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2A" w:rsidRDefault="007A2B2A" w:rsidP="007A2B2A">
      <w:pPr>
        <w:pStyle w:val="a4"/>
        <w:spacing w:befor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A2B2A" w:rsidRPr="00FF1F61" w:rsidRDefault="007A2B2A" w:rsidP="007A2B2A">
      <w:pPr>
        <w:pStyle w:val="a4"/>
        <w:spacing w:before="240"/>
        <w:rPr>
          <w:rFonts w:ascii="Times New Roman" w:hAnsi="Times New Roman"/>
          <w:b w:val="0"/>
          <w:sz w:val="28"/>
          <w:szCs w:val="28"/>
          <w:lang w:val="ru-RU"/>
        </w:rPr>
      </w:pPr>
      <w:r w:rsidRPr="00FF1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6D920CA" wp14:editId="62CBD240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2A" w:rsidRPr="00FF1F61" w:rsidRDefault="007A2B2A" w:rsidP="007A2B2A">
      <w:pPr>
        <w:pStyle w:val="a4"/>
        <w:spacing w:before="240"/>
        <w:rPr>
          <w:rFonts w:ascii="Times New Roman" w:hAnsi="Times New Roman"/>
          <w:smallCaps/>
          <w:sz w:val="28"/>
          <w:szCs w:val="28"/>
        </w:rPr>
      </w:pPr>
      <w:r w:rsidRPr="00FF1F61">
        <w:rPr>
          <w:rFonts w:ascii="Times New Roman" w:hAnsi="Times New Roman"/>
          <w:smallCaps/>
          <w:sz w:val="28"/>
          <w:szCs w:val="28"/>
        </w:rPr>
        <w:t>КАБІНЕТ МІНІСТРІВ УКРАЇНИ</w:t>
      </w:r>
    </w:p>
    <w:p w:rsidR="007A2B2A" w:rsidRPr="00FF1F61" w:rsidRDefault="007A2B2A" w:rsidP="007A2B2A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ПОСТАНОВА</w:t>
      </w:r>
    </w:p>
    <w:p w:rsidR="007A2B2A" w:rsidRPr="000C2F2A" w:rsidRDefault="007A2B2A" w:rsidP="007A2B2A">
      <w:pPr>
        <w:pStyle w:val="a6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від                           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F1F61">
        <w:rPr>
          <w:rFonts w:ascii="Times New Roman" w:hAnsi="Times New Roman"/>
          <w:sz w:val="28"/>
          <w:szCs w:val="28"/>
        </w:rPr>
        <w:t xml:space="preserve"> р. </w:t>
      </w:r>
      <w:r w:rsidRPr="000C2F2A">
        <w:rPr>
          <w:rFonts w:ascii="Times New Roman" w:hAnsi="Times New Roman"/>
          <w:sz w:val="28"/>
          <w:szCs w:val="28"/>
        </w:rPr>
        <w:t xml:space="preserve">№ </w:t>
      </w:r>
    </w:p>
    <w:p w:rsidR="007A2B2A" w:rsidRDefault="007A2B2A" w:rsidP="007A2B2A">
      <w:pPr>
        <w:pStyle w:val="a6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Київ</w:t>
      </w:r>
    </w:p>
    <w:p w:rsidR="007A2B2A" w:rsidRPr="00FF1F61" w:rsidRDefault="007A2B2A" w:rsidP="007A2B2A">
      <w:pPr>
        <w:pStyle w:val="a6"/>
        <w:rPr>
          <w:rFonts w:ascii="Times New Roman" w:hAnsi="Times New Roman"/>
          <w:sz w:val="28"/>
          <w:szCs w:val="28"/>
        </w:rPr>
      </w:pPr>
    </w:p>
    <w:p w:rsidR="007A2B2A" w:rsidRPr="00B51666" w:rsidRDefault="007A2B2A" w:rsidP="007A2B2A">
      <w:pPr>
        <w:pStyle w:val="a7"/>
        <w:ind w:left="851" w:right="707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внесення змін</w:t>
      </w:r>
      <w:r w:rsidRPr="00B516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01BF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додаток 2 до постанови </w:t>
      </w:r>
      <w:r w:rsidRPr="00B51666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Кабінету Міністрів України </w:t>
      </w:r>
      <w:r w:rsidRPr="00B51666">
        <w:rPr>
          <w:rFonts w:ascii="Times New Roman" w:hAnsi="Times New Roman"/>
          <w:sz w:val="28"/>
          <w:szCs w:val="28"/>
          <w:lang w:eastAsia="uk-UA"/>
        </w:rPr>
        <w:t xml:space="preserve">від 30 серпня 2002 р. № 1298 </w:t>
      </w:r>
    </w:p>
    <w:p w:rsidR="007A2B2A" w:rsidRPr="00B95958" w:rsidRDefault="007A2B2A" w:rsidP="007A2B2A">
      <w:pPr>
        <w:pStyle w:val="a3"/>
        <w:rPr>
          <w:lang w:eastAsia="uk-UA"/>
        </w:rPr>
      </w:pPr>
    </w:p>
    <w:p w:rsidR="007A2B2A" w:rsidRDefault="007A2B2A" w:rsidP="000B35EC">
      <w:pPr>
        <w:pStyle w:val="a3"/>
        <w:tabs>
          <w:tab w:val="left" w:pos="993"/>
        </w:tabs>
        <w:rPr>
          <w:rFonts w:ascii="Times New Roman" w:hAnsi="Times New Roman"/>
          <w:sz w:val="28"/>
          <w:szCs w:val="28"/>
          <w:lang w:eastAsia="uk-UA"/>
        </w:rPr>
      </w:pPr>
      <w:r w:rsidRPr="000B35EC">
        <w:rPr>
          <w:rFonts w:ascii="Times New Roman" w:hAnsi="Times New Roman"/>
          <w:sz w:val="28"/>
          <w:szCs w:val="28"/>
          <w:lang w:eastAsia="uk-UA"/>
        </w:rPr>
        <w:t xml:space="preserve">Кабінет Міністрів України  </w:t>
      </w:r>
      <w:r w:rsidRPr="000B35EC">
        <w:rPr>
          <w:rFonts w:ascii="Times New Roman" w:hAnsi="Times New Roman"/>
          <w:b/>
          <w:bCs/>
          <w:sz w:val="28"/>
          <w:szCs w:val="28"/>
          <w:lang w:eastAsia="uk-UA"/>
        </w:rPr>
        <w:t>постановляє</w:t>
      </w:r>
      <w:r w:rsidRPr="000B35EC">
        <w:rPr>
          <w:rFonts w:ascii="Times New Roman" w:hAnsi="Times New Roman"/>
          <w:sz w:val="28"/>
          <w:szCs w:val="28"/>
          <w:lang w:eastAsia="uk-UA"/>
        </w:rPr>
        <w:t>:</w:t>
      </w:r>
    </w:p>
    <w:p w:rsidR="00A201BF" w:rsidRPr="00A201BF" w:rsidRDefault="00A201BF" w:rsidP="000B35EC">
      <w:pPr>
        <w:pStyle w:val="a3"/>
        <w:tabs>
          <w:tab w:val="left" w:pos="993"/>
        </w:tabs>
        <w:rPr>
          <w:rFonts w:ascii="Times New Roman" w:hAnsi="Times New Roman"/>
          <w:sz w:val="20"/>
          <w:lang w:eastAsia="uk-UA"/>
        </w:rPr>
      </w:pPr>
    </w:p>
    <w:p w:rsidR="007A2B2A" w:rsidRPr="00A201BF" w:rsidRDefault="000B35EC" w:rsidP="000B35EC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7A2B2A" w:rsidRPr="000B35EC">
        <w:rPr>
          <w:rFonts w:ascii="Times New Roman" w:hAnsi="Times New Roman"/>
          <w:sz w:val="28"/>
          <w:szCs w:val="28"/>
          <w:shd w:val="clear" w:color="auto" w:fill="FFFFFF"/>
        </w:rPr>
        <w:t xml:space="preserve">нести </w:t>
      </w:r>
      <w:r w:rsidR="007A2B2A" w:rsidRPr="000B3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додаток 2</w:t>
      </w:r>
      <w:r w:rsidR="007A2B2A" w:rsidRPr="000B35E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A2B2A" w:rsidRPr="000B3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постанови Кабінету Міністрів України від 30 серпня 2002 р. № 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(Офіційний вісник України, 2002 р., № 36, ст. 1699, № 52, ст. 2389; 2005 р., № 40, ст. 2544) зміни, що додаються.</w:t>
      </w:r>
    </w:p>
    <w:p w:rsidR="00A201BF" w:rsidRPr="00A201BF" w:rsidRDefault="00A201BF" w:rsidP="00A201BF">
      <w:pPr>
        <w:pStyle w:val="a3"/>
        <w:tabs>
          <w:tab w:val="left" w:pos="993"/>
        </w:tabs>
        <w:spacing w:before="0"/>
        <w:ind w:left="567" w:firstLine="0"/>
        <w:rPr>
          <w:rFonts w:ascii="Times New Roman" w:hAnsi="Times New Roman"/>
          <w:sz w:val="20"/>
          <w:lang w:eastAsia="uk-UA"/>
        </w:rPr>
      </w:pPr>
    </w:p>
    <w:p w:rsidR="000B35EC" w:rsidRPr="000B35EC" w:rsidRDefault="000B35EC" w:rsidP="000B35EC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sz w:val="28"/>
          <w:szCs w:val="28"/>
          <w:lang w:eastAsia="uk-UA"/>
        </w:rPr>
      </w:pPr>
      <w:r w:rsidRPr="000B3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Ця постанова набирає чинності з 1 січня 2017 року.</w:t>
      </w:r>
    </w:p>
    <w:p w:rsidR="007A2B2A" w:rsidRPr="00B51666" w:rsidRDefault="007A2B2A" w:rsidP="007A2B2A">
      <w:pPr>
        <w:pStyle w:val="1"/>
        <w:tabs>
          <w:tab w:val="clear" w:pos="6804"/>
          <w:tab w:val="left" w:pos="6521"/>
        </w:tabs>
        <w:spacing w:before="1200"/>
        <w:ind w:right="-285"/>
        <w:rPr>
          <w:rFonts w:ascii="Times New Roman" w:hAnsi="Times New Roman"/>
          <w:sz w:val="28"/>
          <w:szCs w:val="28"/>
        </w:rPr>
      </w:pPr>
      <w:r w:rsidRPr="00B51666">
        <w:rPr>
          <w:rFonts w:ascii="Times New Roman" w:hAnsi="Times New Roman"/>
          <w:position w:val="0"/>
          <w:sz w:val="28"/>
          <w:szCs w:val="28"/>
        </w:rPr>
        <w:t xml:space="preserve">Прем’єр-міністр України                                                                  В. </w:t>
      </w:r>
      <w:proofErr w:type="spellStart"/>
      <w:r w:rsidRPr="00B51666">
        <w:rPr>
          <w:rFonts w:ascii="Times New Roman" w:hAnsi="Times New Roman"/>
          <w:position w:val="0"/>
          <w:sz w:val="28"/>
          <w:szCs w:val="28"/>
        </w:rPr>
        <w:t>Гройсман</w:t>
      </w:r>
      <w:proofErr w:type="spellEnd"/>
    </w:p>
    <w:p w:rsidR="007A2B2A" w:rsidRDefault="007A2B2A" w:rsidP="007A2B2A"/>
    <w:p w:rsidR="007A2B2A" w:rsidRDefault="007A2B2A" w:rsidP="007A2B2A"/>
    <w:p w:rsidR="007A2B2A" w:rsidRDefault="007A2B2A" w:rsidP="007A2B2A"/>
    <w:p w:rsidR="007A2B2A" w:rsidRDefault="007A2B2A" w:rsidP="007A2B2A"/>
    <w:p w:rsidR="007A2B2A" w:rsidRDefault="007A2B2A" w:rsidP="007A2B2A"/>
    <w:p w:rsidR="007A2B2A" w:rsidRDefault="007A2B2A" w:rsidP="007A2B2A"/>
    <w:p w:rsidR="007A2B2A" w:rsidRDefault="007A2B2A" w:rsidP="007A2B2A">
      <w:pPr>
        <w:pageBreakBefore/>
        <w:widowControl w:val="0"/>
        <w:shd w:val="clear" w:color="auto" w:fill="FFFFFF"/>
        <w:spacing w:after="0" w:line="240" w:lineRule="auto"/>
        <w:ind w:left="4820"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bookmarkStart w:id="0" w:name="n11"/>
      <w:bookmarkEnd w:id="0"/>
      <w:r w:rsidRPr="00B516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ЗАТВЕРДЖЕНО </w:t>
      </w:r>
      <w:r w:rsidRPr="00B5166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516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постановою Кабінету Міністрів України </w:t>
      </w:r>
      <w:r w:rsidRPr="00B5166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516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_________ 2016 р. № _____</w:t>
      </w:r>
    </w:p>
    <w:p w:rsidR="007A2B2A" w:rsidRDefault="007A2B2A" w:rsidP="007A2B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</w:p>
    <w:p w:rsidR="007A2B2A" w:rsidRPr="00B51666" w:rsidRDefault="007A2B2A" w:rsidP="007A2B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ЗМІНИ</w:t>
      </w:r>
      <w:r w:rsidRPr="00B51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, </w:t>
      </w:r>
      <w:r w:rsidRPr="00B516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що внося</w:t>
      </w:r>
      <w:r w:rsidRPr="00B51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ться 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додаток 2</w:t>
      </w:r>
      <w:r w:rsidRPr="00B51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 до постанови Кабінету Міністрів України від 30 серпня 2002 р. № 1298</w:t>
      </w:r>
    </w:p>
    <w:p w:rsidR="007A2B2A" w:rsidRDefault="007A2B2A" w:rsidP="007A2B2A">
      <w:pPr>
        <w:rPr>
          <w:rFonts w:ascii="Times New Roman" w:hAnsi="Times New Roman" w:cs="Times New Roman"/>
          <w:sz w:val="28"/>
          <w:szCs w:val="28"/>
        </w:rPr>
      </w:pPr>
    </w:p>
    <w:p w:rsidR="009D404D" w:rsidRDefault="009D404D" w:rsidP="009D404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04D">
        <w:rPr>
          <w:rFonts w:ascii="Times New Roman" w:hAnsi="Times New Roman" w:cs="Times New Roman"/>
          <w:sz w:val="28"/>
          <w:szCs w:val="28"/>
        </w:rPr>
        <w:t>Підрозділ «2.</w:t>
      </w:r>
      <w:r>
        <w:rPr>
          <w:rFonts w:ascii="Times New Roman" w:hAnsi="Times New Roman" w:cs="Times New Roman"/>
          <w:sz w:val="28"/>
          <w:szCs w:val="28"/>
        </w:rPr>
        <w:t xml:space="preserve"> Інші навчальні заклади та установи освіти»</w:t>
      </w:r>
      <w:r w:rsidRPr="009D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404D">
        <w:rPr>
          <w:rFonts w:ascii="Times New Roman" w:hAnsi="Times New Roman" w:cs="Times New Roman"/>
          <w:sz w:val="28"/>
          <w:szCs w:val="28"/>
        </w:rPr>
        <w:t xml:space="preserve">икласти </w:t>
      </w:r>
      <w:r>
        <w:rPr>
          <w:rFonts w:ascii="Times New Roman" w:hAnsi="Times New Roman" w:cs="Times New Roman"/>
          <w:sz w:val="28"/>
          <w:szCs w:val="28"/>
        </w:rPr>
        <w:t>в наступній редакції:</w:t>
      </w:r>
    </w:p>
    <w:p w:rsidR="009D404D" w:rsidRDefault="009D404D" w:rsidP="007D6F73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3"/>
        <w:gridCol w:w="1776"/>
      </w:tblGrid>
      <w:tr w:rsidR="009D404D" w:rsidRPr="009D404D" w:rsidTr="007D6F73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Інші навчальні заклади та установи освіти</w:t>
            </w:r>
          </w:p>
        </w:tc>
      </w:tr>
      <w:tr w:rsidR="009D404D" w:rsidRPr="009D404D" w:rsidTr="007D6F73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Керівні та педагогічні працівники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Директори (начальники, завідувачі): загальноосвітніх, професійно-технічних, міжшкільних закладів усіх типів і найменувань, вищих навчальних закладів I та II рівня акредитації, їх філій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AE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 w:rsidR="00AE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 (завідувач) навчально-методичного закладу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AE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 w:rsidR="00AE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психолого-медико-педагогічної консультації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(директор): дошкільного навчального закладу, школи естетичного виховання, позашкільного навчального закладу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12-16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 фізичного виховання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10-13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Завідувач: відділу, лабораторії, кабінету позашкільного навчального закладу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11-13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лабораторії вищого навчального закладу I та II рівня акредитації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11-13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(керівник): навчально-виробничої (навчальної) майстерні; навчально-методичного кабінету; лабораторії (кабінету) навчально-методичного (методичного) закладу; відділення виробничої практики вищого навчального закладу I та II рівня акредитації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11-14</w:t>
            </w:r>
          </w:p>
        </w:tc>
      </w:tr>
      <w:tr w:rsidR="009D404D" w:rsidRPr="009D404D" w:rsidTr="007D6F73">
        <w:trPr>
          <w:trHeight w:val="615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Завідувач: навчально-консультаційного пункту; інтернату при школі; заочного відділення школи; фільмотеки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9-10</w:t>
            </w:r>
          </w:p>
        </w:tc>
      </w:tr>
      <w:tr w:rsidR="009D404D" w:rsidRPr="009D404D" w:rsidTr="007D6F73">
        <w:trPr>
          <w:trHeight w:val="1050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 (всіх спеціальностей), викладачі, вихователі, вихователі-методисти, логопеди, завідувач логопедичного пункту, майстер виробничого навчання, педагог з професійного навчання, методист, практичний психолог, педагог-організатор, концертмейстер, соціальний педагог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="009D404D"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Асистент </w:t>
            </w:r>
            <w:proofErr w:type="spellStart"/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вчителя-реабілітолога</w:t>
            </w:r>
            <w:proofErr w:type="spellEnd"/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асистент вчителя загальноосвітнього навчального закладу з інклюзивним та інтегрованим навчанням, асистент вихователя дошкільного навчального закладу в інклюзивній групі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="009D404D"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 w:rsidR="00A2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D404D" w:rsidRPr="009D404D" w:rsidTr="007D6F73">
        <w:trPr>
          <w:trHeight w:val="525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Консультант психолого-медико-педагогічної консультації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AE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9D404D" w:rsidRPr="009D404D" w:rsidTr="007D6F73">
        <w:trPr>
          <w:trHeight w:val="900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Помічник директора з режиму, старший черговий з режиму, черговий з режиму загальноосвітнього навчального закладу для дітей, які потребують особливих умов виховання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9-12</w:t>
            </w:r>
          </w:p>
        </w:tc>
      </w:tr>
      <w:tr w:rsidR="009D404D" w:rsidRPr="009D404D" w:rsidTr="007D6F73">
        <w:trPr>
          <w:trHeight w:val="795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керівник дошкільного навчального закладу, художній керівник, інструктор: з фізкультури, з праці, слухового кабінету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9D404D"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D404D" w:rsidRPr="009D404D" w:rsidTr="007D6F73">
        <w:trPr>
          <w:trHeight w:val="1065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Керівник: гуртка, секції, студії та інших форм гурткової роботи; культорганізатор, екскурсовод, інструктор з туризму, акомпаніатор, старший вожатий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9D404D"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D404D" w:rsidRPr="009D404D" w:rsidTr="007D6F73"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Перекладач-дактилолог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9D404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D404D" w:rsidRPr="009D404D" w:rsidTr="007D6F73">
        <w:trPr>
          <w:trHeight w:val="795"/>
        </w:trPr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9D404D" w:rsidP="009D404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Методист вищого навчального закладу III та IV рівня акредитації, методист із складання </w:t>
            </w:r>
            <w:proofErr w:type="spellStart"/>
            <w:r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кінопрограм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4D" w:rsidRPr="009D404D" w:rsidRDefault="00AE6483" w:rsidP="00AE6483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9D404D" w:rsidRPr="009D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9D404D" w:rsidRDefault="009D404D" w:rsidP="007D6F73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A2B2A" w:rsidRDefault="007A2B2A" w:rsidP="007A2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2B2A" w:rsidRDefault="007A2B2A" w:rsidP="007A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B2A" w:rsidRDefault="007A2B2A" w:rsidP="007A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5BB" w:rsidRDefault="00D45B61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/>
    <w:p w:rsidR="00C71860" w:rsidRDefault="00C71860" w:rsidP="00C71860">
      <w:pPr>
        <w:pageBreakBefore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ПОЯСНЮВАЛЬНА  ЗАПИСКА</w:t>
      </w: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проекту постанови Кабінету Міністрів України </w:t>
      </w: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 внесення змін у додаток 2 до постанови Кабінету Міністрів України </w:t>
      </w: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30 серпня 2002 р. № 1298»</w:t>
      </w: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1860" w:rsidRDefault="00C71860" w:rsidP="00C7186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необхідності прийняття акта</w:t>
      </w:r>
    </w:p>
    <w:p w:rsidR="00C71860" w:rsidRDefault="00C71860" w:rsidP="00C71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постанови Кабінету Міністрів України «Про внесення змін в додаток 2 до постанови Кабінету Міністрів України від 30 серпня 2002 р. </w:t>
      </w:r>
      <w:r>
        <w:rPr>
          <w:rFonts w:ascii="Times New Roman" w:hAnsi="Times New Roman"/>
          <w:sz w:val="28"/>
          <w:szCs w:val="28"/>
        </w:rPr>
        <w:br/>
        <w:t>№ 1298» розроблено з метою поліпшення фінансово-економічного стану педагогічних працівників, а саме встановлення їх оплати праці за підвищеними тарифними розрядами (на 2 тарифних розряди).</w:t>
      </w:r>
    </w:p>
    <w:p w:rsidR="00C71860" w:rsidRDefault="00C71860" w:rsidP="00C718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1860" w:rsidRDefault="00C71860" w:rsidP="00C7186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і шляхи її досягнення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зазначеної постанови Кабінету Міністрів України створить умови для підвищення рівня оплати праці педагогічних працівників, в тому числі вчителів загальноосвітніх навчальних закладів. Так, завдяки прийняттю зазначеного проекту постанови Кабінету Міністрів України, з 1 січня 2017 року їх посадові оклади (ставки заробітної плати) підвищуватимуться на 2 тарифні розряди.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Правові аспекти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Правовими аспектами розроблення проекту постанови Уряду є: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України «Про оплату праці»;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України «Про освіту»;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постанова Кабінету Міністрів України від 30 серпня 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</w:t>
      </w:r>
      <w:bookmarkStart w:id="1" w:name="_GoBack"/>
      <w:bookmarkEnd w:id="1"/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71860" w:rsidRDefault="00C71860" w:rsidP="00C7186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Фінансово-економічне обґрунтування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Реалізація зазначеного проекту постанови потребуватиме додаткового фінансування з Державного бюджету України, яке під час підготовки проекту Державного бюджету України на 2017 рік було враховане.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71860" w:rsidRDefault="00C71860" w:rsidP="00C718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Позиція заінтересованих органів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постанови потребує погодження із Міністерством соціальної політики України, Міністерства фінансів України, Міністерством економічного розвитку і торгівлі України та проведення юридичної експертизи Міністерством юстиції України.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71860" w:rsidRDefault="00C71860" w:rsidP="00C7186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Регіональний аспект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постанови не стосується питання розвитку адміністративно-територіальних одиниць та має незначний вплив на регіональний розвиток.</w:t>
      </w:r>
    </w:p>
    <w:p w:rsidR="00C71860" w:rsidRDefault="00C71860" w:rsidP="00C7186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. Запобігання дискримінації.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постанови не містить ознак дискримінації.</w:t>
      </w:r>
    </w:p>
    <w:p w:rsidR="00C71860" w:rsidRDefault="00C71860" w:rsidP="00C71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1860" w:rsidRDefault="00C71860" w:rsidP="00C71860">
      <w:pPr>
        <w:numPr>
          <w:ilvl w:val="0"/>
          <w:numId w:val="3"/>
        </w:numPr>
        <w:tabs>
          <w:tab w:val="clear" w:pos="720"/>
          <w:tab w:val="center" w:pos="-3119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Запобігання корупції</w:t>
      </w:r>
    </w:p>
    <w:p w:rsidR="00C71860" w:rsidRDefault="00C71860" w:rsidP="00C71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71860" w:rsidRDefault="00C71860" w:rsidP="00C7186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проекті постанови відсутні правила і процедури, які можуть містити ризики вчинення корупційних правопорушень.</w:t>
      </w:r>
    </w:p>
    <w:p w:rsidR="00C71860" w:rsidRDefault="00C71860" w:rsidP="00C71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71860" w:rsidRDefault="00C71860" w:rsidP="00C718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 Громадське обговорення</w:t>
      </w:r>
    </w:p>
    <w:p w:rsidR="00C71860" w:rsidRDefault="00C71860" w:rsidP="00C71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71860" w:rsidRDefault="00C71860" w:rsidP="00C7186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постанови не потребує громадського обговорення та проведення консультацій.</w:t>
      </w:r>
    </w:p>
    <w:p w:rsidR="00C71860" w:rsidRDefault="00C71860" w:rsidP="00C7186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1860" w:rsidRDefault="00C71860" w:rsidP="00C71860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Позиція соціальних партнерів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нормативно-правовий акта стосується соціально–трудової сфери та має бути погоджений із соціальними партнерами, визначеними Генеральною угодою.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numPr>
          <w:ilvl w:val="0"/>
          <w:numId w:val="4"/>
        </w:numPr>
        <w:tabs>
          <w:tab w:val="clear" w:pos="720"/>
          <w:tab w:val="num" w:pos="-453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Оцінка регуляторного впливу</w:t>
      </w:r>
    </w:p>
    <w:p w:rsidR="00C71860" w:rsidRDefault="00C71860" w:rsidP="00C7186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71860" w:rsidRDefault="00C71860" w:rsidP="00C71860">
      <w:pPr>
        <w:spacing w:after="0" w:line="240" w:lineRule="auto"/>
        <w:ind w:left="72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постанови не є регуляторним актом.</w:t>
      </w:r>
    </w:p>
    <w:p w:rsidR="00C71860" w:rsidRDefault="00C71860" w:rsidP="00C71860">
      <w:pPr>
        <w:pStyle w:val="rvps2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. </w:t>
      </w:r>
      <w:bookmarkStart w:id="2" w:name="n1316"/>
      <w:bookmarkEnd w:id="2"/>
      <w:r>
        <w:rPr>
          <w:rStyle w:val="rvts9"/>
          <w:b/>
          <w:sz w:val="28"/>
          <w:szCs w:val="28"/>
        </w:rPr>
        <w:t>Вплив реалізації акта на ринок праці</w:t>
      </w:r>
    </w:p>
    <w:p w:rsidR="00C71860" w:rsidRDefault="00C71860" w:rsidP="00C7186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постанови впливатиме на ринок праці шляхом підвищення престижності праці педагогічних працівників.</w:t>
      </w:r>
    </w:p>
    <w:p w:rsidR="00C71860" w:rsidRDefault="00C71860" w:rsidP="00C7186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Прогноз результатів </w:t>
      </w:r>
    </w:p>
    <w:p w:rsidR="00C71860" w:rsidRDefault="00C71860" w:rsidP="00C7186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проекту постанови сприятиме поліпшенню умов оплати праці педагогічних працівників установ і закладів бюджетної сфери, зокрема галузі освіти. Зазначена постанова Уряду буде ще однією сходинкою на шляху підвищення престижність роботи педагогічних працівників.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Міністр освіти і науки України                                              Лілія ГРИНЕВИЧ</w:t>
      </w: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71860" w:rsidRDefault="00C71860" w:rsidP="00C718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71860" w:rsidRDefault="00C71860" w:rsidP="00C71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23 листопада </w:t>
      </w:r>
      <w:r>
        <w:rPr>
          <w:rFonts w:ascii="Times New Roman" w:hAnsi="Times New Roman"/>
          <w:sz w:val="28"/>
          <w:szCs w:val="28"/>
        </w:rPr>
        <w:t xml:space="preserve"> 2016 р.</w:t>
      </w:r>
    </w:p>
    <w:p w:rsidR="00C71860" w:rsidRDefault="00C71860" w:rsidP="00C71860">
      <w:pPr>
        <w:pStyle w:val="HTML"/>
        <w:ind w:left="4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1860" w:rsidRDefault="00C71860" w:rsidP="00C71860">
      <w:pPr>
        <w:pStyle w:val="HTML"/>
        <w:ind w:left="4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1860" w:rsidRDefault="00C71860" w:rsidP="00C71860">
      <w:pPr>
        <w:pStyle w:val="HTML"/>
        <w:ind w:left="4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71860" w:rsidSect="000941B4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:rsidR="00C71860" w:rsidRPr="002C1AF6" w:rsidRDefault="00C71860" w:rsidP="00C71860">
      <w:pPr>
        <w:pStyle w:val="ab"/>
        <w:spacing w:after="0" w:line="240" w:lineRule="auto"/>
        <w:ind w:left="567" w:right="-597"/>
        <w:jc w:val="center"/>
        <w:rPr>
          <w:rFonts w:ascii="Times New Roman" w:hAnsi="Times New Roman"/>
          <w:b/>
          <w:sz w:val="32"/>
          <w:szCs w:val="32"/>
        </w:rPr>
      </w:pPr>
      <w:r w:rsidRPr="002C1AF6">
        <w:rPr>
          <w:rFonts w:ascii="Times New Roman" w:hAnsi="Times New Roman"/>
          <w:b/>
          <w:sz w:val="32"/>
          <w:szCs w:val="32"/>
        </w:rPr>
        <w:lastRenderedPageBreak/>
        <w:t>Порівняльна таблиця</w:t>
      </w:r>
    </w:p>
    <w:p w:rsidR="00C71860" w:rsidRPr="00970C7A" w:rsidRDefault="00C71860" w:rsidP="00C71860">
      <w:pPr>
        <w:shd w:val="clear" w:color="auto" w:fill="FFFFFF"/>
        <w:spacing w:after="0" w:line="240" w:lineRule="auto"/>
        <w:ind w:left="567" w:right="-59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70C7A">
        <w:rPr>
          <w:rFonts w:ascii="Times New Roman" w:hAnsi="Times New Roman"/>
          <w:sz w:val="28"/>
          <w:szCs w:val="28"/>
        </w:rPr>
        <w:t>до проекту постанови Кабінету Міністрів України</w:t>
      </w:r>
    </w:p>
    <w:p w:rsidR="00C71860" w:rsidRPr="00970C7A" w:rsidRDefault="00C71860" w:rsidP="00C71860">
      <w:pPr>
        <w:shd w:val="clear" w:color="auto" w:fill="FFFFFF"/>
        <w:spacing w:after="0" w:line="240" w:lineRule="auto"/>
        <w:ind w:left="567" w:right="-59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70C7A">
        <w:rPr>
          <w:rFonts w:ascii="Times New Roman" w:hAnsi="Times New Roman"/>
          <w:sz w:val="28"/>
          <w:szCs w:val="28"/>
        </w:rPr>
        <w:t xml:space="preserve">«Про внесення змін у додаток 2 до постанови Кабінету Міністрів України від </w:t>
      </w:r>
      <w:r w:rsidRPr="00970C7A">
        <w:rPr>
          <w:rFonts w:ascii="Times New Roman" w:hAnsi="Times New Roman"/>
          <w:sz w:val="28"/>
          <w:szCs w:val="28"/>
        </w:rPr>
        <w:br/>
        <w:t>30 серпня 2002 р. № 1298»</w:t>
      </w:r>
    </w:p>
    <w:p w:rsidR="00C71860" w:rsidRPr="00D259F2" w:rsidRDefault="00C71860" w:rsidP="00C71860">
      <w:pPr>
        <w:shd w:val="clear" w:color="auto" w:fill="FFFFFF"/>
        <w:spacing w:after="0" w:line="240" w:lineRule="auto"/>
        <w:ind w:left="567" w:right="-597"/>
        <w:jc w:val="center"/>
        <w:textAlignment w:val="baseline"/>
        <w:rPr>
          <w:rFonts w:ascii="Times New Roman" w:hAnsi="Times New Roman"/>
          <w:sz w:val="32"/>
          <w:szCs w:val="32"/>
        </w:rPr>
      </w:pPr>
    </w:p>
    <w:tbl>
      <w:tblPr>
        <w:tblW w:w="4867" w:type="pct"/>
        <w:tblInd w:w="292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3"/>
        <w:gridCol w:w="7444"/>
      </w:tblGrid>
      <w:tr w:rsidR="00C71860" w:rsidRPr="002C1AF6" w:rsidTr="00483DC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71860" w:rsidRPr="002C1AF6" w:rsidRDefault="00C71860" w:rsidP="00483D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3" w:name="n986"/>
            <w:bookmarkEnd w:id="3"/>
            <w:r w:rsidRPr="002C1A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Зміст положення (норми) чинного акта законодавства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71860" w:rsidRPr="002C1AF6" w:rsidRDefault="00C71860" w:rsidP="00483D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C1A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Зміст відповідного положення (норми) проекту акта</w:t>
            </w:r>
          </w:p>
        </w:tc>
      </w:tr>
      <w:tr w:rsidR="00C71860" w:rsidRPr="002C1AF6" w:rsidTr="00483DCD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860" w:rsidRDefault="00C71860" w:rsidP="00483DCD">
            <w:pPr>
              <w:pStyle w:val="rvps6"/>
              <w:shd w:val="clear" w:color="auto" w:fill="FFFFFF"/>
              <w:spacing w:before="0" w:beforeAutospacing="0" w:after="0" w:afterAutospacing="0"/>
              <w:ind w:left="450" w:right="450"/>
              <w:jc w:val="right"/>
              <w:textAlignment w:val="baseline"/>
            </w:pPr>
            <w:r>
              <w:t>Додаток 2</w:t>
            </w:r>
            <w:r>
              <w:rPr>
                <w:rStyle w:val="apple-converted-space"/>
              </w:rPr>
              <w:t> </w:t>
            </w:r>
            <w:r>
              <w:br/>
              <w:t>до постанови Кабінету Міністрів України</w:t>
            </w:r>
            <w:r>
              <w:rPr>
                <w:rStyle w:val="apple-converted-space"/>
              </w:rPr>
              <w:t> </w:t>
            </w:r>
            <w:r>
              <w:br/>
              <w:t>від 30 серпня 2002 р. № 1298</w:t>
            </w:r>
          </w:p>
          <w:p w:rsidR="00C71860" w:rsidRDefault="00C71860" w:rsidP="00483DCD">
            <w:pPr>
              <w:pStyle w:val="rvps6"/>
              <w:shd w:val="clear" w:color="auto" w:fill="FFFFFF"/>
              <w:spacing w:before="0" w:beforeAutospacing="0" w:after="0" w:afterAutospacing="0"/>
              <w:ind w:left="450" w:right="450"/>
              <w:jc w:val="center"/>
              <w:textAlignment w:val="baseline"/>
            </w:pPr>
          </w:p>
          <w:p w:rsidR="00C71860" w:rsidRPr="00970C7A" w:rsidRDefault="00C71860" w:rsidP="00483DCD">
            <w:pPr>
              <w:pStyle w:val="rvps6"/>
              <w:shd w:val="clear" w:color="auto" w:fill="FFFFFF"/>
              <w:spacing w:before="0" w:beforeAutospacing="0" w:after="0" w:afterAutospacing="0"/>
              <w:ind w:left="450" w:right="450"/>
              <w:jc w:val="center"/>
              <w:textAlignment w:val="baseline"/>
              <w:rPr>
                <w:color w:val="000000"/>
              </w:rPr>
            </w:pPr>
            <w:r w:rsidRPr="00970C7A">
              <w:rPr>
                <w:rStyle w:val="rvts23"/>
                <w:b/>
                <w:bCs/>
                <w:color w:val="000000"/>
                <w:bdr w:val="none" w:sz="0" w:space="0" w:color="auto" w:frame="1"/>
              </w:rPr>
              <w:t>СХЕМА ТАРИФНИХ РОЗРЯДІВ</w:t>
            </w:r>
            <w:r w:rsidRPr="00970C7A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70C7A">
              <w:rPr>
                <w:color w:val="000000"/>
              </w:rPr>
              <w:br/>
            </w:r>
            <w:r w:rsidRPr="00970C7A">
              <w:rPr>
                <w:rStyle w:val="rvts23"/>
                <w:b/>
                <w:bCs/>
                <w:color w:val="000000"/>
                <w:bdr w:val="none" w:sz="0" w:space="0" w:color="auto" w:frame="1"/>
              </w:rPr>
              <w:t>посад керівних, наукових, науково-педагогічних, педагогічних працівників, професіоналів, фахівців та інших працівників бюджетних установ, закладів та організацій</w:t>
            </w:r>
          </w:p>
          <w:p w:rsidR="00C71860" w:rsidRDefault="00C71860" w:rsidP="00483DC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</w:pPr>
            <w:bookmarkStart w:id="4" w:name="n85"/>
            <w:bookmarkEnd w:id="4"/>
          </w:p>
          <w:tbl>
            <w:tblPr>
              <w:tblW w:w="4824" w:type="pct"/>
              <w:tblInd w:w="13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6"/>
              <w:gridCol w:w="1965"/>
            </w:tblGrid>
            <w:tr w:rsidR="00C71860" w:rsidTr="00483DCD">
              <w:tc>
                <w:tcPr>
                  <w:tcW w:w="5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bookmarkStart w:id="5" w:name="n86"/>
                  <w:bookmarkEnd w:id="5"/>
                  <w:r>
                    <w:t>Посада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Діапазон розрядів за Єдиною тарифною сіткою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ad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ad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2</w:t>
                  </w:r>
                </w:p>
              </w:tc>
            </w:tr>
            <w:tr w:rsidR="00C71860" w:rsidTr="00483DCD">
              <w:tc>
                <w:tcPr>
                  <w:tcW w:w="7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I. Освіта</w:t>
                  </w:r>
                </w:p>
              </w:tc>
            </w:tr>
            <w:tr w:rsidR="00C71860" w:rsidTr="00483DCD">
              <w:tc>
                <w:tcPr>
                  <w:tcW w:w="7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…..</w:t>
                  </w:r>
                </w:p>
              </w:tc>
            </w:tr>
            <w:tr w:rsidR="00C71860" w:rsidTr="00483DCD">
              <w:tc>
                <w:tcPr>
                  <w:tcW w:w="7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2. Інші навчальні заклади та установи освіти</w:t>
                  </w:r>
                </w:p>
              </w:tc>
            </w:tr>
            <w:tr w:rsidR="00C71860" w:rsidTr="00483DCD">
              <w:tc>
                <w:tcPr>
                  <w:tcW w:w="7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Керівні та педагогічні працівники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Директори (начальники, завідувачі): загальноосвітніх, професійно-технічних, міжшкільних закладів усіх типів і найменувань, вищих навчальних закладів I та II рівня акредитації, їх філій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12-16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Директор (завідувач) навчально-методичного закладу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13-16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 психолого-медико-педагогічної консультації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13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lastRenderedPageBreak/>
                    <w:t>Завідувач (директор): дошкільного навчального закладу, школи естетичного виховання, позашкільного навчального закладу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10-14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Керівник фізичного виховання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8-11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Завідувач: відділу, лабораторії, кабінету позашкільного навчального закладу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9-11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 лабораторії вищого навчального закладу I та II рівня акредитації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9-11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 (керівник): навчально-виробничої (навчальної) майстерні; навчально-методичного кабінету; лабораторії (кабінету) навчально-методичного (методичного) закладу; відділення виробничої практики вищого навчального закладу I та II рівня акредитації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9-12</w:t>
                  </w:r>
                </w:p>
              </w:tc>
            </w:tr>
            <w:tr w:rsidR="00C71860" w:rsidTr="00483DCD">
              <w:trPr>
                <w:trHeight w:val="61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Завідувач: навчально-консультаційного пункту; інтернату при школі; заочного відділення школи; фільмотеки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7-8</w:t>
                  </w:r>
                </w:p>
              </w:tc>
            </w:tr>
            <w:tr w:rsidR="00C71860" w:rsidTr="00483DCD">
              <w:trPr>
                <w:trHeight w:val="1050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Вчителі (всіх спеціальностей), викладачі, вихователі, вихователі-методисти, логопеди, завідувач логопедичного пункту, майстер виробничого навчання, педагог з професійного навчання, методист, практичний психолог, педагог-організатор, концертмейстер, соціальний педагог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8-12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 xml:space="preserve">Асистент </w:t>
                  </w:r>
                  <w:proofErr w:type="spellStart"/>
                  <w:r>
                    <w:t>вчителя-реабілітолога</w:t>
                  </w:r>
                  <w:proofErr w:type="spellEnd"/>
                  <w:r>
                    <w:t>, асистент вчителя загальноосвітнього навчального закладу з інклюзивним та інтегрованим навчанням, асистент вихователя дошкільного навчального закладу в інклюзивній групі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8-10</w:t>
                  </w:r>
                </w:p>
              </w:tc>
            </w:tr>
            <w:tr w:rsidR="00C71860" w:rsidTr="00483DCD">
              <w:trPr>
                <w:trHeight w:val="52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Консультант психолого-медико-педагогічної консультації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12</w:t>
                  </w:r>
                </w:p>
              </w:tc>
            </w:tr>
            <w:tr w:rsidR="00C71860" w:rsidTr="00483DCD">
              <w:trPr>
                <w:trHeight w:val="900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lastRenderedPageBreak/>
                    <w:t>Помічник директора з режиму, старший черговий з режиму, черговий з режиму загальноосвітнього навчального закладу для дітей, які потребують особливих умов виховання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7-10</w:t>
                  </w:r>
                </w:p>
              </w:tc>
            </w:tr>
            <w:tr w:rsidR="00C71860" w:rsidTr="00483DCD">
              <w:trPr>
                <w:trHeight w:val="79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Музичний керівник дошкільного навчального закладу, художній керівник, інструктор: з фізкультури, з праці, слухового кабінету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7-10</w:t>
                  </w:r>
                </w:p>
              </w:tc>
            </w:tr>
            <w:tr w:rsidR="00C71860" w:rsidTr="00483DCD">
              <w:trPr>
                <w:trHeight w:val="106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Керівник: гуртка, секції, студії та інших форм гурткової роботи; культорганізатор, екскурсовод, інструктор з туризму, акомпаніатор, старший вожатий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7-10</w:t>
                  </w:r>
                </w:p>
              </w:tc>
            </w:tr>
            <w:tr w:rsidR="00C71860" w:rsidTr="00483DCD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proofErr w:type="spellStart"/>
                  <w:r>
                    <w:t>Перекладач-дактилолог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8</w:t>
                  </w:r>
                </w:p>
              </w:tc>
            </w:tr>
            <w:tr w:rsidR="00C71860" w:rsidTr="00483DCD">
              <w:trPr>
                <w:trHeight w:val="79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 xml:space="preserve">Методист вищого навчального закладу III та IV рівня акредитації, методист із складання </w:t>
                  </w:r>
                  <w:r w:rsidR="00D45B61">
                    <w:t>кіно програм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Pr="00DD5BBC" w:rsidRDefault="00C71860" w:rsidP="00483DCD">
                  <w:pPr>
                    <w:pStyle w:val="rvps12"/>
                    <w:spacing w:before="120" w:beforeAutospacing="0" w:after="0" w:afterAutospacing="0"/>
                    <w:jc w:val="center"/>
                    <w:textAlignment w:val="baseline"/>
                    <w:rPr>
                      <w:i/>
                    </w:rPr>
                  </w:pPr>
                  <w:r w:rsidRPr="00DD5BBC">
                    <w:rPr>
                      <w:i/>
                    </w:rPr>
                    <w:t>7-10</w:t>
                  </w:r>
                </w:p>
              </w:tc>
            </w:tr>
            <w:tr w:rsidR="00C71860" w:rsidTr="00483DCD">
              <w:trPr>
                <w:trHeight w:val="79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Default="00C71860" w:rsidP="00483DCD">
                  <w:pPr>
                    <w:pStyle w:val="rvps1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….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C71860" w:rsidRPr="002C1AF6" w:rsidRDefault="00C71860" w:rsidP="00483D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860" w:rsidRDefault="00C71860" w:rsidP="00483DCD">
            <w:pPr>
              <w:pStyle w:val="rvps6"/>
              <w:shd w:val="clear" w:color="auto" w:fill="FFFFFF"/>
              <w:spacing w:before="0" w:beforeAutospacing="0" w:after="0" w:afterAutospacing="0"/>
              <w:ind w:left="450" w:right="450"/>
              <w:jc w:val="right"/>
              <w:textAlignment w:val="baseline"/>
            </w:pPr>
            <w:r>
              <w:lastRenderedPageBreak/>
              <w:t>Додаток 2</w:t>
            </w:r>
            <w:r>
              <w:rPr>
                <w:rStyle w:val="apple-converted-space"/>
              </w:rPr>
              <w:t> </w:t>
            </w:r>
            <w:r>
              <w:br/>
              <w:t>до постанови Кабінету Міністрів України</w:t>
            </w:r>
            <w:r>
              <w:rPr>
                <w:rStyle w:val="apple-converted-space"/>
              </w:rPr>
              <w:t> </w:t>
            </w:r>
            <w:r>
              <w:br/>
              <w:t>від 30 серпня 2002 р. № 1298</w:t>
            </w:r>
          </w:p>
          <w:p w:rsidR="00C71860" w:rsidRDefault="00C71860" w:rsidP="00483DCD">
            <w:pPr>
              <w:pStyle w:val="rvps6"/>
              <w:shd w:val="clear" w:color="auto" w:fill="FFFFFF"/>
              <w:spacing w:before="0" w:beforeAutospacing="0" w:after="0" w:afterAutospacing="0"/>
              <w:ind w:left="450" w:right="450"/>
              <w:jc w:val="center"/>
              <w:textAlignment w:val="baseline"/>
            </w:pPr>
          </w:p>
          <w:p w:rsidR="00C71860" w:rsidRPr="00970C7A" w:rsidRDefault="00C71860" w:rsidP="00483DCD">
            <w:pPr>
              <w:pStyle w:val="rvps6"/>
              <w:shd w:val="clear" w:color="auto" w:fill="FFFFFF"/>
              <w:spacing w:before="0" w:beforeAutospacing="0" w:after="0" w:afterAutospacing="0"/>
              <w:ind w:left="450" w:right="450"/>
              <w:jc w:val="center"/>
              <w:textAlignment w:val="baseline"/>
              <w:rPr>
                <w:color w:val="000000"/>
              </w:rPr>
            </w:pPr>
            <w:r w:rsidRPr="00970C7A">
              <w:rPr>
                <w:rStyle w:val="rvts23"/>
                <w:b/>
                <w:bCs/>
                <w:color w:val="000000"/>
                <w:bdr w:val="none" w:sz="0" w:space="0" w:color="auto" w:frame="1"/>
              </w:rPr>
              <w:t>СХЕМА ТАРИФНИХ РОЗРЯДІВ</w:t>
            </w:r>
            <w:r w:rsidRPr="00970C7A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70C7A">
              <w:rPr>
                <w:color w:val="000000"/>
              </w:rPr>
              <w:br/>
            </w:r>
            <w:r w:rsidRPr="00970C7A">
              <w:rPr>
                <w:rStyle w:val="rvts23"/>
                <w:b/>
                <w:bCs/>
                <w:color w:val="000000"/>
                <w:bdr w:val="none" w:sz="0" w:space="0" w:color="auto" w:frame="1"/>
              </w:rPr>
              <w:t>посад керівних, наукових, науково-педагогічних, педагогічних працівників, професіоналів, фахівців та інших працівників бюджетних установ, закладів та організацій</w:t>
            </w:r>
          </w:p>
          <w:p w:rsidR="00C71860" w:rsidRDefault="00C71860" w:rsidP="00483DC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</w:pPr>
          </w:p>
          <w:tbl>
            <w:tblPr>
              <w:tblW w:w="4824" w:type="pct"/>
              <w:tblInd w:w="13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7"/>
              <w:gridCol w:w="1965"/>
            </w:tblGrid>
            <w:tr w:rsidR="00C71860" w:rsidTr="00483DCD">
              <w:tc>
                <w:tcPr>
                  <w:tcW w:w="5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Посада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Діапазон розрядів за Єдиною тарифною сіткою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ad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ad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2</w:t>
                  </w:r>
                </w:p>
              </w:tc>
            </w:tr>
            <w:tr w:rsidR="00C71860" w:rsidTr="00483DCD">
              <w:tc>
                <w:tcPr>
                  <w:tcW w:w="7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I. Освіта</w:t>
                  </w:r>
                </w:p>
              </w:tc>
            </w:tr>
            <w:tr w:rsidR="00C71860" w:rsidTr="00483DCD">
              <w:tc>
                <w:tcPr>
                  <w:tcW w:w="7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…..</w:t>
                  </w:r>
                </w:p>
              </w:tc>
            </w:tr>
            <w:tr w:rsidR="00C71860" w:rsidTr="00483DCD">
              <w:tc>
                <w:tcPr>
                  <w:tcW w:w="7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2. Інші навчальні заклади та установи освіти</w:t>
                  </w:r>
                </w:p>
              </w:tc>
            </w:tr>
            <w:tr w:rsidR="00C71860" w:rsidTr="00483DCD">
              <w:tc>
                <w:tcPr>
                  <w:tcW w:w="7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Керівні та педагогічні працівники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Директори (начальники, завідувачі): загальноосвітніх, професійно-технічних, міжшкільних закладів усіх типів і найменувань, вищих навчальних закладів I та II рівня акредитації, їх філій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14-18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Директор (завідувач) навчально-методичного закладу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15-18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 психолого-медико-педагогічної консультації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lastRenderedPageBreak/>
                    <w:t>Завідувач (директор): дошкільного навчального закладу, школи естетичного виховання, позашкільного навчального закладу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12-16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Керівник фізичного виховання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10-13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Завідувач: відділу, лабораторії, кабінету позашкільного навчального закладу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11-13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 лабораторії вищого навчального закладу I та II рівня акредитації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11-13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 (керівник): навчально-виробничої (навчальної) майстерні; навчально-методичного кабінету; лабораторії (кабінету) навчально-методичного (методичного) закладу; відділення виробничої практики вищого навчального закладу I та II рівня акредитації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11-14</w:t>
                  </w:r>
                </w:p>
              </w:tc>
            </w:tr>
            <w:tr w:rsidR="00C71860" w:rsidTr="00483DCD">
              <w:trPr>
                <w:trHeight w:val="615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Завідувач: навчально-консультаційного пункту; інтернату при школі; заочного відділення школи; фільмотеки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9-10</w:t>
                  </w:r>
                </w:p>
              </w:tc>
            </w:tr>
            <w:tr w:rsidR="00C71860" w:rsidTr="00483DCD">
              <w:trPr>
                <w:trHeight w:val="1050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Вчителі (всіх спеціальностей), викладачі, вихователі, вихователі-методисти, логопеди, завідувач логопедичного пункту, майстер виробничого навчання, педагог з професійного навчання, методист, практичний психолог, педагог-організатор, концертмейстер, соціальний педагог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10-14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 xml:space="preserve">Асистент </w:t>
                  </w:r>
                  <w:proofErr w:type="spellStart"/>
                  <w:r>
                    <w:t>вчителя-реабілітолога</w:t>
                  </w:r>
                  <w:proofErr w:type="spellEnd"/>
                  <w:r>
                    <w:t>, асистент вчителя загальноосвітнього навчального закладу з інклюзивним та інтегрованим навчанням, асистент вихователя дошкільного навчального закладу в інклюзивній групі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10-12</w:t>
                  </w:r>
                </w:p>
              </w:tc>
            </w:tr>
            <w:tr w:rsidR="00C71860" w:rsidTr="00483DCD">
              <w:trPr>
                <w:trHeight w:val="525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Консультант психолого-медико-педагогічної консультації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14</w:t>
                  </w:r>
                </w:p>
              </w:tc>
            </w:tr>
            <w:tr w:rsidR="00C71860" w:rsidTr="00483DCD">
              <w:trPr>
                <w:trHeight w:val="900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lastRenderedPageBreak/>
                    <w:t>Помічник директора з режиму, старший черговий з режиму, черговий з режиму загальноосвітнього навчального закладу для дітей, які потребують особливих умов виховання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9-12</w:t>
                  </w:r>
                </w:p>
              </w:tc>
            </w:tr>
            <w:tr w:rsidR="00C71860" w:rsidTr="00483DCD">
              <w:trPr>
                <w:trHeight w:val="795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Музичний керівник дошкільного навчального закладу, художній керівник, інструктор: з фізкультури, з праці, слухового кабінету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9-12</w:t>
                  </w:r>
                </w:p>
              </w:tc>
            </w:tr>
            <w:tr w:rsidR="00C71860" w:rsidTr="00483DCD">
              <w:trPr>
                <w:trHeight w:val="1065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>Керівник: гуртка, секції, студії та інших форм гурткової роботи; культорганізатор, екскурсовод, інструктор з туризму, акомпаніатор, старший вожатий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9-12</w:t>
                  </w:r>
                </w:p>
              </w:tc>
            </w:tr>
            <w:tr w:rsidR="00C71860" w:rsidTr="00483DCD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proofErr w:type="spellStart"/>
                  <w:r>
                    <w:t>Перекладач-дактилолог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</w:tr>
            <w:tr w:rsidR="00C71860" w:rsidTr="00483DCD">
              <w:trPr>
                <w:trHeight w:val="795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1860" w:rsidRDefault="00C71860" w:rsidP="00483DCD">
                  <w:pPr>
                    <w:pStyle w:val="rvps14"/>
                    <w:spacing w:before="120" w:beforeAutospacing="0" w:after="0" w:afterAutospacing="0"/>
                    <w:textAlignment w:val="baseline"/>
                  </w:pPr>
                  <w:r>
                    <w:t xml:space="preserve">Методист вищого навчального закладу III та IV рівня акредитації, методист із складання </w:t>
                  </w:r>
                  <w:proofErr w:type="spellStart"/>
                  <w:r>
                    <w:t>кінопрограм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Pr="00DD5BBC" w:rsidRDefault="00C71860" w:rsidP="00483DCD">
                  <w:pPr>
                    <w:spacing w:before="120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DD5BB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9-12</w:t>
                  </w:r>
                </w:p>
              </w:tc>
            </w:tr>
            <w:tr w:rsidR="00C71860" w:rsidTr="00483DCD">
              <w:trPr>
                <w:trHeight w:val="795"/>
              </w:trPr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Default="00C71860" w:rsidP="00483DCD">
                  <w:pPr>
                    <w:pStyle w:val="rvps1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t>….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860" w:rsidRDefault="00C71860" w:rsidP="00483DCD">
                  <w:pPr>
                    <w:pStyle w:val="rvps12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C71860" w:rsidRPr="002C1AF6" w:rsidRDefault="00C71860" w:rsidP="00483D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14"/>
        </w:rPr>
      </w:pPr>
      <w:bookmarkStart w:id="6" w:name="n40"/>
      <w:bookmarkEnd w:id="6"/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 економіки та фінансування                                                                                    С. В. Даниленко</w:t>
      </w: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Міністерства освіти і науки України </w:t>
      </w: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71860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71860" w:rsidRPr="00DD5BBC" w:rsidRDefault="00C71860" w:rsidP="00C71860">
      <w:pPr>
        <w:tabs>
          <w:tab w:val="left" w:pos="-1980"/>
          <w:tab w:val="left" w:pos="-1800"/>
          <w:tab w:val="left" w:pos="-16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23 листопада 2016 р.</w:t>
      </w:r>
    </w:p>
    <w:p w:rsidR="00C71860" w:rsidRDefault="00C71860"/>
    <w:sectPr w:rsidR="00C71860" w:rsidSect="00C71860">
      <w:pgSz w:w="16838" w:h="11906" w:orient="landscape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0EC"/>
    <w:multiLevelType w:val="hybridMultilevel"/>
    <w:tmpl w:val="BD8AD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A4BD1"/>
    <w:multiLevelType w:val="hybridMultilevel"/>
    <w:tmpl w:val="D538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D57F7C"/>
    <w:multiLevelType w:val="hybridMultilevel"/>
    <w:tmpl w:val="1A7A118A"/>
    <w:lvl w:ilvl="0" w:tplc="D59A2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E02F26"/>
    <w:multiLevelType w:val="hybridMultilevel"/>
    <w:tmpl w:val="48C4D94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A"/>
    <w:rsid w:val="000B35EC"/>
    <w:rsid w:val="00135E0A"/>
    <w:rsid w:val="006933A8"/>
    <w:rsid w:val="007A2B2A"/>
    <w:rsid w:val="007D6F73"/>
    <w:rsid w:val="0094709A"/>
    <w:rsid w:val="009D404D"/>
    <w:rsid w:val="009E4664"/>
    <w:rsid w:val="00A201BF"/>
    <w:rsid w:val="00AE6483"/>
    <w:rsid w:val="00C71860"/>
    <w:rsid w:val="00D45B61"/>
    <w:rsid w:val="00D8173B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2A"/>
  </w:style>
  <w:style w:type="paragraph" w:styleId="2">
    <w:name w:val="heading 2"/>
    <w:basedOn w:val="a"/>
    <w:next w:val="a"/>
    <w:link w:val="20"/>
    <w:semiHidden/>
    <w:unhideWhenUsed/>
    <w:qFormat/>
    <w:rsid w:val="00C718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A2B2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7A2B2A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4">
    <w:name w:val="Установа"/>
    <w:basedOn w:val="a"/>
    <w:rsid w:val="007A2B2A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5">
    <w:name w:val="Вид документа"/>
    <w:basedOn w:val="a4"/>
    <w:next w:val="a"/>
    <w:rsid w:val="007A2B2A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7A2B2A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3"/>
    <w:rsid w:val="007A2B2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23">
    <w:name w:val="rvts23"/>
    <w:basedOn w:val="a0"/>
    <w:rsid w:val="007A2B2A"/>
  </w:style>
  <w:style w:type="character" w:customStyle="1" w:styleId="apple-converted-space">
    <w:name w:val="apple-converted-space"/>
    <w:basedOn w:val="a0"/>
    <w:rsid w:val="007A2B2A"/>
  </w:style>
  <w:style w:type="paragraph" w:styleId="a8">
    <w:name w:val="Balloon Text"/>
    <w:basedOn w:val="a"/>
    <w:link w:val="a9"/>
    <w:uiPriority w:val="99"/>
    <w:semiHidden/>
    <w:unhideWhenUsed/>
    <w:rsid w:val="007A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B2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404D"/>
    <w:pPr>
      <w:ind w:left="720"/>
      <w:contextualSpacing/>
    </w:pPr>
  </w:style>
  <w:style w:type="paragraph" w:customStyle="1" w:styleId="rvps12">
    <w:name w:val="rvps12"/>
    <w:basedOn w:val="a"/>
    <w:rsid w:val="009D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D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semiHidden/>
    <w:rsid w:val="00C7186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C7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71860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rvts9">
    <w:name w:val="rvts9"/>
    <w:rsid w:val="00C71860"/>
  </w:style>
  <w:style w:type="paragraph" w:styleId="ab">
    <w:name w:val="Body Text Indent"/>
    <w:basedOn w:val="a"/>
    <w:link w:val="ac"/>
    <w:uiPriority w:val="99"/>
    <w:semiHidden/>
    <w:unhideWhenUsed/>
    <w:rsid w:val="00C7186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71860"/>
    <w:rPr>
      <w:rFonts w:ascii="Calibri" w:eastAsia="Calibri" w:hAnsi="Calibri" w:cs="Times New Roman"/>
    </w:rPr>
  </w:style>
  <w:style w:type="paragraph" w:customStyle="1" w:styleId="rvps6">
    <w:name w:val="rvps6"/>
    <w:basedOn w:val="a"/>
    <w:rsid w:val="00C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C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2A"/>
  </w:style>
  <w:style w:type="paragraph" w:styleId="2">
    <w:name w:val="heading 2"/>
    <w:basedOn w:val="a"/>
    <w:next w:val="a"/>
    <w:link w:val="20"/>
    <w:semiHidden/>
    <w:unhideWhenUsed/>
    <w:qFormat/>
    <w:rsid w:val="00C718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A2B2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7A2B2A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4">
    <w:name w:val="Установа"/>
    <w:basedOn w:val="a"/>
    <w:rsid w:val="007A2B2A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5">
    <w:name w:val="Вид документа"/>
    <w:basedOn w:val="a4"/>
    <w:next w:val="a"/>
    <w:rsid w:val="007A2B2A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7A2B2A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3"/>
    <w:rsid w:val="007A2B2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23">
    <w:name w:val="rvts23"/>
    <w:basedOn w:val="a0"/>
    <w:rsid w:val="007A2B2A"/>
  </w:style>
  <w:style w:type="character" w:customStyle="1" w:styleId="apple-converted-space">
    <w:name w:val="apple-converted-space"/>
    <w:basedOn w:val="a0"/>
    <w:rsid w:val="007A2B2A"/>
  </w:style>
  <w:style w:type="paragraph" w:styleId="a8">
    <w:name w:val="Balloon Text"/>
    <w:basedOn w:val="a"/>
    <w:link w:val="a9"/>
    <w:uiPriority w:val="99"/>
    <w:semiHidden/>
    <w:unhideWhenUsed/>
    <w:rsid w:val="007A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B2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404D"/>
    <w:pPr>
      <w:ind w:left="720"/>
      <w:contextualSpacing/>
    </w:pPr>
  </w:style>
  <w:style w:type="paragraph" w:customStyle="1" w:styleId="rvps12">
    <w:name w:val="rvps12"/>
    <w:basedOn w:val="a"/>
    <w:rsid w:val="009D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D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semiHidden/>
    <w:rsid w:val="00C7186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C7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71860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rvts9">
    <w:name w:val="rvts9"/>
    <w:rsid w:val="00C71860"/>
  </w:style>
  <w:style w:type="paragraph" w:styleId="ab">
    <w:name w:val="Body Text Indent"/>
    <w:basedOn w:val="a"/>
    <w:link w:val="ac"/>
    <w:uiPriority w:val="99"/>
    <w:semiHidden/>
    <w:unhideWhenUsed/>
    <w:rsid w:val="00C7186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71860"/>
    <w:rPr>
      <w:rFonts w:ascii="Calibri" w:eastAsia="Calibri" w:hAnsi="Calibri" w:cs="Times New Roman"/>
    </w:rPr>
  </w:style>
  <w:style w:type="paragraph" w:customStyle="1" w:styleId="rvps6">
    <w:name w:val="rvps6"/>
    <w:basedOn w:val="a"/>
    <w:rsid w:val="00C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C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7684</Words>
  <Characters>4381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2016-11-22T08:12:00Z</cp:lastPrinted>
  <dcterms:created xsi:type="dcterms:W3CDTF">2016-12-09T08:43:00Z</dcterms:created>
  <dcterms:modified xsi:type="dcterms:W3CDTF">2016-12-12T19:00:00Z</dcterms:modified>
</cp:coreProperties>
</file>