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AD" w:rsidRDefault="00443AAD" w:rsidP="00F1665B">
      <w:pPr>
        <w:rPr>
          <w:color w:val="0000FF"/>
          <w:sz w:val="24"/>
          <w:szCs w:val="24"/>
          <w:lang w:val="uk-UA"/>
        </w:rPr>
      </w:pPr>
    </w:p>
    <w:p w:rsidR="00443AAD" w:rsidRDefault="00443AAD" w:rsidP="00F1665B">
      <w:pPr>
        <w:rPr>
          <w:color w:val="0000FF"/>
          <w:sz w:val="24"/>
          <w:szCs w:val="24"/>
          <w:lang w:val="uk-UA"/>
        </w:rPr>
      </w:pPr>
    </w:p>
    <w:p w:rsidR="00443AAD" w:rsidRDefault="00443AAD" w:rsidP="00F1665B">
      <w:pPr>
        <w:rPr>
          <w:color w:val="0000FF"/>
          <w:sz w:val="24"/>
          <w:szCs w:val="24"/>
          <w:lang w:val="uk-UA"/>
        </w:rPr>
      </w:pPr>
    </w:p>
    <w:p w:rsidR="00443AAD" w:rsidRDefault="00443AAD" w:rsidP="00443AAD">
      <w:pPr>
        <w:jc w:val="center"/>
        <w:rPr>
          <w:sz w:val="25"/>
        </w:rPr>
      </w:pPr>
      <w:r w:rsidRPr="00750D48">
        <w:object w:dxaOrig="2401" w:dyaOrig="2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3.5pt" o:ole="" filled="t">
            <v:fill color2="black"/>
            <v:imagedata r:id="rId7" o:title=""/>
          </v:shape>
          <o:OLEObject Type="Embed" ProgID="PBrush" ShapeID="_x0000_i1025" DrawAspect="Content" ObjectID="_1542530556" r:id="rId8"/>
        </w:object>
      </w:r>
    </w:p>
    <w:p w:rsidR="00443AAD" w:rsidRDefault="00443AAD" w:rsidP="00443AAD">
      <w:pPr>
        <w:jc w:val="center"/>
        <w:rPr>
          <w:sz w:val="25"/>
        </w:rPr>
      </w:pPr>
    </w:p>
    <w:p w:rsidR="00443AAD" w:rsidRDefault="00443AAD" w:rsidP="00443AAD">
      <w:pPr>
        <w:jc w:val="center"/>
        <w:rPr>
          <w:b/>
          <w:sz w:val="36"/>
          <w:szCs w:val="36"/>
        </w:rPr>
      </w:pPr>
      <w:r w:rsidRPr="00B12394">
        <w:rPr>
          <w:b/>
          <w:sz w:val="36"/>
          <w:szCs w:val="36"/>
        </w:rPr>
        <w:t>МІНІСТЕРСТВО  ОСВІТИ  І  НАУКИ  УКРАЇНИ</w:t>
      </w:r>
    </w:p>
    <w:p w:rsidR="00443AAD" w:rsidRDefault="00443AAD" w:rsidP="00443AAD">
      <w:pPr>
        <w:jc w:val="center"/>
        <w:rPr>
          <w:b/>
          <w:sz w:val="36"/>
          <w:szCs w:val="36"/>
        </w:rPr>
      </w:pPr>
    </w:p>
    <w:p w:rsidR="00443AAD" w:rsidRPr="002B5EAF" w:rsidRDefault="00443AAD" w:rsidP="00443AAD">
      <w:pPr>
        <w:jc w:val="center"/>
        <w:rPr>
          <w:sz w:val="22"/>
          <w:szCs w:val="22"/>
        </w:rPr>
      </w:pPr>
      <w:r w:rsidRPr="00B12394">
        <w:rPr>
          <w:sz w:val="22"/>
          <w:szCs w:val="22"/>
        </w:rPr>
        <w:t xml:space="preserve">Пр. Перемоги, 10,  м. </w:t>
      </w:r>
      <w:proofErr w:type="spellStart"/>
      <w:r w:rsidRPr="00B12394">
        <w:rPr>
          <w:sz w:val="22"/>
          <w:szCs w:val="22"/>
        </w:rPr>
        <w:t>Київ</w:t>
      </w:r>
      <w:proofErr w:type="spellEnd"/>
      <w:r w:rsidRPr="00B12394">
        <w:rPr>
          <w:sz w:val="22"/>
          <w:szCs w:val="22"/>
        </w:rPr>
        <w:t>, 01135</w:t>
      </w:r>
      <w:r>
        <w:rPr>
          <w:sz w:val="22"/>
          <w:szCs w:val="22"/>
        </w:rPr>
        <w:t>,</w:t>
      </w:r>
      <w:r w:rsidRPr="00B12394">
        <w:rPr>
          <w:sz w:val="22"/>
          <w:szCs w:val="22"/>
        </w:rPr>
        <w:t xml:space="preserve"> </w:t>
      </w:r>
      <w:r>
        <w:rPr>
          <w:sz w:val="22"/>
          <w:szCs w:val="22"/>
        </w:rPr>
        <w:t>т</w:t>
      </w:r>
      <w:r w:rsidRPr="00B12394">
        <w:rPr>
          <w:sz w:val="22"/>
          <w:szCs w:val="22"/>
        </w:rPr>
        <w:t xml:space="preserve">ел. </w:t>
      </w:r>
      <w:r>
        <w:rPr>
          <w:sz w:val="22"/>
          <w:szCs w:val="22"/>
        </w:rPr>
        <w:t>(044) 481-32-21,</w:t>
      </w:r>
      <w:r w:rsidRPr="00B12394">
        <w:rPr>
          <w:sz w:val="22"/>
          <w:szCs w:val="22"/>
        </w:rPr>
        <w:t xml:space="preserve"> факс </w:t>
      </w:r>
      <w:r>
        <w:rPr>
          <w:sz w:val="22"/>
          <w:szCs w:val="22"/>
        </w:rPr>
        <w:t xml:space="preserve">(044) </w:t>
      </w:r>
      <w:r w:rsidRPr="00B12394">
        <w:rPr>
          <w:sz w:val="22"/>
          <w:szCs w:val="22"/>
        </w:rPr>
        <w:t>236-10-49</w:t>
      </w:r>
      <w:r w:rsidRPr="002B5EAF">
        <w:rPr>
          <w:sz w:val="22"/>
          <w:szCs w:val="22"/>
        </w:rPr>
        <w:t xml:space="preserve"> </w:t>
      </w:r>
    </w:p>
    <w:p w:rsidR="00443AAD" w:rsidRPr="00C414F6" w:rsidRDefault="00443AAD" w:rsidP="00443AAD">
      <w:pPr>
        <w:jc w:val="center"/>
      </w:pPr>
      <w:proofErr w:type="spellStart"/>
      <w:r w:rsidRPr="00750D48">
        <w:t>E-mail</w:t>
      </w:r>
      <w:proofErr w:type="spellEnd"/>
      <w:r w:rsidRPr="00750D48">
        <w:t>:</w:t>
      </w:r>
      <w:r w:rsidRPr="0043457D">
        <w:t xml:space="preserve"> </w:t>
      </w:r>
      <w:r>
        <w:rPr>
          <w:lang w:val="en-US"/>
        </w:rPr>
        <w:t>ministry</w:t>
      </w:r>
      <w:r w:rsidRPr="002B5EAF">
        <w:t>@</w:t>
      </w:r>
      <w:proofErr w:type="spellStart"/>
      <w:r>
        <w:rPr>
          <w:lang w:val="en-US"/>
        </w:rPr>
        <w:t>mon</w:t>
      </w:r>
      <w:proofErr w:type="spellEnd"/>
      <w:r w:rsidRPr="002B5EAF">
        <w:t>.</w:t>
      </w:r>
      <w:proofErr w:type="spellStart"/>
      <w:r>
        <w:rPr>
          <w:lang w:val="en-US"/>
        </w:rPr>
        <w:t>gov</w:t>
      </w:r>
      <w:proofErr w:type="spellEnd"/>
      <w:r w:rsidRPr="002B5EAF">
        <w:t>.</w:t>
      </w:r>
      <w:proofErr w:type="spellStart"/>
      <w:r>
        <w:rPr>
          <w:lang w:val="en-US"/>
        </w:rPr>
        <w:t>ua</w:t>
      </w:r>
      <w:proofErr w:type="spellEnd"/>
      <w:r>
        <w:t>, код ЄДРПОУ 38621185</w:t>
      </w:r>
    </w:p>
    <w:p w:rsidR="00443AAD" w:rsidRPr="002B5EAF" w:rsidRDefault="00443AAD" w:rsidP="00443AAD">
      <w:pPr>
        <w:jc w:val="both"/>
        <w:rPr>
          <w:sz w:val="22"/>
          <w:szCs w:val="22"/>
        </w:rPr>
      </w:pPr>
      <w:r w:rsidRPr="002B5EAF">
        <w:rPr>
          <w:sz w:val="22"/>
          <w:szCs w:val="22"/>
        </w:rPr>
        <w:t>_______________________________________________________________________________________</w:t>
      </w:r>
    </w:p>
    <w:p w:rsidR="00443AAD" w:rsidRPr="00443AAD" w:rsidRDefault="00443AAD" w:rsidP="00443AAD">
      <w:pPr>
        <w:spacing w:line="360" w:lineRule="auto"/>
      </w:pPr>
    </w:p>
    <w:p w:rsidR="00443AAD" w:rsidRPr="00443AAD" w:rsidRDefault="00443AAD" w:rsidP="00443AAD">
      <w:pPr>
        <w:spacing w:line="360" w:lineRule="auto"/>
      </w:pPr>
      <w:proofErr w:type="spellStart"/>
      <w:r w:rsidRPr="00443AAD">
        <w:t>Від</w:t>
      </w:r>
      <w:proofErr w:type="spellEnd"/>
      <w:r w:rsidRPr="00443AAD">
        <w:t xml:space="preserve"> </w:t>
      </w:r>
      <w:r w:rsidRPr="00443AAD">
        <w:rPr>
          <w:sz w:val="24"/>
          <w:szCs w:val="24"/>
          <w:u w:val="single"/>
          <w:lang w:val="uk-UA"/>
        </w:rPr>
        <w:t>11.01.16</w:t>
      </w:r>
      <w:r w:rsidRPr="00443AAD">
        <w:rPr>
          <w:sz w:val="24"/>
          <w:szCs w:val="24"/>
          <w:lang w:val="uk-UA"/>
        </w:rPr>
        <w:t xml:space="preserve"> </w:t>
      </w:r>
      <w:r w:rsidRPr="00443AAD">
        <w:rPr>
          <w:lang w:val="uk-UA"/>
        </w:rPr>
        <w:t xml:space="preserve">          </w:t>
      </w:r>
      <w:r w:rsidRPr="00443AAD">
        <w:t xml:space="preserve">№ </w:t>
      </w:r>
      <w:r w:rsidRPr="00443AAD">
        <w:rPr>
          <w:sz w:val="24"/>
          <w:szCs w:val="24"/>
          <w:u w:val="single"/>
          <w:lang w:val="uk-UA"/>
        </w:rPr>
        <w:t>1/9-5</w:t>
      </w:r>
    </w:p>
    <w:p w:rsidR="00443AAD" w:rsidRPr="00443AAD" w:rsidRDefault="00443AAD" w:rsidP="00443AAD">
      <w:pPr>
        <w:spacing w:line="360" w:lineRule="auto"/>
      </w:pPr>
      <w:r w:rsidRPr="00443AAD">
        <w:t xml:space="preserve">На №____________ </w:t>
      </w:r>
      <w:proofErr w:type="spellStart"/>
      <w:r w:rsidRPr="00443AAD">
        <w:t>від</w:t>
      </w:r>
      <w:proofErr w:type="spellEnd"/>
      <w:r w:rsidRPr="00443AAD">
        <w:t xml:space="preserve"> ______________</w:t>
      </w:r>
      <w:bookmarkStart w:id="0" w:name="_GoBack"/>
      <w:bookmarkEnd w:id="0"/>
    </w:p>
    <w:p w:rsidR="00443AAD" w:rsidRDefault="00443AAD" w:rsidP="00443AAD">
      <w:pPr>
        <w:jc w:val="center"/>
        <w:rPr>
          <w:sz w:val="25"/>
        </w:rPr>
      </w:pPr>
    </w:p>
    <w:p w:rsidR="00443AAD" w:rsidRDefault="00443AAD" w:rsidP="00443AAD">
      <w:pPr>
        <w:jc w:val="center"/>
        <w:rPr>
          <w:sz w:val="25"/>
        </w:rPr>
      </w:pPr>
    </w:p>
    <w:p w:rsidR="00F1665B" w:rsidRPr="00B46B03" w:rsidRDefault="00F1665B" w:rsidP="00F1665B">
      <w:pPr>
        <w:pStyle w:val="FR3"/>
        <w:spacing w:before="0" w:line="240" w:lineRule="auto"/>
        <w:ind w:left="0" w:right="0"/>
        <w:rPr>
          <w:color w:val="0000FF"/>
        </w:rPr>
      </w:pPr>
    </w:p>
    <w:p w:rsidR="00F1665B" w:rsidRPr="00B46B03" w:rsidRDefault="00F1665B" w:rsidP="00F1665B">
      <w:pPr>
        <w:ind w:left="5616"/>
        <w:rPr>
          <w:sz w:val="28"/>
          <w:szCs w:val="28"/>
          <w:lang w:val="uk-UA"/>
        </w:rPr>
      </w:pPr>
      <w:r w:rsidRPr="00B46B03">
        <w:rPr>
          <w:sz w:val="28"/>
          <w:szCs w:val="28"/>
          <w:lang w:val="uk-UA"/>
        </w:rPr>
        <w:t>Органам управління освітою обласних, районних, міських (районних у містах) державних адміністрацій,</w:t>
      </w:r>
    </w:p>
    <w:p w:rsidR="00F1665B" w:rsidRPr="00B46B03" w:rsidRDefault="00F1665B" w:rsidP="00F1665B">
      <w:pPr>
        <w:ind w:left="5616"/>
        <w:rPr>
          <w:sz w:val="28"/>
          <w:szCs w:val="28"/>
          <w:lang w:val="uk-UA"/>
        </w:rPr>
      </w:pPr>
      <w:r w:rsidRPr="00B46B03">
        <w:rPr>
          <w:sz w:val="28"/>
          <w:szCs w:val="28"/>
          <w:lang w:val="uk-UA"/>
        </w:rPr>
        <w:t>Інститутам післядипломної педагогічної освіти,</w:t>
      </w:r>
    </w:p>
    <w:p w:rsidR="00F1665B" w:rsidRPr="00B46B03" w:rsidRDefault="00F1665B" w:rsidP="00F1665B">
      <w:pPr>
        <w:ind w:left="5616"/>
        <w:rPr>
          <w:sz w:val="28"/>
          <w:szCs w:val="28"/>
          <w:lang w:val="uk-UA"/>
        </w:rPr>
      </w:pPr>
      <w:r w:rsidRPr="00B46B03">
        <w:rPr>
          <w:sz w:val="28"/>
          <w:szCs w:val="28"/>
          <w:lang w:val="uk-UA"/>
        </w:rPr>
        <w:t>навчальним закладам</w:t>
      </w:r>
    </w:p>
    <w:p w:rsidR="00F1665B" w:rsidRPr="00B46B03" w:rsidRDefault="00F1665B" w:rsidP="00F1665B">
      <w:pPr>
        <w:shd w:val="clear" w:color="auto" w:fill="FFFFFF"/>
        <w:outlineLvl w:val="1"/>
        <w:rPr>
          <w:sz w:val="26"/>
          <w:szCs w:val="26"/>
          <w:lang w:val="uk-UA"/>
        </w:rPr>
      </w:pPr>
    </w:p>
    <w:p w:rsidR="00F1665B" w:rsidRPr="00B46B03" w:rsidRDefault="00F1665B" w:rsidP="00F1665B">
      <w:pPr>
        <w:shd w:val="clear" w:color="auto" w:fill="FFFFFF"/>
        <w:outlineLvl w:val="1"/>
        <w:rPr>
          <w:sz w:val="26"/>
          <w:szCs w:val="26"/>
          <w:lang w:val="uk-UA"/>
        </w:rPr>
      </w:pPr>
    </w:p>
    <w:p w:rsidR="00F1665B" w:rsidRPr="00B46B03" w:rsidRDefault="00F1665B" w:rsidP="00F1665B">
      <w:pPr>
        <w:rPr>
          <w:sz w:val="28"/>
          <w:szCs w:val="28"/>
          <w:lang w:val="uk-UA"/>
        </w:rPr>
      </w:pPr>
      <w:r w:rsidRPr="00B46B03">
        <w:rPr>
          <w:sz w:val="28"/>
          <w:szCs w:val="28"/>
          <w:lang w:val="uk-UA"/>
        </w:rPr>
        <w:t xml:space="preserve">Щодо відзначення </w:t>
      </w:r>
      <w:r w:rsidR="00EC772A" w:rsidRPr="00B46B03">
        <w:rPr>
          <w:sz w:val="28"/>
          <w:szCs w:val="28"/>
          <w:lang w:val="uk-UA"/>
        </w:rPr>
        <w:t xml:space="preserve"> </w:t>
      </w:r>
    </w:p>
    <w:p w:rsidR="00F1665B" w:rsidRPr="00B46B03" w:rsidRDefault="00EC772A" w:rsidP="00F1665B">
      <w:pPr>
        <w:rPr>
          <w:sz w:val="28"/>
          <w:lang w:val="uk-UA"/>
        </w:rPr>
      </w:pPr>
      <w:r w:rsidRPr="00B46B03">
        <w:rPr>
          <w:color w:val="000000"/>
          <w:sz w:val="28"/>
          <w:szCs w:val="28"/>
          <w:lang w:val="uk-UA"/>
        </w:rPr>
        <w:t>Дня Соборності України</w:t>
      </w:r>
    </w:p>
    <w:p w:rsidR="00F1665B" w:rsidRPr="00B46B03" w:rsidRDefault="00F1665B" w:rsidP="00F1665B">
      <w:pPr>
        <w:ind w:firstLine="720"/>
        <w:jc w:val="both"/>
        <w:rPr>
          <w:sz w:val="28"/>
          <w:lang w:val="uk-UA"/>
        </w:rPr>
      </w:pPr>
    </w:p>
    <w:p w:rsidR="00F1665B" w:rsidRPr="00B46B03" w:rsidRDefault="00F1665B" w:rsidP="00F1665B">
      <w:pPr>
        <w:ind w:firstLine="720"/>
        <w:jc w:val="both"/>
        <w:rPr>
          <w:sz w:val="28"/>
          <w:lang w:val="uk-UA"/>
        </w:rPr>
      </w:pPr>
    </w:p>
    <w:p w:rsidR="00EC772A" w:rsidRPr="00B46B03" w:rsidRDefault="00EC772A" w:rsidP="0057355D">
      <w:pPr>
        <w:ind w:firstLine="851"/>
        <w:jc w:val="both"/>
        <w:rPr>
          <w:sz w:val="28"/>
          <w:szCs w:val="28"/>
          <w:lang w:val="uk-UA"/>
        </w:rPr>
      </w:pPr>
      <w:bookmarkStart w:id="1" w:name="n3"/>
      <w:bookmarkEnd w:id="1"/>
      <w:r w:rsidRPr="00B46B03">
        <w:rPr>
          <w:spacing w:val="-10"/>
          <w:sz w:val="28"/>
          <w:szCs w:val="28"/>
          <w:lang w:val="uk-UA"/>
        </w:rPr>
        <w:t xml:space="preserve">На виконання Указу Президента України </w:t>
      </w:r>
      <w:r w:rsidRPr="00B46B03">
        <w:rPr>
          <w:color w:val="000000"/>
          <w:sz w:val="28"/>
          <w:szCs w:val="28"/>
          <w:lang w:val="uk-UA"/>
        </w:rPr>
        <w:t>“Про відзначення у 2016 році Дня Соборності України”</w:t>
      </w:r>
      <w:r w:rsidR="0057355D">
        <w:rPr>
          <w:color w:val="000000"/>
          <w:sz w:val="28"/>
          <w:szCs w:val="28"/>
          <w:lang w:val="uk-UA"/>
        </w:rPr>
        <w:t xml:space="preserve"> (</w:t>
      </w:r>
      <w:r w:rsidRPr="00B46B03">
        <w:rPr>
          <w:color w:val="000000"/>
          <w:sz w:val="28"/>
          <w:szCs w:val="28"/>
          <w:lang w:val="uk-UA"/>
        </w:rPr>
        <w:t>№ 731 від 30 грудня 201</w:t>
      </w:r>
      <w:r w:rsidR="0057355D">
        <w:rPr>
          <w:color w:val="000000"/>
          <w:sz w:val="28"/>
          <w:szCs w:val="28"/>
          <w:lang w:val="uk-UA"/>
        </w:rPr>
        <w:t>5</w:t>
      </w:r>
      <w:r w:rsidRPr="00B46B03">
        <w:rPr>
          <w:color w:val="000000"/>
          <w:sz w:val="28"/>
          <w:szCs w:val="28"/>
          <w:lang w:val="uk-UA"/>
        </w:rPr>
        <w:t xml:space="preserve"> року</w:t>
      </w:r>
      <w:r w:rsidR="0057355D">
        <w:rPr>
          <w:color w:val="000000"/>
          <w:sz w:val="28"/>
          <w:szCs w:val="28"/>
          <w:lang w:val="uk-UA"/>
        </w:rPr>
        <w:t>)</w:t>
      </w:r>
      <w:r w:rsidRPr="00B46B03">
        <w:rPr>
          <w:color w:val="000000"/>
          <w:sz w:val="28"/>
          <w:szCs w:val="28"/>
          <w:lang w:val="uk-UA"/>
        </w:rPr>
        <w:t xml:space="preserve"> </w:t>
      </w:r>
      <w:r w:rsidRPr="00B46B03">
        <w:rPr>
          <w:spacing w:val="-10"/>
          <w:sz w:val="28"/>
          <w:szCs w:val="28"/>
          <w:lang w:val="uk-UA"/>
        </w:rPr>
        <w:t xml:space="preserve">з метою </w:t>
      </w:r>
      <w:r w:rsidRPr="00B46B03">
        <w:rPr>
          <w:sz w:val="28"/>
          <w:lang w:val="uk-UA"/>
        </w:rPr>
        <w:t xml:space="preserve">виховання в учнів почуття патріотизму і гордості за свою державу </w:t>
      </w:r>
      <w:r w:rsidR="0057355D" w:rsidRPr="00B46B03">
        <w:rPr>
          <w:color w:val="000000"/>
          <w:sz w:val="28"/>
          <w:szCs w:val="28"/>
          <w:lang w:val="uk-UA" w:eastAsia="uk-UA"/>
        </w:rPr>
        <w:t xml:space="preserve">Міністерство освіти і науки України рекомендує </w:t>
      </w:r>
      <w:r w:rsidR="0057355D" w:rsidRPr="00B46B03">
        <w:rPr>
          <w:spacing w:val="-10"/>
          <w:sz w:val="28"/>
          <w:szCs w:val="28"/>
          <w:lang w:val="uk-UA"/>
        </w:rPr>
        <w:t>1</w:t>
      </w:r>
      <w:r w:rsidR="0057355D">
        <w:rPr>
          <w:spacing w:val="-10"/>
          <w:sz w:val="28"/>
          <w:szCs w:val="28"/>
          <w:lang w:val="uk-UA"/>
        </w:rPr>
        <w:t>8</w:t>
      </w:r>
      <w:r w:rsidR="0057355D" w:rsidRPr="00B46B03">
        <w:rPr>
          <w:spacing w:val="-10"/>
          <w:sz w:val="28"/>
          <w:szCs w:val="28"/>
          <w:lang w:val="uk-UA"/>
        </w:rPr>
        <w:t xml:space="preserve"> – 22 січня 2016 року </w:t>
      </w:r>
      <w:r w:rsidR="0057355D" w:rsidRPr="00B46B03">
        <w:rPr>
          <w:color w:val="000000"/>
          <w:sz w:val="28"/>
          <w:szCs w:val="28"/>
          <w:lang w:val="uk-UA" w:eastAsia="uk-UA"/>
        </w:rPr>
        <w:t xml:space="preserve">провести в загальноосвітніх, професійно-технічних та вищих навчальних закладах </w:t>
      </w:r>
      <w:r w:rsidR="0057355D" w:rsidRPr="00B46B03">
        <w:rPr>
          <w:spacing w:val="-10"/>
          <w:sz w:val="28"/>
          <w:szCs w:val="28"/>
          <w:lang w:val="uk-UA"/>
        </w:rPr>
        <w:t xml:space="preserve">Урок Соборності “Єднання заради Незалежності” та інші </w:t>
      </w:r>
      <w:r w:rsidR="0057355D">
        <w:rPr>
          <w:color w:val="000000"/>
          <w:sz w:val="28"/>
          <w:szCs w:val="28"/>
          <w:lang w:val="uk-UA" w:eastAsia="uk-UA"/>
        </w:rPr>
        <w:t>тематичні заходи.</w:t>
      </w:r>
    </w:p>
    <w:p w:rsidR="00EC772A" w:rsidRPr="00B46B03" w:rsidRDefault="00EC772A" w:rsidP="00EC772A">
      <w:pPr>
        <w:pStyle w:val="p01"/>
        <w:tabs>
          <w:tab w:val="left" w:pos="709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  <w:r w:rsidRPr="00B46B0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Просимо заходи, що будуть проводитися в навчальних закладах, активно висвітлювати на web-сторінках навчальних закладів та органів управління освітою. </w:t>
      </w:r>
      <w:r w:rsidRPr="00B46B03">
        <w:rPr>
          <w:rFonts w:ascii="Times New Roman" w:hAnsi="Times New Roman" w:cs="Times New Roman"/>
          <w:sz w:val="28"/>
          <w:lang w:val="uk-UA"/>
        </w:rPr>
        <w:t xml:space="preserve">Звітування та зворотного інформування ця робота не потребує. </w:t>
      </w:r>
    </w:p>
    <w:p w:rsidR="00EC772A" w:rsidRPr="00B46B03" w:rsidRDefault="00EC772A" w:rsidP="00EC772A">
      <w:pPr>
        <w:ind w:right="99" w:firstLine="708"/>
        <w:jc w:val="both"/>
        <w:rPr>
          <w:sz w:val="28"/>
          <w:szCs w:val="28"/>
          <w:lang w:val="uk-UA"/>
        </w:rPr>
      </w:pPr>
      <w:r w:rsidRPr="00B46B03">
        <w:rPr>
          <w:sz w:val="28"/>
          <w:szCs w:val="28"/>
          <w:lang w:val="uk-UA"/>
        </w:rPr>
        <w:t xml:space="preserve">При цьому надсилаємо методичні рекомендації, розроблені Українським інститутом національної пам’яті. </w:t>
      </w:r>
    </w:p>
    <w:p w:rsidR="00EC772A" w:rsidRPr="00B46B03" w:rsidRDefault="00EC772A" w:rsidP="00EC772A">
      <w:pPr>
        <w:ind w:firstLine="708"/>
        <w:jc w:val="both"/>
        <w:rPr>
          <w:sz w:val="28"/>
          <w:szCs w:val="28"/>
          <w:lang w:val="uk-UA"/>
        </w:rPr>
      </w:pPr>
      <w:r w:rsidRPr="00B46B03">
        <w:rPr>
          <w:sz w:val="28"/>
          <w:szCs w:val="28"/>
          <w:lang w:val="uk-UA"/>
        </w:rPr>
        <w:t xml:space="preserve">Додаток: на 9 арк. </w:t>
      </w:r>
    </w:p>
    <w:p w:rsidR="00EC772A" w:rsidRPr="00B46B03" w:rsidRDefault="00EC772A" w:rsidP="00EC772A">
      <w:pPr>
        <w:ind w:right="-363" w:firstLine="567"/>
        <w:jc w:val="both"/>
        <w:rPr>
          <w:b/>
          <w:sz w:val="28"/>
          <w:szCs w:val="28"/>
          <w:lang w:val="uk-UA"/>
        </w:rPr>
      </w:pPr>
    </w:p>
    <w:p w:rsidR="00F1665B" w:rsidRPr="00B46B03" w:rsidRDefault="00EC772A" w:rsidP="00EC772A">
      <w:pPr>
        <w:ind w:firstLine="708"/>
        <w:jc w:val="both"/>
        <w:rPr>
          <w:sz w:val="28"/>
          <w:szCs w:val="28"/>
          <w:lang w:val="uk-UA"/>
        </w:rPr>
      </w:pPr>
      <w:r w:rsidRPr="00B46B03">
        <w:rPr>
          <w:sz w:val="28"/>
          <w:szCs w:val="28"/>
          <w:lang w:val="uk-UA"/>
        </w:rPr>
        <w:t xml:space="preserve"> </w:t>
      </w:r>
    </w:p>
    <w:p w:rsidR="00F1665B" w:rsidRPr="00B46B03" w:rsidRDefault="00F1665B" w:rsidP="00F1665B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B46B03">
        <w:rPr>
          <w:sz w:val="28"/>
          <w:szCs w:val="28"/>
          <w:lang w:val="uk-UA"/>
        </w:rPr>
        <w:t xml:space="preserve">Заступник Міністра                                                                             Павло </w:t>
      </w:r>
      <w:proofErr w:type="spellStart"/>
      <w:r w:rsidRPr="00B46B03">
        <w:rPr>
          <w:sz w:val="28"/>
          <w:szCs w:val="28"/>
          <w:lang w:val="uk-UA"/>
        </w:rPr>
        <w:t>Хобзей</w:t>
      </w:r>
      <w:proofErr w:type="spellEnd"/>
      <w:r w:rsidRPr="00B46B03">
        <w:rPr>
          <w:sz w:val="28"/>
          <w:szCs w:val="28"/>
          <w:lang w:val="uk-UA"/>
        </w:rPr>
        <w:t xml:space="preserve">  </w:t>
      </w:r>
    </w:p>
    <w:p w:rsidR="00F1665B" w:rsidRPr="00B46B03" w:rsidRDefault="00F1665B" w:rsidP="00F1665B">
      <w:pPr>
        <w:rPr>
          <w:sz w:val="28"/>
          <w:szCs w:val="28"/>
          <w:lang w:val="uk-UA"/>
        </w:rPr>
      </w:pPr>
    </w:p>
    <w:p w:rsidR="00F1665B" w:rsidRPr="00B46B03" w:rsidRDefault="00F1665B" w:rsidP="002804F5">
      <w:pPr>
        <w:rPr>
          <w:b/>
          <w:spacing w:val="-8"/>
          <w:sz w:val="28"/>
          <w:lang w:val="uk-UA"/>
        </w:rPr>
      </w:pPr>
      <w:r w:rsidRPr="00B46B03">
        <w:rPr>
          <w:sz w:val="16"/>
          <w:szCs w:val="16"/>
          <w:lang w:val="uk-UA"/>
        </w:rPr>
        <w:t>Євтушенко Р.І.  481 32</w:t>
      </w:r>
      <w:r w:rsidR="00C1186D">
        <w:rPr>
          <w:sz w:val="16"/>
          <w:szCs w:val="16"/>
          <w:lang w:val="uk-UA"/>
        </w:rPr>
        <w:t xml:space="preserve"> </w:t>
      </w:r>
      <w:r w:rsidRPr="00B46B03">
        <w:rPr>
          <w:sz w:val="16"/>
          <w:szCs w:val="16"/>
          <w:lang w:val="uk-UA"/>
        </w:rPr>
        <w:t>01</w:t>
      </w:r>
    </w:p>
    <w:sectPr w:rsidR="00F1665B" w:rsidRPr="00B46B03" w:rsidSect="005558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0EF" w:rsidRDefault="005A00EF" w:rsidP="00F1665B">
      <w:r>
        <w:separator/>
      </w:r>
    </w:p>
  </w:endnote>
  <w:endnote w:type="continuationSeparator" w:id="0">
    <w:p w:rsidR="005A00EF" w:rsidRDefault="005A00EF" w:rsidP="00F16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0EF" w:rsidRDefault="005A00EF" w:rsidP="00F1665B">
      <w:r>
        <w:separator/>
      </w:r>
    </w:p>
  </w:footnote>
  <w:footnote w:type="continuationSeparator" w:id="0">
    <w:p w:rsidR="005A00EF" w:rsidRDefault="005A00EF" w:rsidP="00F16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1CA5"/>
    <w:multiLevelType w:val="multilevel"/>
    <w:tmpl w:val="13F4F3A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56" w:firstLine="129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76" w:firstLine="201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96" w:firstLine="273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16" w:firstLine="345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36" w:firstLine="417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56" w:firstLine="489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76" w:firstLine="561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96" w:firstLine="6336"/>
      </w:pPr>
      <w:rPr>
        <w:rFonts w:ascii="Arial" w:eastAsia="Arial" w:hAnsi="Arial" w:cs="Arial"/>
      </w:rPr>
    </w:lvl>
  </w:abstractNum>
  <w:abstractNum w:abstractNumId="1">
    <w:nsid w:val="6A91055D"/>
    <w:multiLevelType w:val="multilevel"/>
    <w:tmpl w:val="C5A02A60"/>
    <w:lvl w:ilvl="0">
      <w:start w:val="22"/>
      <w:numFmt w:val="bullet"/>
      <w:lvlText w:val="–"/>
      <w:lvlJc w:val="left"/>
      <w:pPr>
        <w:ind w:left="76" w:hanging="28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796" w:firstLine="43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516" w:firstLine="115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236" w:firstLine="187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956" w:firstLine="259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76" w:firstLine="331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96" w:firstLine="403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116" w:firstLine="475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836" w:firstLine="5476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65B"/>
    <w:rsid w:val="002804F5"/>
    <w:rsid w:val="00443AAD"/>
    <w:rsid w:val="00471D1A"/>
    <w:rsid w:val="005558B0"/>
    <w:rsid w:val="0057355D"/>
    <w:rsid w:val="005A00EF"/>
    <w:rsid w:val="005D11E4"/>
    <w:rsid w:val="006068E3"/>
    <w:rsid w:val="0066668E"/>
    <w:rsid w:val="00852EAC"/>
    <w:rsid w:val="009608A3"/>
    <w:rsid w:val="009A756A"/>
    <w:rsid w:val="00AE6D0A"/>
    <w:rsid w:val="00B15966"/>
    <w:rsid w:val="00B46B03"/>
    <w:rsid w:val="00B53179"/>
    <w:rsid w:val="00C1186D"/>
    <w:rsid w:val="00D44C2B"/>
    <w:rsid w:val="00EC772A"/>
    <w:rsid w:val="00F1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5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1665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F1665B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5">
    <w:name w:val="footnote text"/>
    <w:basedOn w:val="a"/>
    <w:link w:val="a6"/>
    <w:semiHidden/>
    <w:unhideWhenUsed/>
    <w:rsid w:val="00F1665B"/>
    <w:rPr>
      <w:rFonts w:ascii="Calibri" w:eastAsia="Times New Roman" w:hAnsi="Calibri"/>
      <w:lang w:val="uk-UA" w:eastAsia="uk-UA"/>
    </w:rPr>
  </w:style>
  <w:style w:type="character" w:customStyle="1" w:styleId="a6">
    <w:name w:val="Текст сноски Знак"/>
    <w:basedOn w:val="a0"/>
    <w:link w:val="a5"/>
    <w:semiHidden/>
    <w:rsid w:val="00F1665B"/>
    <w:rPr>
      <w:rFonts w:ascii="Calibri" w:eastAsia="Times New Roman" w:hAnsi="Calibri" w:cs="Times New Roman"/>
      <w:sz w:val="20"/>
      <w:szCs w:val="20"/>
      <w:lang w:eastAsia="uk-UA"/>
    </w:rPr>
  </w:style>
  <w:style w:type="paragraph" w:customStyle="1" w:styleId="p01">
    <w:name w:val="p01"/>
    <w:basedOn w:val="a"/>
    <w:rsid w:val="00F1665B"/>
    <w:pPr>
      <w:spacing w:before="100" w:beforeAutospacing="1" w:after="100" w:afterAutospacing="1"/>
      <w:jc w:val="both"/>
    </w:pPr>
    <w:rPr>
      <w:rFonts w:ascii="Arial" w:hAnsi="Arial" w:cs="Arial"/>
      <w:color w:val="000000"/>
      <w:sz w:val="17"/>
      <w:szCs w:val="17"/>
    </w:rPr>
  </w:style>
  <w:style w:type="paragraph" w:customStyle="1" w:styleId="FR1">
    <w:name w:val="FR1"/>
    <w:rsid w:val="00F1665B"/>
    <w:pPr>
      <w:widowControl w:val="0"/>
      <w:spacing w:before="40" w:after="0" w:line="300" w:lineRule="auto"/>
      <w:ind w:left="1840" w:right="1800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FR3">
    <w:name w:val="FR3"/>
    <w:rsid w:val="00F1665B"/>
    <w:pPr>
      <w:widowControl w:val="0"/>
      <w:spacing w:before="140" w:after="0" w:line="360" w:lineRule="auto"/>
      <w:ind w:left="3400" w:right="3400"/>
      <w:jc w:val="center"/>
    </w:pPr>
    <w:rPr>
      <w:rFonts w:ascii="Arial" w:eastAsia="Calibri" w:hAnsi="Arial" w:cs="Arial"/>
      <w:b/>
      <w:bCs/>
      <w:i/>
      <w:iCs/>
      <w:sz w:val="24"/>
      <w:szCs w:val="24"/>
      <w:lang w:eastAsia="ru-RU"/>
    </w:rPr>
  </w:style>
  <w:style w:type="paragraph" w:customStyle="1" w:styleId="FR2">
    <w:name w:val="FR2"/>
    <w:rsid w:val="00F1665B"/>
    <w:pPr>
      <w:widowControl w:val="0"/>
      <w:spacing w:after="0" w:line="300" w:lineRule="auto"/>
      <w:ind w:left="400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footnote reference"/>
    <w:semiHidden/>
    <w:unhideWhenUsed/>
    <w:rsid w:val="00F1665B"/>
    <w:rPr>
      <w:vertAlign w:val="superscript"/>
    </w:rPr>
  </w:style>
  <w:style w:type="character" w:customStyle="1" w:styleId="apple-converted-space">
    <w:name w:val="apple-converted-space"/>
    <w:rsid w:val="00F1665B"/>
  </w:style>
  <w:style w:type="paragraph" w:styleId="a8">
    <w:name w:val="Balloon Text"/>
    <w:basedOn w:val="a"/>
    <w:link w:val="a9"/>
    <w:uiPriority w:val="99"/>
    <w:semiHidden/>
    <w:unhideWhenUsed/>
    <w:rsid w:val="00F166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665B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5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1665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F1665B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5">
    <w:name w:val="footnote text"/>
    <w:basedOn w:val="a"/>
    <w:link w:val="a6"/>
    <w:semiHidden/>
    <w:unhideWhenUsed/>
    <w:rsid w:val="00F1665B"/>
    <w:rPr>
      <w:rFonts w:ascii="Calibri" w:eastAsia="Times New Roman" w:hAnsi="Calibri"/>
      <w:lang w:val="uk-UA" w:eastAsia="uk-UA"/>
    </w:rPr>
  </w:style>
  <w:style w:type="character" w:customStyle="1" w:styleId="a6">
    <w:name w:val="Текст виноски Знак"/>
    <w:basedOn w:val="a0"/>
    <w:link w:val="a5"/>
    <w:semiHidden/>
    <w:rsid w:val="00F1665B"/>
    <w:rPr>
      <w:rFonts w:ascii="Calibri" w:eastAsia="Times New Roman" w:hAnsi="Calibri" w:cs="Times New Roman"/>
      <w:sz w:val="20"/>
      <w:szCs w:val="20"/>
      <w:lang w:eastAsia="uk-UA"/>
    </w:rPr>
  </w:style>
  <w:style w:type="paragraph" w:customStyle="1" w:styleId="p01">
    <w:name w:val="p01"/>
    <w:basedOn w:val="a"/>
    <w:rsid w:val="00F1665B"/>
    <w:pPr>
      <w:spacing w:before="100" w:beforeAutospacing="1" w:after="100" w:afterAutospacing="1"/>
      <w:jc w:val="both"/>
    </w:pPr>
    <w:rPr>
      <w:rFonts w:ascii="Arial" w:hAnsi="Arial" w:cs="Arial"/>
      <w:color w:val="000000"/>
      <w:sz w:val="17"/>
      <w:szCs w:val="17"/>
    </w:rPr>
  </w:style>
  <w:style w:type="paragraph" w:customStyle="1" w:styleId="FR1">
    <w:name w:val="FR1"/>
    <w:rsid w:val="00F1665B"/>
    <w:pPr>
      <w:widowControl w:val="0"/>
      <w:spacing w:before="40" w:after="0" w:line="300" w:lineRule="auto"/>
      <w:ind w:left="1840" w:right="1800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FR3">
    <w:name w:val="FR3"/>
    <w:rsid w:val="00F1665B"/>
    <w:pPr>
      <w:widowControl w:val="0"/>
      <w:spacing w:before="140" w:after="0" w:line="360" w:lineRule="auto"/>
      <w:ind w:left="3400" w:right="3400"/>
      <w:jc w:val="center"/>
    </w:pPr>
    <w:rPr>
      <w:rFonts w:ascii="Arial" w:eastAsia="Calibri" w:hAnsi="Arial" w:cs="Arial"/>
      <w:b/>
      <w:bCs/>
      <w:i/>
      <w:iCs/>
      <w:sz w:val="24"/>
      <w:szCs w:val="24"/>
      <w:lang w:eastAsia="ru-RU"/>
    </w:rPr>
  </w:style>
  <w:style w:type="paragraph" w:customStyle="1" w:styleId="FR2">
    <w:name w:val="FR2"/>
    <w:rsid w:val="00F1665B"/>
    <w:pPr>
      <w:widowControl w:val="0"/>
      <w:spacing w:after="0" w:line="300" w:lineRule="auto"/>
      <w:ind w:left="400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footnote reference"/>
    <w:semiHidden/>
    <w:unhideWhenUsed/>
    <w:rsid w:val="00F1665B"/>
    <w:rPr>
      <w:vertAlign w:val="superscript"/>
    </w:rPr>
  </w:style>
  <w:style w:type="character" w:customStyle="1" w:styleId="apple-converted-space">
    <w:name w:val="apple-converted-space"/>
    <w:rsid w:val="00F1665B"/>
  </w:style>
  <w:style w:type="paragraph" w:styleId="a8">
    <w:name w:val="Balloon Text"/>
    <w:basedOn w:val="a"/>
    <w:link w:val="a9"/>
    <w:uiPriority w:val="99"/>
    <w:semiHidden/>
    <w:unhideWhenUsed/>
    <w:rsid w:val="00F1665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1665B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eftushenko</dc:creator>
  <cp:lastModifiedBy>user</cp:lastModifiedBy>
  <cp:revision>9</cp:revision>
  <cp:lastPrinted>2016-01-06T09:18:00Z</cp:lastPrinted>
  <dcterms:created xsi:type="dcterms:W3CDTF">2016-01-05T14:56:00Z</dcterms:created>
  <dcterms:modified xsi:type="dcterms:W3CDTF">2016-12-06T09:56:00Z</dcterms:modified>
</cp:coreProperties>
</file>