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0F2" w:rsidRPr="0090733B" w:rsidRDefault="000B20F2" w:rsidP="000B20F2">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Відповідно до статті 48 </w:t>
      </w:r>
      <w:proofErr w:type="spellStart"/>
      <w:r w:rsidRPr="00633C0C">
        <w:rPr>
          <w:rFonts w:ascii="Times New Roman" w:eastAsia="Times New Roman" w:hAnsi="Times New Roman" w:cs="Times New Roman"/>
          <w:color w:val="000000"/>
          <w:sz w:val="24"/>
          <w:szCs w:val="24"/>
          <w:lang w:eastAsia="ru-RU"/>
        </w:rPr>
        <w:t>КЗпП</w:t>
      </w:r>
      <w:proofErr w:type="spellEnd"/>
      <w:r w:rsidRPr="00633C0C">
        <w:rPr>
          <w:rFonts w:ascii="Times New Roman" w:eastAsia="Times New Roman" w:hAnsi="Times New Roman" w:cs="Times New Roman"/>
          <w:color w:val="000000"/>
          <w:sz w:val="24"/>
          <w:szCs w:val="24"/>
          <w:lang w:eastAsia="ru-RU"/>
        </w:rPr>
        <w:t xml:space="preserve"> України і статті 59 проекту Трудового кодексу України трудова книжка є основним документом про трудову діяльність працівника. Питання щодо виготовлення трудових книжок, їх зберігання та внесення записів, зокрема про прийняття, переведення та звільнення працівника, регулюється відповідно Кабінетом Міністрів України (постанова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Про трудові книжки працівників</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від 27</w:t>
      </w:r>
      <w:r>
        <w:rPr>
          <w:rFonts w:ascii="Times New Roman" w:eastAsia="Times New Roman" w:hAnsi="Times New Roman" w:cs="Times New Roman"/>
          <w:color w:val="000000"/>
          <w:sz w:val="24"/>
          <w:szCs w:val="24"/>
          <w:lang w:eastAsia="ru-RU"/>
        </w:rPr>
        <w:t>.04.19</w:t>
      </w:r>
      <w:r w:rsidRPr="00633C0C">
        <w:rPr>
          <w:rFonts w:ascii="Times New Roman" w:eastAsia="Times New Roman" w:hAnsi="Times New Roman" w:cs="Times New Roman"/>
          <w:color w:val="000000"/>
          <w:sz w:val="24"/>
          <w:szCs w:val="24"/>
          <w:lang w:eastAsia="ru-RU"/>
        </w:rPr>
        <w:t>93 №301) та центральним органом виконавчої влади з питань праці (Інструкція про порядок ведення трудових книжок працівників, затверджена наказом Міністерства праці України, Міністерства юстиції України, Міністерства соціального захисту населення України від 29</w:t>
      </w:r>
      <w:r>
        <w:rPr>
          <w:rFonts w:ascii="Times New Roman" w:eastAsia="Times New Roman" w:hAnsi="Times New Roman" w:cs="Times New Roman"/>
          <w:color w:val="000000"/>
          <w:sz w:val="24"/>
          <w:szCs w:val="24"/>
          <w:lang w:eastAsia="ru-RU"/>
        </w:rPr>
        <w:t>.07.</w:t>
      </w:r>
      <w:r w:rsidRPr="00633C0C">
        <w:rPr>
          <w:rFonts w:ascii="Times New Roman" w:eastAsia="Times New Roman" w:hAnsi="Times New Roman" w:cs="Times New Roman"/>
          <w:color w:val="000000"/>
          <w:sz w:val="24"/>
          <w:szCs w:val="24"/>
          <w:lang w:eastAsia="ru-RU"/>
        </w:rPr>
        <w:t>1993 №</w:t>
      </w:r>
      <w:r>
        <w:rPr>
          <w:rFonts w:ascii="Times New Roman" w:eastAsia="Times New Roman" w:hAnsi="Times New Roman" w:cs="Times New Roman"/>
          <w:color w:val="000000"/>
          <w:sz w:val="24"/>
          <w:szCs w:val="24"/>
          <w:lang w:eastAsia="ru-RU"/>
        </w:rPr>
        <w:t>58; далі — Інструкція №</w:t>
      </w:r>
      <w:r w:rsidRPr="00633C0C">
        <w:rPr>
          <w:rFonts w:ascii="Times New Roman" w:eastAsia="Times New Roman" w:hAnsi="Times New Roman" w:cs="Times New Roman"/>
          <w:color w:val="000000"/>
          <w:sz w:val="24"/>
          <w:szCs w:val="24"/>
          <w:lang w:eastAsia="ru-RU"/>
        </w:rPr>
        <w:t>58), що відповідає положенням зазначеної вище статті проекту Трудового кодексу України.</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Згідно з Інструкцією №</w:t>
      </w:r>
      <w:r w:rsidRPr="00633C0C">
        <w:rPr>
          <w:rFonts w:ascii="Times New Roman" w:eastAsia="Times New Roman" w:hAnsi="Times New Roman" w:cs="Times New Roman"/>
          <w:color w:val="000000"/>
          <w:sz w:val="24"/>
          <w:szCs w:val="24"/>
          <w:lang w:eastAsia="ru-RU"/>
        </w:rPr>
        <w:t>58 трудові книжки ведуться на всіх працівників, які працюють на підприємствах, в установах, організаціях незалежно від форми власності та організаційно-правової форми або у фізичної особи понад п’ять днів, у т. ч. осіб, які є співвласниками (власниками) організацій, селянських (фермерських) господарств, громадян, які працюють за трудовим договором в іноземних представництвах, в іноземних кореспондентів, співпрацівників міжнародних організацій та інших прирівняних до них іноземців на території України.</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633C0C">
        <w:rPr>
          <w:rFonts w:ascii="Times New Roman" w:eastAsia="Times New Roman" w:hAnsi="Times New Roman" w:cs="Times New Roman"/>
          <w:b/>
          <w:iCs/>
          <w:color w:val="000000"/>
          <w:sz w:val="24"/>
          <w:szCs w:val="24"/>
          <w:lang w:eastAsia="ru-RU"/>
        </w:rPr>
        <w:t>Трудові книжки ведуться також на:</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іноземців та осіб без громадянства, працевлаштованих в Україні в установленому порядку;</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студентів денних відділень вищих навчальних закладів (робота студентів не є сумісництвом);</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сезонних і тимчасових працівників;</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позаштатних працівників — за умови, що вони підлягають державному соціальному страхуванню.</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633C0C">
        <w:rPr>
          <w:rFonts w:ascii="Times New Roman" w:eastAsia="Times New Roman" w:hAnsi="Times New Roman" w:cs="Times New Roman"/>
          <w:b/>
          <w:color w:val="000000"/>
          <w:sz w:val="24"/>
          <w:szCs w:val="24"/>
          <w:lang w:eastAsia="ru-RU"/>
        </w:rPr>
        <w:t>Звернути увагу!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749"/>
      </w:tblGrid>
      <w:tr w:rsidR="000B20F2" w:rsidRPr="009D718F" w:rsidTr="006C5D50">
        <w:trPr>
          <w:tblCellSpacing w:w="15" w:type="dxa"/>
        </w:trPr>
        <w:tc>
          <w:tcPr>
            <w:tcW w:w="0" w:type="auto"/>
            <w:shd w:val="clear" w:color="auto" w:fill="FFFFFF"/>
            <w:vAlign w:val="center"/>
            <w:hideMark/>
          </w:tcPr>
          <w:p w:rsidR="000B20F2" w:rsidRPr="00633C0C"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sidRPr="00633C0C">
              <w:rPr>
                <w:rFonts w:ascii="Times New Roman" w:eastAsia="Times New Roman" w:hAnsi="Times New Roman" w:cs="Times New Roman"/>
                <w:b/>
                <w:i/>
                <w:color w:val="000000"/>
                <w:sz w:val="24"/>
                <w:szCs w:val="24"/>
                <w:lang w:eastAsia="ru-RU"/>
              </w:rPr>
              <w:t>Трудові книжки не ведуться на громадян-підприємців та громадян, котрі займаються підприємницькою діяльністю, заснованою на приватній власності та виключно їх праці, а також на осіб, які працюють за договорами цивільно-правового характеру (договір підряду, договір про надання послуг та інші, передбачені Цивільним кодексом України).</w:t>
            </w:r>
          </w:p>
        </w:tc>
      </w:tr>
    </w:tbl>
    <w:p w:rsidR="000B20F2"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Роботодавець зобов’язаний придбавати і мати бланки трудових книжок (вкладишів до них) у кількості, достатній для забезпечення ними всіх працівників, на яких він має вести трудові книжки, а також забезпечити ведення в організації книги обліку бланків трудових книжок і вкладишів до них (типова форма №П-9, затверджена наказом Міністерства статистики України від 27</w:t>
      </w:r>
      <w:r w:rsidRPr="00901C4A">
        <w:rPr>
          <w:rFonts w:ascii="Times New Roman" w:eastAsia="Times New Roman" w:hAnsi="Times New Roman" w:cs="Times New Roman"/>
          <w:color w:val="000000"/>
          <w:sz w:val="24"/>
          <w:szCs w:val="24"/>
          <w:lang w:eastAsia="ru-RU"/>
        </w:rPr>
        <w:t>.10.</w:t>
      </w:r>
      <w:r w:rsidRPr="00633C0C">
        <w:rPr>
          <w:rFonts w:ascii="Times New Roman" w:eastAsia="Times New Roman" w:hAnsi="Times New Roman" w:cs="Times New Roman"/>
          <w:color w:val="000000"/>
          <w:sz w:val="24"/>
          <w:szCs w:val="24"/>
          <w:lang w:eastAsia="ru-RU"/>
        </w:rPr>
        <w:t>1995 №277), яка ведеться бухгалтерією організації, та книги обліку руху трудових книжок і вкладишів до них (типова форма №П-10, затверджена зазначеним вище наказом №277) — ведеться службою персоналу, а за її відсутності — уповноваженою посадовою особою.</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633C0C">
        <w:rPr>
          <w:rFonts w:ascii="Times New Roman" w:eastAsia="Times New Roman" w:hAnsi="Times New Roman" w:cs="Times New Roman"/>
          <w:b/>
          <w:color w:val="000000"/>
          <w:sz w:val="24"/>
          <w:szCs w:val="24"/>
          <w:lang w:eastAsia="ru-RU"/>
        </w:rPr>
        <w:t>Звернути увагу!</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836"/>
      </w:tblGrid>
      <w:tr w:rsidR="000B20F2" w:rsidRPr="009D718F" w:rsidTr="006C5D50">
        <w:trPr>
          <w:tblCellSpacing w:w="15" w:type="dxa"/>
        </w:trPr>
        <w:tc>
          <w:tcPr>
            <w:tcW w:w="9776" w:type="dxa"/>
            <w:shd w:val="clear" w:color="auto" w:fill="FFFFFF"/>
            <w:vAlign w:val="center"/>
            <w:hideMark/>
          </w:tcPr>
          <w:p w:rsidR="000B20F2" w:rsidRPr="00633C0C"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Колонцифри проставляються на всіх сторінках трудової книжки, а серія і номер – на 1, 4, 5, 8, 57, 60, 61, 64, згідно з постановою Кабінету міністрів України від 02.03.1994 №131. Саме ці реквізити на чітко визначених сторінках трудової книжки відрізняють її від підробки.</w:t>
            </w:r>
          </w:p>
        </w:tc>
      </w:tr>
    </w:tbl>
    <w:p w:rsidR="000B20F2" w:rsidRDefault="000B20F2" w:rsidP="000B20F2">
      <w:pPr>
        <w:shd w:val="clear" w:color="auto" w:fill="FFFFFF"/>
        <w:spacing w:after="0" w:line="240" w:lineRule="auto"/>
        <w:ind w:firstLine="709"/>
        <w:jc w:val="both"/>
        <w:rPr>
          <w:rFonts w:ascii="Times New Roman" w:eastAsia="Times New Roman" w:hAnsi="Times New Roman" w:cs="Times New Roman"/>
          <w:iCs/>
          <w:color w:val="000000"/>
          <w:sz w:val="24"/>
          <w:szCs w:val="24"/>
          <w:lang w:eastAsia="ru-RU"/>
        </w:rPr>
      </w:pPr>
      <w:r w:rsidRPr="0080775C">
        <w:rPr>
          <w:rFonts w:ascii="Times New Roman" w:eastAsia="Times New Roman" w:hAnsi="Times New Roman" w:cs="Times New Roman"/>
          <w:iCs/>
          <w:color w:val="000000"/>
          <w:sz w:val="24"/>
          <w:szCs w:val="24"/>
          <w:lang w:eastAsia="ru-RU"/>
        </w:rPr>
        <w:t xml:space="preserve">Працівникам, </w:t>
      </w:r>
      <w:r>
        <w:rPr>
          <w:rFonts w:ascii="Times New Roman" w:eastAsia="Times New Roman" w:hAnsi="Times New Roman" w:cs="Times New Roman"/>
          <w:iCs/>
          <w:color w:val="000000"/>
          <w:sz w:val="24"/>
          <w:szCs w:val="24"/>
          <w:lang w:eastAsia="ru-RU"/>
        </w:rPr>
        <w:t xml:space="preserve">які вперше вступають в трудові відносини, роботодавець оформляє трудову книжку протягом п’яти днів після прийому на роботу (ч. 3 ст. 48 </w:t>
      </w:r>
      <w:proofErr w:type="spellStart"/>
      <w:r>
        <w:rPr>
          <w:rFonts w:ascii="Times New Roman" w:eastAsia="Times New Roman" w:hAnsi="Times New Roman" w:cs="Times New Roman"/>
          <w:iCs/>
          <w:color w:val="000000"/>
          <w:sz w:val="24"/>
          <w:szCs w:val="24"/>
          <w:lang w:eastAsia="ru-RU"/>
        </w:rPr>
        <w:t>КЗпП</w:t>
      </w:r>
      <w:proofErr w:type="spellEnd"/>
      <w:r>
        <w:rPr>
          <w:rFonts w:ascii="Times New Roman" w:eastAsia="Times New Roman" w:hAnsi="Times New Roman" w:cs="Times New Roman"/>
          <w:iCs/>
          <w:color w:val="000000"/>
          <w:sz w:val="24"/>
          <w:szCs w:val="24"/>
          <w:lang w:eastAsia="ru-RU"/>
        </w:rPr>
        <w:t xml:space="preserve"> України). До бланку трудової книжки записують відомості про прізвище, ім’я та по батькові працівника (повністю без скорочення або заміни імені та по батькові ініціалами) на підставі паспорта або свідоцтва про народження. Аналогічно фіксують і дату народження працівника.</w:t>
      </w:r>
    </w:p>
    <w:p w:rsidR="000B20F2" w:rsidRDefault="000B20F2" w:rsidP="000B20F2">
      <w:pPr>
        <w:shd w:val="clear" w:color="auto" w:fill="FFFFFF"/>
        <w:spacing w:after="0" w:line="240" w:lineRule="auto"/>
        <w:ind w:firstLine="709"/>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lastRenderedPageBreak/>
        <w:t>Якщо в записах на першій сторінці трудової книжки допущені помилки, її бланк вважають зіпсованим та списують актом форми П-11 «Акт на списання бланків трудових книжок або вкладишів до них». Натомість потрібно правильно заповнити новий бланк трудової книжки.</w:t>
      </w:r>
    </w:p>
    <w:p w:rsidR="000B20F2" w:rsidRPr="0080775C" w:rsidRDefault="000B20F2" w:rsidP="000B20F2">
      <w:pPr>
        <w:shd w:val="clear" w:color="auto" w:fill="FFFFFF"/>
        <w:spacing w:after="0" w:line="240" w:lineRule="auto"/>
        <w:ind w:firstLine="709"/>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Виправлення помилок в трудових книжках не допускається. Згідно з п. 2.13 Інструкції №58 можна лише внести зміни до записів у трудовій книжці про прізвище, ім’я та по батькові та дату народження за останнім місцем роботи на підставі підтверджувальних документів (свідоцтво про шлюб, про зміну прізвища, ім’я та по батькові), з посиланням на їх дату та номер.</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Трудові книжки (вкладиші до них) відповідно до пункту 2.1 Інструкції №58 мають заповнюватися у відповідних частинах і розділах українською і російською мовами. Проте, оскільки відповідно до статті 10 Конституції України офіційне діловодство має вестися українською (державною) мовою, записи в трудових книжках рекомендується виконувати державною мовою.</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633C0C">
        <w:rPr>
          <w:rFonts w:ascii="Times New Roman" w:eastAsia="Times New Roman" w:hAnsi="Times New Roman" w:cs="Times New Roman"/>
          <w:b/>
          <w:color w:val="000000"/>
          <w:sz w:val="24"/>
          <w:szCs w:val="24"/>
          <w:lang w:eastAsia="ru-RU"/>
        </w:rPr>
        <w:t>Звернути увагу!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749"/>
      </w:tblGrid>
      <w:tr w:rsidR="000B20F2" w:rsidRPr="00633C0C" w:rsidTr="006C5D50">
        <w:trPr>
          <w:tblCellSpacing w:w="15" w:type="dxa"/>
        </w:trPr>
        <w:tc>
          <w:tcPr>
            <w:tcW w:w="0" w:type="auto"/>
            <w:shd w:val="clear" w:color="auto" w:fill="FFFFFF"/>
            <w:vAlign w:val="center"/>
            <w:hideMark/>
          </w:tcPr>
          <w:p w:rsidR="000B20F2"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sidRPr="00633C0C">
              <w:rPr>
                <w:rFonts w:ascii="Times New Roman" w:eastAsia="Times New Roman" w:hAnsi="Times New Roman" w:cs="Times New Roman"/>
                <w:b/>
                <w:i/>
                <w:color w:val="000000"/>
                <w:sz w:val="24"/>
                <w:szCs w:val="24"/>
                <w:lang w:eastAsia="ru-RU"/>
              </w:rPr>
              <w:t>Не буде порушенням внесення записів українською мовою і в російськомовній частині трудових книжок попередніх зразків.</w:t>
            </w:r>
          </w:p>
          <w:p w:rsidR="000B20F2" w:rsidRPr="00AC6CA6"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Законом України «Про засади мовної політики» від 03.07.2012 №5029-</w:t>
            </w:r>
            <w:r>
              <w:rPr>
                <w:rFonts w:ascii="Times New Roman" w:eastAsia="Times New Roman" w:hAnsi="Times New Roman" w:cs="Times New Roman"/>
                <w:b/>
                <w:i/>
                <w:color w:val="000000"/>
                <w:sz w:val="24"/>
                <w:szCs w:val="24"/>
                <w:lang w:val="en-US" w:eastAsia="ru-RU"/>
              </w:rPr>
              <w:t>VI</w:t>
            </w:r>
            <w:r>
              <w:rPr>
                <w:rFonts w:ascii="Times New Roman" w:eastAsia="Times New Roman" w:hAnsi="Times New Roman" w:cs="Times New Roman"/>
                <w:b/>
                <w:i/>
                <w:color w:val="000000"/>
                <w:sz w:val="24"/>
                <w:szCs w:val="24"/>
                <w:lang w:eastAsia="ru-RU"/>
              </w:rPr>
              <w:t xml:space="preserve"> передбачено ведення трудової книжки виключно українською мовою. Записи однією з регіональних мов або мов національних меншин України уносяться тільки за наявності письмового звернення особи. Водночас, як зазначено в Інструкції №58, роблять їх поряд із записами державною мовою.</w:t>
            </w:r>
          </w:p>
        </w:tc>
      </w:tr>
    </w:tbl>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Заповнювати трудову книжку краще кульковою ручкою або чорнилами (пастою) чорного, синього або фіолетового кольорів.</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Записи у графі 2 трудової книжки про дати (прийняття на роботу, переведення на іншу роботу, звільнення, внесення записів тощо) виконуються арабськими цифрами (число і місяць — двозначними): 02.03.2010.</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Записи про прийняття на роботу, переведення на іншу постійну роботу, присвоєння розрядів, рангів, нагородження, заохочення, звільнення вносяться до трудових книжок (вкладишів до них) роботодавцем на підставі оригіналу наказу (розпорядження) не пізніше тижневого строку, а в разі звільнення — у день звільнення і мають точно відповідати тексту наказу (розпорядження). Записи про переведення і звільнення мають міс</w:t>
      </w:r>
      <w:r>
        <w:rPr>
          <w:rFonts w:ascii="Times New Roman" w:eastAsia="Times New Roman" w:hAnsi="Times New Roman" w:cs="Times New Roman"/>
          <w:color w:val="000000"/>
          <w:sz w:val="24"/>
          <w:szCs w:val="24"/>
          <w:lang w:eastAsia="ru-RU"/>
        </w:rPr>
        <w:t>т</w:t>
      </w:r>
      <w:r w:rsidRPr="00633C0C">
        <w:rPr>
          <w:rFonts w:ascii="Times New Roman" w:eastAsia="Times New Roman" w:hAnsi="Times New Roman" w:cs="Times New Roman"/>
          <w:color w:val="000000"/>
          <w:sz w:val="24"/>
          <w:szCs w:val="24"/>
          <w:lang w:eastAsia="ru-RU"/>
        </w:rPr>
        <w:t>ити посилання на відповідний пункт, статтю закону.</w:t>
      </w:r>
    </w:p>
    <w:p w:rsidR="000B20F2"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Записи про назву роботи (професії, посади), на яку приймається</w:t>
      </w:r>
      <w:r>
        <w:rPr>
          <w:rFonts w:ascii="Times New Roman" w:eastAsia="Times New Roman" w:hAnsi="Times New Roman" w:cs="Times New Roman"/>
          <w:color w:val="000000"/>
          <w:sz w:val="24"/>
          <w:szCs w:val="24"/>
          <w:lang w:eastAsia="ru-RU"/>
        </w:rPr>
        <w:t>, призначається</w:t>
      </w:r>
      <w:r w:rsidRPr="00633C0C">
        <w:rPr>
          <w:rFonts w:ascii="Times New Roman" w:eastAsia="Times New Roman" w:hAnsi="Times New Roman" w:cs="Times New Roman"/>
          <w:color w:val="000000"/>
          <w:sz w:val="24"/>
          <w:szCs w:val="24"/>
          <w:lang w:eastAsia="ru-RU"/>
        </w:rPr>
        <w:t xml:space="preserve"> (переводиться) працівник, обов’язково мають відповідати Національному класифікаторові України </w:t>
      </w:r>
      <w:proofErr w:type="spellStart"/>
      <w:r w:rsidRPr="00633C0C">
        <w:rPr>
          <w:rFonts w:ascii="Times New Roman" w:eastAsia="Times New Roman" w:hAnsi="Times New Roman" w:cs="Times New Roman"/>
          <w:color w:val="000000"/>
          <w:sz w:val="24"/>
          <w:szCs w:val="24"/>
          <w:lang w:eastAsia="ru-RU"/>
        </w:rPr>
        <w:t>ДК</w:t>
      </w:r>
      <w:proofErr w:type="spellEnd"/>
      <w:r w:rsidRPr="00633C0C">
        <w:rPr>
          <w:rFonts w:ascii="Times New Roman" w:eastAsia="Times New Roman" w:hAnsi="Times New Roman" w:cs="Times New Roman"/>
          <w:color w:val="000000"/>
          <w:sz w:val="24"/>
          <w:szCs w:val="24"/>
          <w:lang w:eastAsia="ru-RU"/>
        </w:rPr>
        <w:t xml:space="preserve"> 003:2010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Класифікатор професій</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(далі — </w:t>
      </w:r>
      <w:proofErr w:type="spellStart"/>
      <w:r w:rsidRPr="00633C0C">
        <w:rPr>
          <w:rFonts w:ascii="Times New Roman" w:eastAsia="Times New Roman" w:hAnsi="Times New Roman" w:cs="Times New Roman"/>
          <w:color w:val="000000"/>
          <w:sz w:val="24"/>
          <w:szCs w:val="24"/>
          <w:lang w:eastAsia="ru-RU"/>
        </w:rPr>
        <w:t>КП</w:t>
      </w:r>
      <w:proofErr w:type="spellEnd"/>
      <w:r w:rsidRPr="00633C0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0B20F2"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Назви посад, зазначені в штатних розписах закладів освіти, мають відповідати професійним назвам робіт. Тому керівники закладів освіти, оформлюючи необхідну документацію (трудові книжки, накази, тарифікаційні списки тощо), мають записувати назви посад відповідно до </w:t>
      </w:r>
      <w:proofErr w:type="spellStart"/>
      <w:r>
        <w:rPr>
          <w:rFonts w:ascii="Times New Roman" w:eastAsia="Times New Roman" w:hAnsi="Times New Roman" w:cs="Times New Roman"/>
          <w:color w:val="000000"/>
          <w:sz w:val="24"/>
          <w:szCs w:val="24"/>
          <w:lang w:eastAsia="ru-RU"/>
        </w:rPr>
        <w:t>КП</w:t>
      </w:r>
      <w:proofErr w:type="spellEnd"/>
      <w:r>
        <w:rPr>
          <w:rFonts w:ascii="Times New Roman" w:eastAsia="Times New Roman" w:hAnsi="Times New Roman" w:cs="Times New Roman"/>
          <w:color w:val="000000"/>
          <w:sz w:val="24"/>
          <w:szCs w:val="24"/>
          <w:lang w:eastAsia="ru-RU"/>
        </w:rPr>
        <w:t>. Проте, професійні назви робіт можуть бути розширені термінами та словами, які уточнюють місце роботи, виконувані роботи, сферу діяльності, які встановлюються відповідними нормативно-правовими актами України.</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633C0C">
        <w:rPr>
          <w:rFonts w:ascii="Times New Roman" w:eastAsia="Times New Roman" w:hAnsi="Times New Roman" w:cs="Times New Roman"/>
          <w:b/>
          <w:color w:val="000000"/>
          <w:sz w:val="24"/>
          <w:szCs w:val="24"/>
          <w:lang w:eastAsia="ru-RU"/>
        </w:rPr>
        <w:t>Звернути увагу!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694"/>
      </w:tblGrid>
      <w:tr w:rsidR="000B20F2" w:rsidRPr="009D718F" w:rsidTr="006C5D50">
        <w:trPr>
          <w:tblCellSpacing w:w="15" w:type="dxa"/>
        </w:trPr>
        <w:tc>
          <w:tcPr>
            <w:tcW w:w="9634" w:type="dxa"/>
            <w:shd w:val="clear" w:color="auto" w:fill="FFFFFF"/>
            <w:vAlign w:val="center"/>
            <w:hideMark/>
          </w:tcPr>
          <w:p w:rsidR="000B20F2" w:rsidRPr="00AC6CA6"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Наказом Міністерства освіти та науки України від 06.12.2010 №1205 затверджено нові Типові штатні нормативи загальноосвітніх навчальних закладів</w:t>
            </w:r>
          </w:p>
        </w:tc>
      </w:tr>
    </w:tbl>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Із кожним записом, що вноситься до трудової книжки, про прийняття на роботу, переведення на іншу постійну роботу, звільнення власник трудової книжки повинен бути ознайомлений під розписку в особовій картці працівника за формою № П-2, затвердженою наказом Державного комітету статистики України та Міністерства оборони України від 25</w:t>
      </w:r>
      <w:r>
        <w:rPr>
          <w:rFonts w:ascii="Times New Roman" w:eastAsia="Times New Roman" w:hAnsi="Times New Roman" w:cs="Times New Roman"/>
          <w:color w:val="000000"/>
          <w:sz w:val="24"/>
          <w:szCs w:val="24"/>
          <w:lang w:eastAsia="ru-RU"/>
        </w:rPr>
        <w:t>.12.</w:t>
      </w:r>
      <w:r w:rsidRPr="00633C0C">
        <w:rPr>
          <w:rFonts w:ascii="Times New Roman" w:eastAsia="Times New Roman" w:hAnsi="Times New Roman" w:cs="Times New Roman"/>
          <w:color w:val="000000"/>
          <w:sz w:val="24"/>
          <w:szCs w:val="24"/>
          <w:lang w:eastAsia="ru-RU"/>
        </w:rPr>
        <w:t>2009 №495/656.</w:t>
      </w:r>
    </w:p>
    <w:p w:rsidR="000B20F2"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lastRenderedPageBreak/>
        <w:t xml:space="preserve">На практиці ведення, облік і зберігання трудових книжок покладається наказом керівника </w:t>
      </w:r>
      <w:r>
        <w:rPr>
          <w:rFonts w:ascii="Times New Roman" w:eastAsia="Times New Roman" w:hAnsi="Times New Roman" w:cs="Times New Roman"/>
          <w:color w:val="000000"/>
          <w:sz w:val="24"/>
          <w:szCs w:val="24"/>
          <w:lang w:eastAsia="ru-RU"/>
        </w:rPr>
        <w:t>закладу освіти</w:t>
      </w:r>
      <w:r w:rsidRPr="00633C0C">
        <w:rPr>
          <w:rFonts w:ascii="Times New Roman" w:eastAsia="Times New Roman" w:hAnsi="Times New Roman" w:cs="Times New Roman"/>
          <w:color w:val="000000"/>
          <w:sz w:val="24"/>
          <w:szCs w:val="24"/>
          <w:lang w:eastAsia="ru-RU"/>
        </w:rPr>
        <w:t xml:space="preserve"> на одного з працівників </w:t>
      </w:r>
      <w:r>
        <w:rPr>
          <w:rFonts w:ascii="Times New Roman" w:eastAsia="Times New Roman" w:hAnsi="Times New Roman" w:cs="Times New Roman"/>
          <w:color w:val="000000"/>
          <w:sz w:val="24"/>
          <w:szCs w:val="24"/>
          <w:lang w:eastAsia="ru-RU"/>
        </w:rPr>
        <w:t>закладу</w:t>
      </w:r>
      <w:r w:rsidRPr="00633C0C">
        <w:rPr>
          <w:rFonts w:ascii="Times New Roman" w:eastAsia="Times New Roman" w:hAnsi="Times New Roman" w:cs="Times New Roman"/>
          <w:color w:val="000000"/>
          <w:sz w:val="24"/>
          <w:szCs w:val="24"/>
          <w:lang w:eastAsia="ru-RU"/>
        </w:rPr>
        <w:t xml:space="preserve"> (якщо це не прописано в посадовій інструкції), а за її відсутності — на іншу посадову особу.</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633C0C">
        <w:rPr>
          <w:rFonts w:ascii="Times New Roman" w:eastAsia="Times New Roman" w:hAnsi="Times New Roman" w:cs="Times New Roman"/>
          <w:b/>
          <w:color w:val="000000"/>
          <w:sz w:val="24"/>
          <w:szCs w:val="24"/>
          <w:lang w:eastAsia="ru-RU"/>
        </w:rPr>
        <w:t>Звернути увагу!</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709"/>
      </w:tblGrid>
      <w:tr w:rsidR="000B20F2" w:rsidRPr="00CC2103" w:rsidTr="006C5D50">
        <w:trPr>
          <w:tblCellSpacing w:w="15" w:type="dxa"/>
        </w:trPr>
        <w:tc>
          <w:tcPr>
            <w:tcW w:w="9649" w:type="dxa"/>
            <w:shd w:val="clear" w:color="auto" w:fill="FFFFFF"/>
            <w:vAlign w:val="center"/>
            <w:hideMark/>
          </w:tcPr>
          <w:p w:rsidR="000B20F2" w:rsidRPr="00126F1D" w:rsidRDefault="000B20F2" w:rsidP="006C5D50">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5D4808">
              <w:rPr>
                <w:rFonts w:ascii="Times New Roman" w:eastAsia="Times New Roman" w:hAnsi="Times New Roman" w:cs="Times New Roman"/>
                <w:b/>
                <w:i/>
                <w:color w:val="000000"/>
                <w:sz w:val="24"/>
                <w:szCs w:val="24"/>
                <w:lang w:eastAsia="ru-RU"/>
              </w:rPr>
              <w:t xml:space="preserve">Також рекомендується не рідше одного разу на рік, як правило в червні, </w:t>
            </w:r>
            <w:r>
              <w:rPr>
                <w:rFonts w:ascii="Times New Roman" w:eastAsia="Times New Roman" w:hAnsi="Times New Roman" w:cs="Times New Roman"/>
                <w:b/>
                <w:i/>
                <w:color w:val="000000"/>
                <w:sz w:val="24"/>
                <w:szCs w:val="24"/>
                <w:lang w:eastAsia="ru-RU"/>
              </w:rPr>
              <w:t>створювати наказ по закладу про перевірку стану ведення, обліку та зберігання трудових книжок.</w:t>
            </w:r>
          </w:p>
        </w:tc>
      </w:tr>
    </w:tbl>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633C0C">
        <w:rPr>
          <w:rFonts w:ascii="Times New Roman" w:eastAsia="Times New Roman" w:hAnsi="Times New Roman" w:cs="Times New Roman"/>
          <w:b/>
          <w:color w:val="000000"/>
          <w:sz w:val="24"/>
          <w:szCs w:val="24"/>
          <w:lang w:eastAsia="ru-RU"/>
        </w:rPr>
        <w:t>Звернути увагу!</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11"/>
        <w:gridCol w:w="9598"/>
      </w:tblGrid>
      <w:tr w:rsidR="000B20F2" w:rsidRPr="00CC2103" w:rsidTr="006C5D50">
        <w:trPr>
          <w:tblCellSpacing w:w="15" w:type="dxa"/>
        </w:trPr>
        <w:tc>
          <w:tcPr>
            <w:tcW w:w="9649" w:type="dxa"/>
            <w:gridSpan w:val="2"/>
            <w:shd w:val="clear" w:color="auto" w:fill="FFFFFF"/>
            <w:vAlign w:val="center"/>
            <w:hideMark/>
          </w:tcPr>
          <w:p w:rsidR="000B20F2" w:rsidRPr="00126F1D"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sidRPr="00126F1D">
              <w:rPr>
                <w:rFonts w:ascii="Times New Roman" w:eastAsia="Times New Roman" w:hAnsi="Times New Roman" w:cs="Times New Roman"/>
                <w:b/>
                <w:i/>
                <w:color w:val="000000"/>
                <w:sz w:val="24"/>
                <w:szCs w:val="24"/>
                <w:lang w:eastAsia="ru-RU"/>
              </w:rPr>
              <w:t>У разі порушення встановленого порядку ведення, обліку, зберігання і видачі трудових книжок посадові особи, на яких покладено зазначені обов’язки, несуть дисциплінарну, а в передбачених законом випадках — іншу відповідальність.</w:t>
            </w:r>
          </w:p>
        </w:tc>
      </w:tr>
      <w:tr w:rsidR="000B20F2" w:rsidRPr="00633C0C" w:rsidTr="006C5D50">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After w:val="1"/>
          <w:wAfter w:w="9528" w:type="dxa"/>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B20F2" w:rsidRPr="00633C0C" w:rsidRDefault="000B20F2" w:rsidP="006C5D50">
            <w:pPr>
              <w:spacing w:after="0" w:line="240" w:lineRule="auto"/>
              <w:ind w:firstLine="709"/>
              <w:jc w:val="both"/>
              <w:rPr>
                <w:rFonts w:ascii="Times New Roman" w:eastAsia="Times New Roman" w:hAnsi="Times New Roman" w:cs="Times New Roman"/>
                <w:color w:val="000000"/>
                <w:sz w:val="24"/>
                <w:szCs w:val="24"/>
                <w:lang w:eastAsia="ru-RU"/>
              </w:rPr>
            </w:pPr>
          </w:p>
        </w:tc>
      </w:tr>
    </w:tbl>
    <w:p w:rsidR="000B20F2" w:rsidRPr="000F5FFF"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0F5FFF">
        <w:rPr>
          <w:rFonts w:ascii="Times New Roman" w:eastAsia="Times New Roman" w:hAnsi="Times New Roman" w:cs="Times New Roman"/>
          <w:b/>
          <w:i/>
          <w:iCs/>
          <w:color w:val="000000"/>
          <w:sz w:val="24"/>
          <w:szCs w:val="24"/>
          <w:lang w:eastAsia="ru-RU"/>
        </w:rPr>
        <w:t>Оформлення трудової книжки (первинне)</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Трудова книжка оформляється при першому влаштуванні на роботу працівника шляхом внесення відомостей про нього на першій сторінці (титульному аркуші).</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Прізвище, ім’я, по батькові (повністю, без скорочення і заміни імені та по батькові ініціалами) і дата народження записуються на підставі паспорта або свідоцтва про народження. Тут же вказується дата заповнення трудової книжки. Зазначені відомості засвідчуються підписом працівника.</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Першу сторінку (титульний аркуш) трудової книжки підписує посадова особа, відповідальна за її видачу, і ставиться печатка організації (або служби персоналу).</w:t>
      </w:r>
    </w:p>
    <w:p w:rsidR="000B20F2" w:rsidRDefault="000B20F2" w:rsidP="000B20F2">
      <w:pPr>
        <w:shd w:val="clear" w:color="auto" w:fill="FFFFFF"/>
        <w:spacing w:after="0" w:line="240" w:lineRule="auto"/>
        <w:ind w:firstLine="709"/>
        <w:jc w:val="both"/>
        <w:rPr>
          <w:rFonts w:ascii="Times New Roman" w:eastAsia="Times New Roman" w:hAnsi="Times New Roman" w:cs="Times New Roman"/>
          <w:b/>
          <w:i/>
          <w:iCs/>
          <w:color w:val="000000"/>
          <w:sz w:val="24"/>
          <w:szCs w:val="24"/>
          <w:lang w:eastAsia="ru-RU"/>
        </w:rPr>
      </w:pPr>
    </w:p>
    <w:p w:rsidR="000B20F2" w:rsidRPr="00C80D70"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C80D70">
        <w:rPr>
          <w:rFonts w:ascii="Times New Roman" w:eastAsia="Times New Roman" w:hAnsi="Times New Roman" w:cs="Times New Roman"/>
          <w:b/>
          <w:i/>
          <w:iCs/>
          <w:color w:val="000000"/>
          <w:sz w:val="24"/>
          <w:szCs w:val="24"/>
          <w:lang w:eastAsia="ru-RU"/>
        </w:rPr>
        <w:t>Оформлення вкладиша до трудової книжки</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Вкладиш до трудової книжки оформлюється в тому разі, якщо в ній заповнені всі сторінки будь-якого розділу україномовної чи російськомовної частин.</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Вкладиш вшивається в трудову книжку (нового чи раніше встановлених зразків), заповнюється і ведеться за місцем основної роботи працівника в тому самому порядку, що й трудова книжка.</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Під час внесення записів у розділи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Відомості про роботу</w:t>
      </w:r>
      <w:r>
        <w:rPr>
          <w:rFonts w:ascii="Times New Roman" w:eastAsia="Times New Roman" w:hAnsi="Times New Roman" w:cs="Times New Roman"/>
          <w:color w:val="000000"/>
          <w:sz w:val="24"/>
          <w:szCs w:val="24"/>
          <w:lang w:eastAsia="ru-RU"/>
        </w:rPr>
        <w:t>», «</w:t>
      </w:r>
      <w:r w:rsidRPr="00633C0C">
        <w:rPr>
          <w:rFonts w:ascii="Times New Roman" w:eastAsia="Times New Roman" w:hAnsi="Times New Roman" w:cs="Times New Roman"/>
          <w:color w:val="000000"/>
          <w:sz w:val="24"/>
          <w:szCs w:val="24"/>
          <w:lang w:eastAsia="ru-RU"/>
        </w:rPr>
        <w:t>Відомості про нагородження</w:t>
      </w:r>
      <w:r>
        <w:rPr>
          <w:rFonts w:ascii="Times New Roman" w:eastAsia="Times New Roman" w:hAnsi="Times New Roman" w:cs="Times New Roman"/>
          <w:color w:val="000000"/>
          <w:sz w:val="24"/>
          <w:szCs w:val="24"/>
          <w:lang w:eastAsia="ru-RU"/>
        </w:rPr>
        <w:t>», «</w:t>
      </w:r>
      <w:r w:rsidRPr="00633C0C">
        <w:rPr>
          <w:rFonts w:ascii="Times New Roman" w:eastAsia="Times New Roman" w:hAnsi="Times New Roman" w:cs="Times New Roman"/>
          <w:color w:val="000000"/>
          <w:sz w:val="24"/>
          <w:szCs w:val="24"/>
          <w:lang w:eastAsia="ru-RU"/>
        </w:rPr>
        <w:t>Відомості про заохочення» у першій графі вкладиша продовжується порядкова нумерація записів, розпочата в трудовій книжці.</w:t>
      </w:r>
    </w:p>
    <w:p w:rsidR="000B20F2"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Про кожний виданий вкладиш на першій сторінці (титульному аркуші) трудової книжки зверху ставиться штамп розміром 10х25 мм з написом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Видано вкладиш</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і зазначаються його серія та номер. Такий штамп, серія і номер проставляються і в разі видачі кожного наступного вкладиша до трудової книжки.</w:t>
      </w:r>
    </w:p>
    <w:p w:rsidR="000B20F2" w:rsidRPr="000F5FFF" w:rsidRDefault="000B20F2" w:rsidP="000B20F2">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0F5FFF">
        <w:rPr>
          <w:rFonts w:ascii="Times New Roman" w:eastAsia="Times New Roman" w:hAnsi="Times New Roman" w:cs="Times New Roman"/>
          <w:b/>
          <w:i/>
          <w:color w:val="000000"/>
          <w:sz w:val="24"/>
          <w:szCs w:val="24"/>
          <w:lang w:eastAsia="ru-RU"/>
        </w:rPr>
        <w:t>Звернути увагу!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699"/>
      </w:tblGrid>
      <w:tr w:rsidR="000B20F2" w:rsidRPr="000F5FFF" w:rsidTr="006C5D50">
        <w:trPr>
          <w:tblCellSpacing w:w="15" w:type="dxa"/>
        </w:trPr>
        <w:tc>
          <w:tcPr>
            <w:tcW w:w="9639" w:type="dxa"/>
            <w:shd w:val="clear" w:color="auto" w:fill="FFFFFF"/>
            <w:vAlign w:val="center"/>
            <w:hideMark/>
          </w:tcPr>
          <w:p w:rsidR="000B20F2" w:rsidRPr="000F5FFF"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sidRPr="000F5FFF">
              <w:rPr>
                <w:rFonts w:ascii="Times New Roman" w:eastAsia="Times New Roman" w:hAnsi="Times New Roman" w:cs="Times New Roman"/>
                <w:b/>
                <w:i/>
                <w:color w:val="000000"/>
                <w:sz w:val="24"/>
                <w:szCs w:val="24"/>
                <w:lang w:eastAsia="ru-RU"/>
              </w:rPr>
              <w:t>Вкладиш без трудової книжки — недійсний.</w:t>
            </w:r>
          </w:p>
        </w:tc>
      </w:tr>
    </w:tbl>
    <w:p w:rsidR="000B20F2" w:rsidRDefault="000B20F2" w:rsidP="000B20F2">
      <w:pPr>
        <w:shd w:val="clear" w:color="auto" w:fill="FFFFFF"/>
        <w:spacing w:after="0" w:line="240" w:lineRule="auto"/>
        <w:ind w:firstLine="709"/>
        <w:jc w:val="both"/>
        <w:rPr>
          <w:rFonts w:ascii="Times New Roman" w:eastAsia="Times New Roman" w:hAnsi="Times New Roman" w:cs="Times New Roman"/>
          <w:b/>
          <w:i/>
          <w:iCs/>
          <w:color w:val="000000"/>
          <w:sz w:val="24"/>
          <w:szCs w:val="24"/>
          <w:lang w:eastAsia="ru-RU"/>
        </w:rPr>
      </w:pPr>
    </w:p>
    <w:p w:rsidR="000B20F2" w:rsidRPr="00C80D70"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C80D70">
        <w:rPr>
          <w:rFonts w:ascii="Times New Roman" w:eastAsia="Times New Roman" w:hAnsi="Times New Roman" w:cs="Times New Roman"/>
          <w:b/>
          <w:i/>
          <w:iCs/>
          <w:color w:val="000000"/>
          <w:sz w:val="24"/>
          <w:szCs w:val="24"/>
          <w:lang w:eastAsia="ru-RU"/>
        </w:rPr>
        <w:t>Оформлення дубліката трудової книжки</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Дублікат трудової книжки видається за місцем останньої роботи, якщо трудова книжка стала непридатною (обгоріла, забруднена, розірвана) або втрачена (загублена) організацією чи працівником. У першому випадку на титульному аркуші трудової книжки робиться запис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Замість видано дублікат</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у другому —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Дублікат</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w:t>
      </w:r>
    </w:p>
    <w:p w:rsidR="000B20F2" w:rsidRPr="00C80D70" w:rsidRDefault="000B20F2" w:rsidP="000B20F2">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C80D70">
        <w:rPr>
          <w:rFonts w:ascii="Times New Roman" w:eastAsia="Times New Roman" w:hAnsi="Times New Roman" w:cs="Times New Roman"/>
          <w:b/>
          <w:i/>
          <w:color w:val="000000"/>
          <w:sz w:val="24"/>
          <w:szCs w:val="24"/>
          <w:lang w:eastAsia="ru-RU"/>
        </w:rPr>
        <w:t>Звернути увагу!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749"/>
      </w:tblGrid>
      <w:tr w:rsidR="000B20F2" w:rsidRPr="00C80D70" w:rsidTr="006C5D50">
        <w:trPr>
          <w:tblCellSpacing w:w="15" w:type="dxa"/>
        </w:trPr>
        <w:tc>
          <w:tcPr>
            <w:tcW w:w="0" w:type="auto"/>
            <w:shd w:val="clear" w:color="auto" w:fill="FFFFFF"/>
            <w:vAlign w:val="center"/>
            <w:hideMark/>
          </w:tcPr>
          <w:p w:rsidR="000B20F2" w:rsidRPr="00C80D70"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sidRPr="00C80D70">
              <w:rPr>
                <w:rFonts w:ascii="Times New Roman" w:eastAsia="Times New Roman" w:hAnsi="Times New Roman" w:cs="Times New Roman"/>
                <w:b/>
                <w:i/>
                <w:color w:val="000000"/>
                <w:sz w:val="24"/>
                <w:szCs w:val="24"/>
                <w:lang w:eastAsia="ru-RU"/>
              </w:rPr>
              <w:t>У разі втрати трудової книжки організацією працівникові має бути обов’язково видано її дублікат, а працівник при цьому повинен надати допомогу в одержанні відомостей про його попередню роботу.</w:t>
            </w:r>
          </w:p>
        </w:tc>
      </w:tr>
    </w:tbl>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Якщо працівник втратив трудову книжку після звільнення, він зобов’язаний заявити про це за місцем останньої роботи. Не пізніше 15 днів після подання ним заяви, а в разі ускладнень — в інші строки йому має бути видано дублікат. Обов’язок одержання </w:t>
      </w:r>
      <w:r w:rsidRPr="00633C0C">
        <w:rPr>
          <w:rFonts w:ascii="Times New Roman" w:eastAsia="Times New Roman" w:hAnsi="Times New Roman" w:cs="Times New Roman"/>
          <w:color w:val="000000"/>
          <w:sz w:val="24"/>
          <w:szCs w:val="24"/>
          <w:lang w:eastAsia="ru-RU"/>
        </w:rPr>
        <w:lastRenderedPageBreak/>
        <w:t>документів, що підтверджують роботу на попередніх установах, у цьому випадку лежить безпосередньо на працівникові, що випливає зі змісту Інструкції №58.</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Роботодавець за останнім місцем роботи в цьому випадку виконує лише такі обов’язки:</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633C0C">
        <w:rPr>
          <w:rFonts w:ascii="Times New Roman" w:eastAsia="Times New Roman" w:hAnsi="Times New Roman" w:cs="Times New Roman"/>
          <w:color w:val="000000"/>
          <w:sz w:val="24"/>
          <w:szCs w:val="24"/>
          <w:lang w:eastAsia="ru-RU"/>
        </w:rPr>
        <w:t>вносить у дублікат трудової книжки (вкладиша до неї) відомості про роботу, нагородження, заохочення за останнім місцем роботи на підставі раніше виданих наказів та відповідних документів;</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633C0C">
        <w:rPr>
          <w:rFonts w:ascii="Times New Roman" w:eastAsia="Times New Roman" w:hAnsi="Times New Roman" w:cs="Times New Roman"/>
          <w:color w:val="000000"/>
          <w:sz w:val="24"/>
          <w:szCs w:val="24"/>
          <w:lang w:eastAsia="ru-RU"/>
        </w:rPr>
        <w:t xml:space="preserve"> сприяє працівникові в одержанні документів, які підтверджують стаж роботи, що передувала влаштуванню на роботу </w:t>
      </w:r>
      <w:r>
        <w:rPr>
          <w:rFonts w:ascii="Times New Roman" w:eastAsia="Times New Roman" w:hAnsi="Times New Roman" w:cs="Times New Roman"/>
          <w:color w:val="000000"/>
          <w:sz w:val="24"/>
          <w:szCs w:val="24"/>
          <w:lang w:eastAsia="ru-RU"/>
        </w:rPr>
        <w:t>в цю установу</w:t>
      </w:r>
      <w:r w:rsidRPr="00633C0C">
        <w:rPr>
          <w:rFonts w:ascii="Times New Roman" w:eastAsia="Times New Roman" w:hAnsi="Times New Roman" w:cs="Times New Roman"/>
          <w:color w:val="000000"/>
          <w:sz w:val="24"/>
          <w:szCs w:val="24"/>
          <w:lang w:eastAsia="ru-RU"/>
        </w:rPr>
        <w:t>;</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633C0C">
        <w:rPr>
          <w:rFonts w:ascii="Times New Roman" w:eastAsia="Times New Roman" w:hAnsi="Times New Roman" w:cs="Times New Roman"/>
          <w:color w:val="000000"/>
          <w:sz w:val="24"/>
          <w:szCs w:val="24"/>
          <w:lang w:eastAsia="ru-RU"/>
        </w:rPr>
        <w:t xml:space="preserve"> вносить до дубліката трудової книжки запис про загальний стаж роботи до влаштування на цю організацією на підставі поданих документів, а також записи про прийняття, переведення, звільнення, якщо вони підтверджені документами.</w:t>
      </w:r>
    </w:p>
    <w:p w:rsidR="000B20F2" w:rsidRDefault="000B20F2" w:rsidP="000B20F2">
      <w:pPr>
        <w:shd w:val="clear" w:color="auto" w:fill="FFFFFF"/>
        <w:spacing w:after="0" w:line="240" w:lineRule="auto"/>
        <w:ind w:firstLine="709"/>
        <w:jc w:val="both"/>
        <w:rPr>
          <w:rFonts w:ascii="Times New Roman" w:eastAsia="Times New Roman" w:hAnsi="Times New Roman" w:cs="Times New Roman"/>
          <w:b/>
          <w:i/>
          <w:iCs/>
          <w:color w:val="000000"/>
          <w:sz w:val="24"/>
          <w:szCs w:val="24"/>
          <w:lang w:eastAsia="ru-RU"/>
        </w:rPr>
      </w:pPr>
    </w:p>
    <w:p w:rsidR="000B20F2" w:rsidRPr="00944004"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944004">
        <w:rPr>
          <w:rFonts w:ascii="Times New Roman" w:eastAsia="Times New Roman" w:hAnsi="Times New Roman" w:cs="Times New Roman"/>
          <w:b/>
          <w:i/>
          <w:iCs/>
          <w:color w:val="000000"/>
          <w:sz w:val="24"/>
          <w:szCs w:val="24"/>
          <w:lang w:eastAsia="ru-RU"/>
        </w:rPr>
        <w:t>Під час заповнення дубліката слід дотримувати таких правил:</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33C0C">
        <w:rPr>
          <w:rFonts w:ascii="Times New Roman" w:eastAsia="Times New Roman" w:hAnsi="Times New Roman" w:cs="Times New Roman"/>
          <w:color w:val="000000"/>
          <w:sz w:val="24"/>
          <w:szCs w:val="24"/>
          <w:lang w:eastAsia="ru-RU"/>
        </w:rPr>
        <w:t xml:space="preserve"> спочатку в розділі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Відомості про роботу» (графа 3) на підставі запису в пункті 7 особової картки працівника (форма № П-2) робиться запис про загальний стаж роботи працівника до влаштування в </w:t>
      </w:r>
      <w:r>
        <w:rPr>
          <w:rFonts w:ascii="Times New Roman" w:eastAsia="Times New Roman" w:hAnsi="Times New Roman" w:cs="Times New Roman"/>
          <w:color w:val="000000"/>
          <w:sz w:val="24"/>
          <w:szCs w:val="24"/>
          <w:lang w:eastAsia="ru-RU"/>
        </w:rPr>
        <w:t>установу</w:t>
      </w:r>
      <w:r w:rsidRPr="00633C0C">
        <w:rPr>
          <w:rFonts w:ascii="Times New Roman" w:eastAsia="Times New Roman" w:hAnsi="Times New Roman" w:cs="Times New Roman"/>
          <w:color w:val="000000"/>
          <w:sz w:val="24"/>
          <w:szCs w:val="24"/>
          <w:lang w:eastAsia="ru-RU"/>
        </w:rPr>
        <w:t>, де видається дублікат (вказується кількість років, місяців, днів) без зазначення найменувань організацій, часу і посад (професій), на яких працював у минулому власник трудової книжки;</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633C0C">
        <w:rPr>
          <w:rFonts w:ascii="Times New Roman" w:eastAsia="Times New Roman" w:hAnsi="Times New Roman" w:cs="Times New Roman"/>
          <w:color w:val="000000"/>
          <w:sz w:val="24"/>
          <w:szCs w:val="24"/>
          <w:lang w:eastAsia="ru-RU"/>
        </w:rPr>
        <w:t xml:space="preserve"> потім загальний стаж роботи, затверджений належно оформленими документами, записується за періодами роботи на різних устан</w:t>
      </w:r>
      <w:r>
        <w:rPr>
          <w:rFonts w:ascii="Times New Roman" w:eastAsia="Times New Roman" w:hAnsi="Times New Roman" w:cs="Times New Roman"/>
          <w:color w:val="000000"/>
          <w:sz w:val="24"/>
          <w:szCs w:val="24"/>
          <w:lang w:eastAsia="ru-RU"/>
        </w:rPr>
        <w:t>ов</w:t>
      </w:r>
      <w:r w:rsidRPr="00633C0C">
        <w:rPr>
          <w:rFonts w:ascii="Times New Roman" w:eastAsia="Times New Roman" w:hAnsi="Times New Roman" w:cs="Times New Roman"/>
          <w:color w:val="000000"/>
          <w:sz w:val="24"/>
          <w:szCs w:val="24"/>
          <w:lang w:eastAsia="ru-RU"/>
        </w:rPr>
        <w:t>ах. Ці записи, як і запис про загальний стаж роботи, не нумеруються. Робиться запис про дату (прийняття, переведення, звільнення);</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633C0C">
        <w:rPr>
          <w:rFonts w:ascii="Times New Roman" w:eastAsia="Times New Roman" w:hAnsi="Times New Roman" w:cs="Times New Roman"/>
          <w:color w:val="000000"/>
          <w:sz w:val="24"/>
          <w:szCs w:val="24"/>
          <w:lang w:eastAsia="ru-RU"/>
        </w:rPr>
        <w:t xml:space="preserve"> після цього записують назву організації, яке видає дублікат, вносять відомості із зазначенням порядкових номерів і дат про прийняття на роботу, переведення та звільнення працівника.</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Записи засвідчуються підписом посадової особи, відповідальної за ведення трудових книжок, та печаткою організації (служби персоналу).</w:t>
      </w:r>
    </w:p>
    <w:p w:rsidR="000B20F2" w:rsidRDefault="000B20F2" w:rsidP="000B20F2">
      <w:pPr>
        <w:shd w:val="clear" w:color="auto" w:fill="FFFFFF"/>
        <w:spacing w:after="0" w:line="240" w:lineRule="auto"/>
        <w:ind w:firstLine="709"/>
        <w:jc w:val="both"/>
        <w:rPr>
          <w:rFonts w:ascii="Times New Roman" w:eastAsia="Times New Roman" w:hAnsi="Times New Roman" w:cs="Times New Roman"/>
          <w:b/>
          <w:i/>
          <w:iCs/>
          <w:color w:val="000000"/>
          <w:sz w:val="24"/>
          <w:szCs w:val="24"/>
          <w:lang w:eastAsia="ru-RU"/>
        </w:rPr>
      </w:pPr>
    </w:p>
    <w:p w:rsidR="000B20F2" w:rsidRPr="00944004"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944004">
        <w:rPr>
          <w:rFonts w:ascii="Times New Roman" w:eastAsia="Times New Roman" w:hAnsi="Times New Roman" w:cs="Times New Roman"/>
          <w:b/>
          <w:i/>
          <w:iCs/>
          <w:color w:val="000000"/>
          <w:sz w:val="24"/>
          <w:szCs w:val="24"/>
          <w:lang w:eastAsia="ru-RU"/>
        </w:rPr>
        <w:t>Внесення записів до розділу</w:t>
      </w:r>
      <w:r>
        <w:rPr>
          <w:rFonts w:ascii="Times New Roman" w:eastAsia="Times New Roman" w:hAnsi="Times New Roman" w:cs="Times New Roman"/>
          <w:b/>
          <w:i/>
          <w:iCs/>
          <w:color w:val="000000"/>
          <w:sz w:val="24"/>
          <w:szCs w:val="24"/>
          <w:lang w:eastAsia="ru-RU"/>
        </w:rPr>
        <w:t xml:space="preserve"> «</w:t>
      </w:r>
      <w:r w:rsidRPr="00944004">
        <w:rPr>
          <w:rFonts w:ascii="Times New Roman" w:eastAsia="Times New Roman" w:hAnsi="Times New Roman" w:cs="Times New Roman"/>
          <w:b/>
          <w:i/>
          <w:iCs/>
          <w:color w:val="000000"/>
          <w:sz w:val="24"/>
          <w:szCs w:val="24"/>
          <w:lang w:eastAsia="ru-RU"/>
        </w:rPr>
        <w:t>Відомості про роботу</w:t>
      </w:r>
      <w:r>
        <w:rPr>
          <w:rFonts w:ascii="Times New Roman" w:eastAsia="Times New Roman" w:hAnsi="Times New Roman" w:cs="Times New Roman"/>
          <w:b/>
          <w:i/>
          <w:iCs/>
          <w:color w:val="000000"/>
          <w:sz w:val="24"/>
          <w:szCs w:val="24"/>
          <w:lang w:eastAsia="ru-RU"/>
        </w:rPr>
        <w:t>»</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Запис про прийняття на роботу (призначення на посаду) вноситься у такому порядку:</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у графі 3 як заголовок записують повне найменування установи;</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у графі 1 нижче заголовка зазначають порядковий номер запису;</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у графі 2 вказують дату прийняття на роботу;</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у графі 3 записують </w:t>
      </w:r>
      <w:r>
        <w:rPr>
          <w:rFonts w:ascii="Times New Roman" w:eastAsia="Times New Roman" w:hAnsi="Times New Roman" w:cs="Times New Roman"/>
          <w:color w:val="000000"/>
          <w:sz w:val="24"/>
          <w:szCs w:val="24"/>
          <w:lang w:eastAsia="ru-RU"/>
        </w:rPr>
        <w:t xml:space="preserve">про прийняття, призначення на роботу, переведення із вказівкою на </w:t>
      </w:r>
      <w:r w:rsidRPr="00633C0C">
        <w:rPr>
          <w:rFonts w:ascii="Times New Roman" w:eastAsia="Times New Roman" w:hAnsi="Times New Roman" w:cs="Times New Roman"/>
          <w:color w:val="000000"/>
          <w:sz w:val="24"/>
          <w:szCs w:val="24"/>
          <w:lang w:eastAsia="ru-RU"/>
        </w:rPr>
        <w:t>назву посади (роботи)</w:t>
      </w:r>
      <w:r>
        <w:rPr>
          <w:rFonts w:ascii="Times New Roman" w:eastAsia="Times New Roman" w:hAnsi="Times New Roman" w:cs="Times New Roman"/>
          <w:color w:val="000000"/>
          <w:sz w:val="24"/>
          <w:szCs w:val="24"/>
          <w:lang w:eastAsia="ru-RU"/>
        </w:rPr>
        <w:t>;</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у графі 4 зазначають дату</w:t>
      </w:r>
      <w:r>
        <w:rPr>
          <w:rFonts w:ascii="Times New Roman" w:eastAsia="Times New Roman" w:hAnsi="Times New Roman" w:cs="Times New Roman"/>
          <w:color w:val="000000"/>
          <w:sz w:val="24"/>
          <w:szCs w:val="24"/>
          <w:lang w:eastAsia="ru-RU"/>
        </w:rPr>
        <w:t xml:space="preserve"> і номер</w:t>
      </w:r>
      <w:r w:rsidRPr="00633C0C">
        <w:rPr>
          <w:rFonts w:ascii="Times New Roman" w:eastAsia="Times New Roman" w:hAnsi="Times New Roman" w:cs="Times New Roman"/>
          <w:color w:val="000000"/>
          <w:sz w:val="24"/>
          <w:szCs w:val="24"/>
          <w:lang w:eastAsia="ru-RU"/>
        </w:rPr>
        <w:t xml:space="preserve"> наказу (розпорядження).</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Варто звернути увагу на деякі особливості щодо внесення записів під час прийняття на роботу. Відповідно до пункту 2.18 Інструкції №58 окремим рядком з посиланням на дату, номер та найменування відповідних документів (до запису про найменування організації) вносяться відомості, зокрема, про:</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633C0C">
        <w:rPr>
          <w:rFonts w:ascii="Times New Roman" w:eastAsia="Times New Roman" w:hAnsi="Times New Roman" w:cs="Times New Roman"/>
          <w:color w:val="000000"/>
          <w:sz w:val="24"/>
          <w:szCs w:val="24"/>
          <w:lang w:eastAsia="ru-RU"/>
        </w:rPr>
        <w:t>час служби у Збройних Силах України та інших військах, де на тих, хто проходить службу, не поширюється законодавство про працю і державне соціальне страхування, із зазначенням дати призову (зарахування) і дати звільнення зі служби;</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633C0C">
        <w:rPr>
          <w:rFonts w:ascii="Times New Roman" w:eastAsia="Times New Roman" w:hAnsi="Times New Roman" w:cs="Times New Roman"/>
          <w:color w:val="000000"/>
          <w:sz w:val="24"/>
          <w:szCs w:val="24"/>
          <w:lang w:eastAsia="ru-RU"/>
        </w:rPr>
        <w:t xml:space="preserve"> час навчання у професійних навчально-виховних та інших закладах, у навчально-курсових комбінатах (центрі, пункті тощо);</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633C0C">
        <w:rPr>
          <w:rFonts w:ascii="Times New Roman" w:eastAsia="Times New Roman" w:hAnsi="Times New Roman" w:cs="Times New Roman"/>
          <w:color w:val="000000"/>
          <w:sz w:val="24"/>
          <w:szCs w:val="24"/>
          <w:lang w:eastAsia="ru-RU"/>
        </w:rPr>
        <w:t xml:space="preserve"> час навчання у вищих навчальних закладах (у т. ч. і час роботи в студентських таборах, на виробничій практиці та при виконанні науково-дослідної </w:t>
      </w:r>
      <w:proofErr w:type="spellStart"/>
      <w:r w:rsidRPr="00633C0C">
        <w:rPr>
          <w:rFonts w:ascii="Times New Roman" w:eastAsia="Times New Roman" w:hAnsi="Times New Roman" w:cs="Times New Roman"/>
          <w:color w:val="000000"/>
          <w:sz w:val="24"/>
          <w:szCs w:val="24"/>
          <w:lang w:eastAsia="ru-RU"/>
        </w:rPr>
        <w:t>госпдоговірної</w:t>
      </w:r>
      <w:proofErr w:type="spellEnd"/>
      <w:r w:rsidRPr="00633C0C">
        <w:rPr>
          <w:rFonts w:ascii="Times New Roman" w:eastAsia="Times New Roman" w:hAnsi="Times New Roman" w:cs="Times New Roman"/>
          <w:color w:val="000000"/>
          <w:sz w:val="24"/>
          <w:szCs w:val="24"/>
          <w:lang w:eastAsia="ru-RU"/>
        </w:rPr>
        <w:t xml:space="preserve"> тематики), час перебування в аспірантурі і клінічній ординатурі (якщо трудова книжка оформляється при прийнятті на роботу після закінчення навчального закладу);</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633C0C">
        <w:rPr>
          <w:rFonts w:ascii="Times New Roman" w:eastAsia="Times New Roman" w:hAnsi="Times New Roman" w:cs="Times New Roman"/>
          <w:color w:val="000000"/>
          <w:sz w:val="24"/>
          <w:szCs w:val="24"/>
          <w:lang w:eastAsia="ru-RU"/>
        </w:rPr>
        <w:t xml:space="preserve"> час догляду за інвалідом І групи або дитиною-інвалідом віком до 16 років, а також за пенсіонером, який за висновком медичного закладу потребує постійного стороннього догляду, у т. ч. за престарілим, який досяг 80-річного віку (згідно з медичним висновком);</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w:t>
      </w:r>
      <w:r w:rsidRPr="00633C0C">
        <w:rPr>
          <w:rFonts w:ascii="Times New Roman" w:eastAsia="Times New Roman" w:hAnsi="Times New Roman" w:cs="Times New Roman"/>
          <w:color w:val="000000"/>
          <w:sz w:val="24"/>
          <w:szCs w:val="24"/>
          <w:lang w:eastAsia="ru-RU"/>
        </w:rPr>
        <w:t xml:space="preserve"> період проживання дружин осіб офіцерського складу, прапорщиків, мічманів і військовослужбовців надстрокової служби з чоловіками в місцевостях, де була відсутня можливість їх працевлаштування за спеціальністю, але не більше 10 років.</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Якщо працівник має право на пенсію за віком на пільгових умовах, у розділі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Відомості про роботу</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трудової книжки робиться запис, що підтверджує право на пенсію, на підставі наказу, виданого за результатами атестації робочих місць (має відповідати найменуванню Списків виробництв, робіт, професій, посад і показників, що дають право на пільгове пенсійне забезпечення). Показники, зазначені у цих Списках, обов’язково повинні бути підтверджені в карті оцінки умов праці робочого місця за результатами атестації і можуть записуватися в дужках.</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Витяг із зазначеного наказу додається до трудової книжки працівника, професія чи посада якого внесена до Списку. Переведення на іншу постійну роботу, присвоєння розряду, класу</w:t>
      </w:r>
      <w:r>
        <w:rPr>
          <w:rFonts w:ascii="Times New Roman" w:eastAsia="Times New Roman" w:hAnsi="Times New Roman" w:cs="Times New Roman"/>
          <w:color w:val="000000"/>
          <w:sz w:val="24"/>
          <w:szCs w:val="24"/>
          <w:lang w:eastAsia="ru-RU"/>
        </w:rPr>
        <w:t>.</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Після записів про прийняття на роботу до розділу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Відомості про роботу</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вносяться також записи про:</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33C0C">
        <w:rPr>
          <w:rFonts w:ascii="Times New Roman" w:eastAsia="Times New Roman" w:hAnsi="Times New Roman" w:cs="Times New Roman"/>
          <w:color w:val="000000"/>
          <w:sz w:val="24"/>
          <w:szCs w:val="24"/>
          <w:lang w:eastAsia="ru-RU"/>
        </w:rPr>
        <w:t xml:space="preserve"> переведення на іншу постійну роботу на тій самій організації;</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633C0C">
        <w:rPr>
          <w:rFonts w:ascii="Times New Roman" w:eastAsia="Times New Roman" w:hAnsi="Times New Roman" w:cs="Times New Roman"/>
          <w:color w:val="000000"/>
          <w:sz w:val="24"/>
          <w:szCs w:val="24"/>
          <w:lang w:eastAsia="ru-RU"/>
        </w:rPr>
        <w:t xml:space="preserve"> присвоєння нового кваліфікаційного розряду, класу, категорії.</w:t>
      </w:r>
    </w:p>
    <w:p w:rsidR="000B20F2" w:rsidRPr="006F3F48" w:rsidRDefault="000B20F2" w:rsidP="000B20F2">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6F3F48">
        <w:rPr>
          <w:rFonts w:ascii="Times New Roman" w:eastAsia="Times New Roman" w:hAnsi="Times New Roman" w:cs="Times New Roman"/>
          <w:b/>
          <w:i/>
          <w:color w:val="000000"/>
          <w:sz w:val="24"/>
          <w:szCs w:val="24"/>
          <w:lang w:eastAsia="ru-RU"/>
        </w:rPr>
        <w:t>Звернути увагу!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749"/>
      </w:tblGrid>
      <w:tr w:rsidR="000B20F2" w:rsidRPr="006F3F48" w:rsidTr="006C5D50">
        <w:trPr>
          <w:tblCellSpacing w:w="15" w:type="dxa"/>
        </w:trPr>
        <w:tc>
          <w:tcPr>
            <w:tcW w:w="0" w:type="auto"/>
            <w:shd w:val="clear" w:color="auto" w:fill="FFFFFF"/>
            <w:vAlign w:val="center"/>
            <w:hideMark/>
          </w:tcPr>
          <w:p w:rsidR="000B20F2" w:rsidRPr="006F3F48"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sidRPr="006F3F48">
              <w:rPr>
                <w:rFonts w:ascii="Times New Roman" w:eastAsia="Times New Roman" w:hAnsi="Times New Roman" w:cs="Times New Roman"/>
                <w:b/>
                <w:i/>
                <w:color w:val="000000"/>
                <w:sz w:val="24"/>
                <w:szCs w:val="24"/>
                <w:lang w:eastAsia="ru-RU"/>
              </w:rPr>
              <w:t>Записи про тимчасове переведення або переміщення на іншу роботу в разі простою, виробничої потреби та в інших випадках, передбачених чинним законодавством, до трудової книжки не заносяться.</w:t>
            </w:r>
          </w:p>
        </w:tc>
      </w:tr>
    </w:tbl>
    <w:p w:rsidR="000B20F2" w:rsidRPr="006F3F48" w:rsidRDefault="000B20F2" w:rsidP="000B20F2">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6F3F48">
        <w:rPr>
          <w:rFonts w:ascii="Times New Roman" w:eastAsia="Times New Roman" w:hAnsi="Times New Roman" w:cs="Times New Roman"/>
          <w:b/>
          <w:i/>
          <w:color w:val="000000"/>
          <w:sz w:val="24"/>
          <w:szCs w:val="24"/>
          <w:lang w:eastAsia="ru-RU"/>
        </w:rPr>
        <w:t>Звернути увагу!</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836"/>
      </w:tblGrid>
      <w:tr w:rsidR="000B20F2" w:rsidRPr="006F3F48" w:rsidTr="006C5D50">
        <w:trPr>
          <w:tblCellSpacing w:w="15" w:type="dxa"/>
        </w:trPr>
        <w:tc>
          <w:tcPr>
            <w:tcW w:w="9776" w:type="dxa"/>
            <w:shd w:val="clear" w:color="auto" w:fill="FFFFFF"/>
            <w:vAlign w:val="center"/>
            <w:hideMark/>
          </w:tcPr>
          <w:p w:rsidR="000B20F2" w:rsidRPr="006F3F48"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sidRPr="006F3F48">
              <w:rPr>
                <w:rFonts w:ascii="Times New Roman" w:eastAsia="Times New Roman" w:hAnsi="Times New Roman" w:cs="Times New Roman"/>
                <w:b/>
                <w:i/>
                <w:color w:val="000000"/>
                <w:sz w:val="24"/>
                <w:szCs w:val="24"/>
                <w:lang w:eastAsia="ru-RU"/>
              </w:rPr>
              <w:t xml:space="preserve">Записи </w:t>
            </w:r>
            <w:r>
              <w:rPr>
                <w:rFonts w:ascii="Times New Roman" w:eastAsia="Times New Roman" w:hAnsi="Times New Roman" w:cs="Times New Roman"/>
                <w:b/>
                <w:i/>
                <w:color w:val="000000"/>
                <w:sz w:val="24"/>
                <w:szCs w:val="24"/>
                <w:lang w:eastAsia="ru-RU"/>
              </w:rPr>
              <w:t xml:space="preserve">в трудовій книжці </w:t>
            </w:r>
            <w:r w:rsidRPr="006F3F48">
              <w:rPr>
                <w:rFonts w:ascii="Times New Roman" w:eastAsia="Times New Roman" w:hAnsi="Times New Roman" w:cs="Times New Roman"/>
                <w:b/>
                <w:i/>
                <w:color w:val="000000"/>
                <w:sz w:val="24"/>
                <w:szCs w:val="24"/>
                <w:lang w:eastAsia="ru-RU"/>
              </w:rPr>
              <w:t xml:space="preserve">про </w:t>
            </w:r>
            <w:r>
              <w:rPr>
                <w:rFonts w:ascii="Times New Roman" w:eastAsia="Times New Roman" w:hAnsi="Times New Roman" w:cs="Times New Roman"/>
                <w:b/>
                <w:i/>
                <w:color w:val="000000"/>
                <w:sz w:val="24"/>
                <w:szCs w:val="24"/>
                <w:lang w:eastAsia="ru-RU"/>
              </w:rPr>
              <w:t>присвоєння кваліфікаційної категорії чи педагогічного звання Інструкцією №58 прямо не заборонені, відповідно не будуть являтися порушенням. Рекомендуємо за результатами атестації здійснювати такі записи.</w:t>
            </w:r>
          </w:p>
        </w:tc>
      </w:tr>
    </w:tbl>
    <w:p w:rsidR="000B20F2" w:rsidRDefault="000B20F2" w:rsidP="000B20F2">
      <w:pPr>
        <w:shd w:val="clear" w:color="auto" w:fill="FFFFFF"/>
        <w:spacing w:after="0" w:line="240" w:lineRule="auto"/>
        <w:ind w:firstLine="709"/>
        <w:jc w:val="both"/>
        <w:rPr>
          <w:rFonts w:ascii="Times New Roman" w:eastAsia="Times New Roman" w:hAnsi="Times New Roman" w:cs="Times New Roman"/>
          <w:b/>
          <w:i/>
          <w:iCs/>
          <w:color w:val="000000"/>
          <w:sz w:val="24"/>
          <w:szCs w:val="24"/>
          <w:lang w:eastAsia="ru-RU"/>
        </w:rPr>
      </w:pPr>
    </w:p>
    <w:p w:rsidR="000B20F2" w:rsidRPr="007E48CC"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7E48CC">
        <w:rPr>
          <w:rFonts w:ascii="Times New Roman" w:eastAsia="Times New Roman" w:hAnsi="Times New Roman" w:cs="Times New Roman"/>
          <w:b/>
          <w:i/>
          <w:iCs/>
          <w:color w:val="000000"/>
          <w:sz w:val="24"/>
          <w:szCs w:val="24"/>
          <w:lang w:eastAsia="ru-RU"/>
        </w:rPr>
        <w:t>Звільнення з роботи</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Записи про звільнення вносяться до розділу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Відомості про роботу</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відповідно до формулювань чинного законодавства з посиланням на пункт, статтю закону і мають бути засвідчені підписом відповідальної особи та печаткою організації (служби персоналу).</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Трудова книжка заповнюється одночасно українською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російською</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мов</w:t>
      </w:r>
      <w:r>
        <w:rPr>
          <w:rFonts w:ascii="Times New Roman" w:eastAsia="Times New Roman" w:hAnsi="Times New Roman" w:cs="Times New Roman"/>
          <w:color w:val="000000"/>
          <w:sz w:val="24"/>
          <w:szCs w:val="24"/>
          <w:lang w:eastAsia="ru-RU"/>
        </w:rPr>
        <w:t>ою</w:t>
      </w:r>
      <w:r w:rsidRPr="00633C0C">
        <w:rPr>
          <w:rFonts w:ascii="Times New Roman" w:eastAsia="Times New Roman" w:hAnsi="Times New Roman" w:cs="Times New Roman"/>
          <w:color w:val="000000"/>
          <w:sz w:val="24"/>
          <w:szCs w:val="24"/>
          <w:lang w:eastAsia="ru-RU"/>
        </w:rPr>
        <w:t>, обидва тексти засвідчуються окремо.</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Власник або уповноважений ним орган зобов’язаний видати працівнику його трудову книжку в день звільнення з внесенням до неї про звільнення.</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Днем звільнення в такому разі вважається день видачі трудової книжки.</w:t>
      </w:r>
    </w:p>
    <w:p w:rsidR="000B20F2" w:rsidRPr="009372C0" w:rsidRDefault="000B20F2" w:rsidP="000B20F2">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9372C0">
        <w:rPr>
          <w:rFonts w:ascii="Times New Roman" w:eastAsia="Times New Roman" w:hAnsi="Times New Roman" w:cs="Times New Roman"/>
          <w:b/>
          <w:i/>
          <w:color w:val="000000"/>
          <w:sz w:val="24"/>
          <w:szCs w:val="24"/>
          <w:lang w:eastAsia="ru-RU"/>
        </w:rPr>
        <w:t>Звернути увагу!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749"/>
      </w:tblGrid>
      <w:tr w:rsidR="000B20F2" w:rsidRPr="009372C0" w:rsidTr="006C5D50">
        <w:trPr>
          <w:tblCellSpacing w:w="15" w:type="dxa"/>
        </w:trPr>
        <w:tc>
          <w:tcPr>
            <w:tcW w:w="0" w:type="auto"/>
            <w:shd w:val="clear" w:color="auto" w:fill="FFFFFF"/>
            <w:vAlign w:val="center"/>
            <w:hideMark/>
          </w:tcPr>
          <w:p w:rsidR="000B20F2" w:rsidRPr="009372C0"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sidRPr="009372C0">
              <w:rPr>
                <w:rFonts w:ascii="Times New Roman" w:eastAsia="Times New Roman" w:hAnsi="Times New Roman" w:cs="Times New Roman"/>
                <w:b/>
                <w:i/>
                <w:color w:val="000000"/>
                <w:sz w:val="24"/>
                <w:szCs w:val="24"/>
                <w:lang w:eastAsia="ru-RU"/>
              </w:rPr>
              <w:t>Трудові книжки працівників, які працюють на умовах трудового договору у фізичних осіб, зберігаються безпосередньо в працівників.</w:t>
            </w:r>
          </w:p>
        </w:tc>
      </w:tr>
    </w:tbl>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Відомості про роботу за сумісництвом (на тому самому або на іншій організації) заносять до трудової книжки за бажанням працівника за місцем його основної роботи. Запис роблять окремим рядком у графі 3 розділу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Відомості про роботу</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трудової книжки без його нумерації одразу після попереднього запису на підставі довідки або копій відповідних наказів з місця роботи за сумісництвом про прийняття, звільнення.</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У трудових книжках працівників працездатного віку, які звільняються за пунктом 1 статті 40 </w:t>
      </w:r>
      <w:proofErr w:type="spellStart"/>
      <w:r w:rsidRPr="00633C0C">
        <w:rPr>
          <w:rFonts w:ascii="Times New Roman" w:eastAsia="Times New Roman" w:hAnsi="Times New Roman" w:cs="Times New Roman"/>
          <w:color w:val="000000"/>
          <w:sz w:val="24"/>
          <w:szCs w:val="24"/>
          <w:lang w:eastAsia="ru-RU"/>
        </w:rPr>
        <w:t>КЗпП</w:t>
      </w:r>
      <w:proofErr w:type="spellEnd"/>
      <w:r w:rsidRPr="00633C0C">
        <w:rPr>
          <w:rFonts w:ascii="Times New Roman" w:eastAsia="Times New Roman" w:hAnsi="Times New Roman" w:cs="Times New Roman"/>
          <w:color w:val="000000"/>
          <w:sz w:val="24"/>
          <w:szCs w:val="24"/>
          <w:lang w:eastAsia="ru-RU"/>
        </w:rPr>
        <w:t xml:space="preserve"> у зв’язку з ліквідацією, банкрутством організації, скороченням чисельності або штату працівників тощо, у графі 3 розділу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Відомості про роботу</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робиться запис про час, термін і місце підвищення кваліфікації або отримання суміжної професії за період роботи на організації протягом останніх двох років перед звільненням, який уноситься разом із записом про звільнення.</w:t>
      </w:r>
    </w:p>
    <w:p w:rsidR="000B20F2" w:rsidRPr="009372C0" w:rsidRDefault="000B20F2" w:rsidP="000B20F2">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9372C0">
        <w:rPr>
          <w:rFonts w:ascii="Times New Roman" w:eastAsia="Times New Roman" w:hAnsi="Times New Roman" w:cs="Times New Roman"/>
          <w:b/>
          <w:i/>
          <w:color w:val="000000"/>
          <w:sz w:val="24"/>
          <w:szCs w:val="24"/>
          <w:lang w:eastAsia="ru-RU"/>
        </w:rPr>
        <w:lastRenderedPageBreak/>
        <w:t>Звернути увагу!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749"/>
      </w:tblGrid>
      <w:tr w:rsidR="000B20F2" w:rsidRPr="009D718F" w:rsidTr="006C5D50">
        <w:trPr>
          <w:tblCellSpacing w:w="15" w:type="dxa"/>
        </w:trPr>
        <w:tc>
          <w:tcPr>
            <w:tcW w:w="0" w:type="auto"/>
            <w:shd w:val="clear" w:color="auto" w:fill="FFFFFF"/>
            <w:vAlign w:val="center"/>
            <w:hideMark/>
          </w:tcPr>
          <w:p w:rsidR="000B20F2" w:rsidRPr="006C3D55" w:rsidRDefault="000B20F2" w:rsidP="006C5D50">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6C3D55">
              <w:rPr>
                <w:rFonts w:ascii="Times New Roman" w:eastAsia="Times New Roman" w:hAnsi="Times New Roman" w:cs="Times New Roman"/>
                <w:b/>
                <w:i/>
                <w:color w:val="000000"/>
                <w:sz w:val="24"/>
                <w:szCs w:val="24"/>
                <w:lang w:eastAsia="ru-RU"/>
              </w:rPr>
              <w:t>До трудових книжок осіб, які відбули виправні роботи без позбавлення волі, власник або уповноважений ним орган закладу за місцем роботи вносить запис про те, що час роботи у цей період не зараховується до загального та безперервного стажу (графа 3 розділу «Відомості про роботу» трудової книжки).</w:t>
            </w:r>
          </w:p>
          <w:p w:rsidR="000B20F2" w:rsidRPr="006C3D55" w:rsidRDefault="000B20F2" w:rsidP="006C5D50">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6C3D55">
              <w:rPr>
                <w:rFonts w:ascii="Times New Roman" w:eastAsia="Times New Roman" w:hAnsi="Times New Roman" w:cs="Times New Roman"/>
                <w:b/>
                <w:i/>
                <w:color w:val="000000"/>
                <w:sz w:val="24"/>
                <w:szCs w:val="24"/>
                <w:lang w:eastAsia="ru-RU"/>
              </w:rPr>
              <w:t>Зазначені записи вносяться до трудової книжки по закінченні фактичного строку відбування покарання, що установлюється за довідками органів Міністерства внутрішніх справ України.</w:t>
            </w:r>
          </w:p>
          <w:p w:rsidR="000B20F2" w:rsidRPr="006C3D55" w:rsidRDefault="000B20F2" w:rsidP="006C5D50">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6C3D55">
              <w:rPr>
                <w:rFonts w:ascii="Times New Roman" w:eastAsia="Times New Roman" w:hAnsi="Times New Roman" w:cs="Times New Roman"/>
                <w:b/>
                <w:i/>
                <w:color w:val="000000"/>
                <w:sz w:val="24"/>
                <w:szCs w:val="24"/>
                <w:lang w:eastAsia="ru-RU"/>
              </w:rPr>
              <w:t>При звільненні засудженого з роботи у порядку, передбаченому чинним законодавством, і влаштуванні його на нове місце роботи, відповідні записи вносяться до трудової книжки тією організацією, на яку був прийнятий або направлений засуджений.</w:t>
            </w:r>
          </w:p>
          <w:p w:rsidR="000B20F2" w:rsidRDefault="000B20F2" w:rsidP="006C5D50">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6C3D55">
              <w:rPr>
                <w:rFonts w:ascii="Times New Roman" w:eastAsia="Times New Roman" w:hAnsi="Times New Roman" w:cs="Times New Roman"/>
                <w:b/>
                <w:i/>
                <w:color w:val="000000"/>
                <w:sz w:val="24"/>
                <w:szCs w:val="24"/>
                <w:lang w:eastAsia="ru-RU"/>
              </w:rPr>
              <w:t>Підставою для внесення до трудових книжок зазначених вище записів є наказ (розпорядження) керівника організації, виданий згідно з вироком (ухвалою) суду. Записи вносять у такому порядку: у графі 1 зазначається порядковий номер запису; у графі 2 — дата внесення запису; у графі 3 пишеться: «Час роботи з такої-то дати (число, місяць, рік) по таку-то дату (число, місяць, рік) не зараховується загальний стаж та безперервний трудовий стаж».</w:t>
            </w:r>
          </w:p>
          <w:p w:rsidR="000B20F2" w:rsidRPr="006C3D55" w:rsidRDefault="000B20F2" w:rsidP="006C5D50">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6C3D55">
              <w:rPr>
                <w:rFonts w:ascii="Times New Roman" w:eastAsia="Times New Roman" w:hAnsi="Times New Roman" w:cs="Times New Roman"/>
                <w:b/>
                <w:i/>
                <w:color w:val="000000"/>
                <w:sz w:val="24"/>
                <w:szCs w:val="24"/>
                <w:lang w:eastAsia="ru-RU"/>
              </w:rPr>
              <w:t>У графі 4 вказується підстава для внесення запису до трудової книжки — наказ (розпорядження) керівника організації, дата його видачі і номер. Відповідно до статті 32 Кримінально-виконавчого кодексу України роботодавець за місцем роботи працівника, засудженого до покарання у вигляді позбавлення права обіймати певні посади або займатися певною діяльністю, не пізніше трьох днів після одержання копії вироку суду зобов’язаний звільнити засудженого з посади (роботи), права обіймати яку його позбавлено, внести до трудової книжки запис про те, на якій підставі, на який строк і які посади працівник позбавлений права обіймати або яким видом професійної діяльності він позбавлений права займатися.</w:t>
            </w:r>
          </w:p>
        </w:tc>
      </w:tr>
    </w:tbl>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У разі смерті працівника у розділ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Відомості про роботу</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вноситься запис про припинення трудового договору (припиняється в останній день роботи) з посиланням на дату і номер відповідного наказу. Зазвичай наказ видається на підставі довідки про смерть.</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Записи про одержання особою допомоги по безробіттю та припинення її виплати вносяться до трудової книжки відповідальною особою органу державної служби зайнятості після запису про звільнення за пунктом 1 статті 40 </w:t>
      </w:r>
      <w:proofErr w:type="spellStart"/>
      <w:r w:rsidRPr="00633C0C">
        <w:rPr>
          <w:rFonts w:ascii="Times New Roman" w:eastAsia="Times New Roman" w:hAnsi="Times New Roman" w:cs="Times New Roman"/>
          <w:color w:val="000000"/>
          <w:sz w:val="24"/>
          <w:szCs w:val="24"/>
          <w:lang w:eastAsia="ru-RU"/>
        </w:rPr>
        <w:t>КЗпП</w:t>
      </w:r>
      <w:proofErr w:type="spellEnd"/>
      <w:r w:rsidRPr="00633C0C">
        <w:rPr>
          <w:rFonts w:ascii="Times New Roman" w:eastAsia="Times New Roman" w:hAnsi="Times New Roman" w:cs="Times New Roman"/>
          <w:color w:val="000000"/>
          <w:sz w:val="24"/>
          <w:szCs w:val="24"/>
          <w:lang w:eastAsia="ru-RU"/>
        </w:rPr>
        <w:t xml:space="preserve"> і до занесення відомостей про прийняття особи на роботу.</w:t>
      </w:r>
    </w:p>
    <w:p w:rsidR="000B20F2" w:rsidRDefault="000B20F2" w:rsidP="000B20F2">
      <w:pPr>
        <w:shd w:val="clear" w:color="auto" w:fill="FFFFFF"/>
        <w:spacing w:after="0" w:line="240" w:lineRule="auto"/>
        <w:ind w:firstLine="709"/>
        <w:jc w:val="both"/>
        <w:rPr>
          <w:rFonts w:ascii="Times New Roman" w:eastAsia="Times New Roman" w:hAnsi="Times New Roman" w:cs="Times New Roman"/>
          <w:b/>
          <w:i/>
          <w:iCs/>
          <w:color w:val="000000"/>
          <w:sz w:val="24"/>
          <w:szCs w:val="24"/>
          <w:lang w:eastAsia="ru-RU"/>
        </w:rPr>
      </w:pPr>
    </w:p>
    <w:p w:rsidR="000B20F2" w:rsidRPr="006C3D55"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6C3D55">
        <w:rPr>
          <w:rFonts w:ascii="Times New Roman" w:eastAsia="Times New Roman" w:hAnsi="Times New Roman" w:cs="Times New Roman"/>
          <w:b/>
          <w:i/>
          <w:iCs/>
          <w:color w:val="000000"/>
          <w:sz w:val="24"/>
          <w:szCs w:val="24"/>
          <w:lang w:eastAsia="ru-RU"/>
        </w:rPr>
        <w:t>Внесення записів до розділів «Відомості про нагородження» та «Відомості про заохочення»</w:t>
      </w:r>
    </w:p>
    <w:p w:rsidR="000B20F2"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Записи про: </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633C0C">
        <w:rPr>
          <w:rFonts w:ascii="Times New Roman" w:eastAsia="Times New Roman" w:hAnsi="Times New Roman" w:cs="Times New Roman"/>
          <w:color w:val="000000"/>
          <w:sz w:val="24"/>
          <w:szCs w:val="24"/>
          <w:lang w:eastAsia="ru-RU"/>
        </w:rPr>
        <w:t>нагородження державними нагородами України та відзнаками України</w:t>
      </w:r>
      <w:r>
        <w:rPr>
          <w:rFonts w:ascii="Times New Roman" w:eastAsia="Times New Roman" w:hAnsi="Times New Roman" w:cs="Times New Roman"/>
          <w:color w:val="000000"/>
          <w:sz w:val="24"/>
          <w:szCs w:val="24"/>
          <w:lang w:eastAsia="ru-RU"/>
        </w:rPr>
        <w:t xml:space="preserve"> </w:t>
      </w:r>
      <w:r w:rsidRPr="00633C0C">
        <w:rPr>
          <w:rFonts w:ascii="Times New Roman" w:eastAsia="Times New Roman" w:hAnsi="Times New Roman" w:cs="Times New Roman"/>
          <w:color w:val="000000"/>
          <w:sz w:val="24"/>
          <w:szCs w:val="24"/>
          <w:lang w:eastAsia="ru-RU"/>
        </w:rPr>
        <w:t xml:space="preserve">вносяться до розділу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Відомості про нагородження</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із зазначенням дати нагородження (графа 2), ким нагороджений працівник, виду нагородження та за які заслуги (графа 3), підстави внесення запису (графа 4);</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633C0C">
        <w:rPr>
          <w:rFonts w:ascii="Times New Roman" w:eastAsia="Times New Roman" w:hAnsi="Times New Roman" w:cs="Times New Roman"/>
          <w:color w:val="000000"/>
          <w:sz w:val="24"/>
          <w:szCs w:val="24"/>
          <w:lang w:eastAsia="ru-RU"/>
        </w:rPr>
        <w:t xml:space="preserve">заохочення за успіхи в роботі тощо (визначаються правилами внутрішнього трудового розпорядку), а також про виплату у зв’язку з цим винагороди заносяться до розділу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Відомості про заохочення</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в такому самому порядку, що й про нагороди.</w:t>
      </w:r>
    </w:p>
    <w:p w:rsidR="000B20F2" w:rsidRPr="006C3D55" w:rsidRDefault="000B20F2" w:rsidP="000B20F2">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6C3D55">
        <w:rPr>
          <w:rFonts w:ascii="Times New Roman" w:eastAsia="Times New Roman" w:hAnsi="Times New Roman" w:cs="Times New Roman"/>
          <w:b/>
          <w:i/>
          <w:color w:val="000000"/>
          <w:sz w:val="24"/>
          <w:szCs w:val="24"/>
          <w:lang w:eastAsia="ru-RU"/>
        </w:rPr>
        <w:t>Звернути увагу!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749"/>
      </w:tblGrid>
      <w:tr w:rsidR="000B20F2" w:rsidRPr="006C3D55" w:rsidTr="006C5D50">
        <w:trPr>
          <w:tblCellSpacing w:w="15" w:type="dxa"/>
        </w:trPr>
        <w:tc>
          <w:tcPr>
            <w:tcW w:w="0" w:type="auto"/>
            <w:shd w:val="clear" w:color="auto" w:fill="FFFFFF"/>
            <w:vAlign w:val="center"/>
            <w:hideMark/>
          </w:tcPr>
          <w:p w:rsidR="000B20F2" w:rsidRPr="006C3D55"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sidRPr="006C3D55">
              <w:rPr>
                <w:rFonts w:ascii="Times New Roman" w:eastAsia="Times New Roman" w:hAnsi="Times New Roman" w:cs="Times New Roman"/>
                <w:b/>
                <w:i/>
                <w:color w:val="000000"/>
                <w:sz w:val="24"/>
                <w:szCs w:val="24"/>
                <w:lang w:eastAsia="ru-RU"/>
              </w:rPr>
              <w:t xml:space="preserve">Відомості про премії, інші заохочувальні виплати, передбачені системою оплати праці, до розділу </w:t>
            </w:r>
            <w:r>
              <w:rPr>
                <w:rFonts w:ascii="Times New Roman" w:eastAsia="Times New Roman" w:hAnsi="Times New Roman" w:cs="Times New Roman"/>
                <w:b/>
                <w:i/>
                <w:color w:val="000000"/>
                <w:sz w:val="24"/>
                <w:szCs w:val="24"/>
                <w:lang w:eastAsia="ru-RU"/>
              </w:rPr>
              <w:t>«</w:t>
            </w:r>
            <w:r w:rsidRPr="006C3D55">
              <w:rPr>
                <w:rFonts w:ascii="Times New Roman" w:eastAsia="Times New Roman" w:hAnsi="Times New Roman" w:cs="Times New Roman"/>
                <w:b/>
                <w:i/>
                <w:color w:val="000000"/>
                <w:sz w:val="24"/>
                <w:szCs w:val="24"/>
                <w:lang w:eastAsia="ru-RU"/>
              </w:rPr>
              <w:t>Відомості про заохочення</w:t>
            </w:r>
            <w:r>
              <w:rPr>
                <w:rFonts w:ascii="Times New Roman" w:eastAsia="Times New Roman" w:hAnsi="Times New Roman" w:cs="Times New Roman"/>
                <w:b/>
                <w:i/>
                <w:color w:val="000000"/>
                <w:sz w:val="24"/>
                <w:szCs w:val="24"/>
                <w:lang w:eastAsia="ru-RU"/>
              </w:rPr>
              <w:t>»</w:t>
            </w:r>
            <w:r w:rsidRPr="006C3D55">
              <w:rPr>
                <w:rFonts w:ascii="Times New Roman" w:eastAsia="Times New Roman" w:hAnsi="Times New Roman" w:cs="Times New Roman"/>
                <w:b/>
                <w:i/>
                <w:color w:val="000000"/>
                <w:sz w:val="24"/>
                <w:szCs w:val="24"/>
                <w:lang w:eastAsia="ru-RU"/>
              </w:rPr>
              <w:t xml:space="preserve"> не вносяться.</w:t>
            </w:r>
          </w:p>
        </w:tc>
      </w:tr>
    </w:tbl>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Перед записами про нагородження та заохочення в графі 3 відповідних розділів у вигляді заголовка пишуть найменування організації, під час роботи на якому працівника нагороджували та заохочували.</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lastRenderedPageBreak/>
        <w:t>Кожному запису про нагородження та заохочення присвоюється порядковий номер починаючи з першого запису. У період подальшої роботи на інших організаціях нумерація записів повинна продовжувати попередню нумерацію.</w:t>
      </w:r>
    </w:p>
    <w:p w:rsidR="000B20F2" w:rsidRPr="006C3D55" w:rsidRDefault="000B20F2" w:rsidP="000B20F2">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6C3D55">
        <w:rPr>
          <w:rFonts w:ascii="Times New Roman" w:eastAsia="Times New Roman" w:hAnsi="Times New Roman" w:cs="Times New Roman"/>
          <w:b/>
          <w:i/>
          <w:color w:val="000000"/>
          <w:sz w:val="24"/>
          <w:szCs w:val="24"/>
          <w:lang w:eastAsia="ru-RU"/>
        </w:rPr>
        <w:t>Звернути увагу!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749"/>
      </w:tblGrid>
      <w:tr w:rsidR="000B20F2" w:rsidRPr="006C3D55" w:rsidTr="006C5D50">
        <w:trPr>
          <w:tblCellSpacing w:w="15" w:type="dxa"/>
        </w:trPr>
        <w:tc>
          <w:tcPr>
            <w:tcW w:w="0" w:type="auto"/>
            <w:shd w:val="clear" w:color="auto" w:fill="FFFFFF"/>
            <w:vAlign w:val="center"/>
            <w:hideMark/>
          </w:tcPr>
          <w:p w:rsidR="000B20F2" w:rsidRPr="006C3D55"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sidRPr="006C3D55">
              <w:rPr>
                <w:rFonts w:ascii="Times New Roman" w:eastAsia="Times New Roman" w:hAnsi="Times New Roman" w:cs="Times New Roman"/>
                <w:b/>
                <w:i/>
                <w:color w:val="000000"/>
                <w:sz w:val="24"/>
                <w:szCs w:val="24"/>
                <w:lang w:eastAsia="ru-RU"/>
              </w:rPr>
              <w:t>Записи про нагородження та заохочення завіряються підписом відповідальної особи та печаткою організації (служби персоналу).</w:t>
            </w:r>
          </w:p>
        </w:tc>
      </w:tr>
    </w:tbl>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У цьому випадку працівника заохочено не за успішне виконання обов’язків, покладених трудовим договором, а за активну діяльність поза межами його обов’язків, яка є важливою для організації.</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u w:val="single"/>
          <w:lang w:eastAsia="ru-RU"/>
        </w:rPr>
        <w:t>Внесення записів до розділу</w:t>
      </w:r>
      <w:r>
        <w:rPr>
          <w:rFonts w:ascii="Times New Roman" w:eastAsia="Times New Roman" w:hAnsi="Times New Roman" w:cs="Times New Roman"/>
          <w:color w:val="000000"/>
          <w:sz w:val="24"/>
          <w:szCs w:val="24"/>
          <w:u w:val="single"/>
          <w:lang w:eastAsia="ru-RU"/>
        </w:rPr>
        <w:t xml:space="preserve"> «</w:t>
      </w:r>
      <w:r w:rsidRPr="00633C0C">
        <w:rPr>
          <w:rFonts w:ascii="Times New Roman" w:eastAsia="Times New Roman" w:hAnsi="Times New Roman" w:cs="Times New Roman"/>
          <w:color w:val="000000"/>
          <w:sz w:val="24"/>
          <w:szCs w:val="24"/>
          <w:u w:val="single"/>
          <w:lang w:eastAsia="ru-RU"/>
        </w:rPr>
        <w:t>Відомості про призначення пенсії</w:t>
      </w:r>
      <w:r>
        <w:rPr>
          <w:rFonts w:ascii="Times New Roman" w:eastAsia="Times New Roman" w:hAnsi="Times New Roman" w:cs="Times New Roman"/>
          <w:color w:val="000000"/>
          <w:sz w:val="24"/>
          <w:szCs w:val="24"/>
          <w:u w:val="single"/>
          <w:lang w:eastAsia="ru-RU"/>
        </w:rPr>
        <w:t>»</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У разі призначення пенсії за віком, пенсії за вислугу років у трудовій книжці органами соціального забезпечення ставиться штамп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Пенсію призначено</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Штамп ставиться у розділі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Відомості про призначення пенсії</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У трудових книжках раніше встановленого зразка (1938 року) зазначений штамп ставиться на першій сторінці.</w:t>
      </w:r>
    </w:p>
    <w:p w:rsidR="000B20F2" w:rsidRDefault="000B20F2" w:rsidP="000B20F2">
      <w:pPr>
        <w:shd w:val="clear" w:color="auto" w:fill="FFFFFF"/>
        <w:spacing w:after="0" w:line="240" w:lineRule="auto"/>
        <w:ind w:firstLine="709"/>
        <w:jc w:val="both"/>
        <w:rPr>
          <w:rFonts w:ascii="Times New Roman" w:eastAsia="Times New Roman" w:hAnsi="Times New Roman" w:cs="Times New Roman"/>
          <w:b/>
          <w:i/>
          <w:iCs/>
          <w:color w:val="000000"/>
          <w:sz w:val="24"/>
          <w:szCs w:val="24"/>
          <w:lang w:eastAsia="ru-RU"/>
        </w:rPr>
      </w:pPr>
    </w:p>
    <w:p w:rsidR="000B20F2" w:rsidRPr="006C3D55"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6C3D55">
        <w:rPr>
          <w:rFonts w:ascii="Times New Roman" w:eastAsia="Times New Roman" w:hAnsi="Times New Roman" w:cs="Times New Roman"/>
          <w:b/>
          <w:i/>
          <w:iCs/>
          <w:color w:val="000000"/>
          <w:sz w:val="24"/>
          <w:szCs w:val="24"/>
          <w:lang w:eastAsia="ru-RU"/>
        </w:rPr>
        <w:t>Зберігання та облік трудових книжок</w:t>
      </w:r>
    </w:p>
    <w:p w:rsidR="000B20F2"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Відповідно до постанови Кабінету Міністрів України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Про трудові книжки </w:t>
      </w:r>
      <w:proofErr w:type="spellStart"/>
      <w:r w:rsidRPr="00633C0C">
        <w:rPr>
          <w:rFonts w:ascii="Times New Roman" w:eastAsia="Times New Roman" w:hAnsi="Times New Roman" w:cs="Times New Roman"/>
          <w:color w:val="000000"/>
          <w:sz w:val="24"/>
          <w:szCs w:val="24"/>
          <w:lang w:eastAsia="ru-RU"/>
        </w:rPr>
        <w:t>працівників”</w:t>
      </w:r>
      <w:proofErr w:type="spellEnd"/>
      <w:r w:rsidRPr="00633C0C">
        <w:rPr>
          <w:rFonts w:ascii="Times New Roman" w:eastAsia="Times New Roman" w:hAnsi="Times New Roman" w:cs="Times New Roman"/>
          <w:color w:val="000000"/>
          <w:sz w:val="24"/>
          <w:szCs w:val="24"/>
          <w:lang w:eastAsia="ru-RU"/>
        </w:rPr>
        <w:t xml:space="preserve"> від 27</w:t>
      </w:r>
      <w:r>
        <w:rPr>
          <w:rFonts w:ascii="Times New Roman" w:eastAsia="Times New Roman" w:hAnsi="Times New Roman" w:cs="Times New Roman"/>
          <w:color w:val="000000"/>
          <w:sz w:val="24"/>
          <w:szCs w:val="24"/>
          <w:lang w:eastAsia="ru-RU"/>
        </w:rPr>
        <w:t>.04.</w:t>
      </w:r>
      <w:r w:rsidRPr="00633C0C">
        <w:rPr>
          <w:rFonts w:ascii="Times New Roman" w:eastAsia="Times New Roman" w:hAnsi="Times New Roman" w:cs="Times New Roman"/>
          <w:color w:val="000000"/>
          <w:sz w:val="24"/>
          <w:szCs w:val="24"/>
          <w:lang w:eastAsia="ru-RU"/>
        </w:rPr>
        <w:t>1993</w:t>
      </w:r>
      <w:r>
        <w:rPr>
          <w:rFonts w:ascii="Times New Roman" w:eastAsia="Times New Roman" w:hAnsi="Times New Roman" w:cs="Times New Roman"/>
          <w:color w:val="000000"/>
          <w:sz w:val="24"/>
          <w:szCs w:val="24"/>
          <w:lang w:eastAsia="ru-RU"/>
        </w:rPr>
        <w:t xml:space="preserve"> №</w:t>
      </w:r>
      <w:r w:rsidRPr="00633C0C">
        <w:rPr>
          <w:rFonts w:ascii="Times New Roman" w:eastAsia="Times New Roman" w:hAnsi="Times New Roman" w:cs="Times New Roman"/>
          <w:color w:val="000000"/>
          <w:sz w:val="24"/>
          <w:szCs w:val="24"/>
          <w:lang w:eastAsia="ru-RU"/>
        </w:rPr>
        <w:t>301 трудові книжки зберігаються в організаціях як документи суворої звітності і видаються працівникам на руки лише в разі звільнення під розписку в особовій ка</w:t>
      </w:r>
      <w:r>
        <w:rPr>
          <w:rFonts w:ascii="Times New Roman" w:eastAsia="Times New Roman" w:hAnsi="Times New Roman" w:cs="Times New Roman"/>
          <w:color w:val="000000"/>
          <w:sz w:val="24"/>
          <w:szCs w:val="24"/>
          <w:lang w:eastAsia="ru-RU"/>
        </w:rPr>
        <w:t>ртці працівника (типова форма №</w:t>
      </w:r>
      <w:r w:rsidRPr="00633C0C">
        <w:rPr>
          <w:rFonts w:ascii="Times New Roman" w:eastAsia="Times New Roman" w:hAnsi="Times New Roman" w:cs="Times New Roman"/>
          <w:color w:val="000000"/>
          <w:sz w:val="24"/>
          <w:szCs w:val="24"/>
          <w:lang w:eastAsia="ru-RU"/>
        </w:rPr>
        <w:t>П-2, затверджена наказом Державного комітету статистики України і Міністерства оборони України від 25</w:t>
      </w:r>
      <w:r>
        <w:rPr>
          <w:rFonts w:ascii="Times New Roman" w:eastAsia="Times New Roman" w:hAnsi="Times New Roman" w:cs="Times New Roman"/>
          <w:color w:val="000000"/>
          <w:sz w:val="24"/>
          <w:szCs w:val="24"/>
          <w:lang w:eastAsia="ru-RU"/>
        </w:rPr>
        <w:t>.12.</w:t>
      </w:r>
      <w:r w:rsidRPr="00633C0C">
        <w:rPr>
          <w:rFonts w:ascii="Times New Roman" w:eastAsia="Times New Roman" w:hAnsi="Times New Roman" w:cs="Times New Roman"/>
          <w:color w:val="000000"/>
          <w:sz w:val="24"/>
          <w:szCs w:val="24"/>
          <w:lang w:eastAsia="ru-RU"/>
        </w:rPr>
        <w:t>2009 №495/656) та книзі обліку руху трудових книжок і вкладишів до них.</w:t>
      </w:r>
    </w:p>
    <w:p w:rsidR="000B20F2" w:rsidRPr="006C3D55" w:rsidRDefault="000B20F2" w:rsidP="000B20F2">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6C3D55">
        <w:rPr>
          <w:rFonts w:ascii="Times New Roman" w:eastAsia="Times New Roman" w:hAnsi="Times New Roman" w:cs="Times New Roman"/>
          <w:b/>
          <w:i/>
          <w:color w:val="000000"/>
          <w:sz w:val="24"/>
          <w:szCs w:val="24"/>
          <w:lang w:eastAsia="ru-RU"/>
        </w:rPr>
        <w:t>Звернути увагу!</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694"/>
      </w:tblGrid>
      <w:tr w:rsidR="000B20F2" w:rsidRPr="006C3D55" w:rsidTr="006C5D50">
        <w:trPr>
          <w:tblCellSpacing w:w="15" w:type="dxa"/>
        </w:trPr>
        <w:tc>
          <w:tcPr>
            <w:tcW w:w="9634" w:type="dxa"/>
            <w:shd w:val="clear" w:color="auto" w:fill="FFFFFF"/>
            <w:vAlign w:val="center"/>
            <w:hideMark/>
          </w:tcPr>
          <w:p w:rsidR="000B20F2" w:rsidRPr="006C3D55" w:rsidRDefault="000B20F2" w:rsidP="006C5D50">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9D718F">
              <w:rPr>
                <w:rFonts w:ascii="Times New Roman" w:eastAsia="Times New Roman" w:hAnsi="Times New Roman" w:cs="Times New Roman"/>
                <w:b/>
                <w:i/>
                <w:color w:val="000000"/>
                <w:sz w:val="24"/>
                <w:szCs w:val="24"/>
                <w:lang w:eastAsia="ru-RU"/>
              </w:rPr>
              <w:t xml:space="preserve">На практиці зустрічаються поважні причини видачі працівникові </w:t>
            </w:r>
            <w:r>
              <w:rPr>
                <w:rFonts w:ascii="Times New Roman" w:eastAsia="Times New Roman" w:hAnsi="Times New Roman" w:cs="Times New Roman"/>
                <w:b/>
                <w:i/>
                <w:color w:val="000000"/>
                <w:sz w:val="24"/>
                <w:szCs w:val="24"/>
                <w:lang w:eastAsia="ru-RU"/>
              </w:rPr>
              <w:t xml:space="preserve">оригіналу </w:t>
            </w:r>
            <w:r w:rsidRPr="009D718F">
              <w:rPr>
                <w:rFonts w:ascii="Times New Roman" w:eastAsia="Times New Roman" w:hAnsi="Times New Roman" w:cs="Times New Roman"/>
                <w:b/>
                <w:i/>
                <w:color w:val="000000"/>
                <w:sz w:val="24"/>
                <w:szCs w:val="24"/>
                <w:lang w:eastAsia="ru-RU"/>
              </w:rPr>
              <w:t>трудової книжки</w:t>
            </w:r>
            <w:r>
              <w:rPr>
                <w:rFonts w:ascii="Times New Roman" w:eastAsia="Times New Roman" w:hAnsi="Times New Roman" w:cs="Times New Roman"/>
                <w:b/>
                <w:i/>
                <w:color w:val="000000"/>
                <w:sz w:val="24"/>
                <w:szCs w:val="24"/>
                <w:lang w:eastAsia="ru-RU"/>
              </w:rPr>
              <w:t xml:space="preserve"> (для призначення пенсії, відкриття візи тощо). </w:t>
            </w:r>
          </w:p>
        </w:tc>
      </w:tr>
    </w:tbl>
    <w:p w:rsidR="000B20F2"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E7E71">
        <w:rPr>
          <w:rFonts w:ascii="Times New Roman" w:eastAsia="Times New Roman" w:hAnsi="Times New Roman" w:cs="Times New Roman"/>
          <w:color w:val="000000"/>
          <w:sz w:val="24"/>
          <w:szCs w:val="24"/>
          <w:lang w:eastAsia="ru-RU"/>
        </w:rPr>
        <w:t>Щоб уникнути можливих проблем та мінімізувати ризик настання відповідальності на випадок втрати трудової книжки, пропонуємо</w:t>
      </w:r>
      <w:r>
        <w:rPr>
          <w:rFonts w:ascii="Times New Roman" w:eastAsia="Times New Roman" w:hAnsi="Times New Roman" w:cs="Times New Roman"/>
          <w:color w:val="000000"/>
          <w:sz w:val="24"/>
          <w:szCs w:val="24"/>
          <w:lang w:eastAsia="ru-RU"/>
        </w:rPr>
        <w:t xml:space="preserve"> Вам такий порядок дій:</w:t>
      </w:r>
    </w:p>
    <w:p w:rsidR="000B20F2" w:rsidRDefault="000B20F2" w:rsidP="000B20F2">
      <w:pPr>
        <w:pStyle w:val="a8"/>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письмове підтвердження від органу, який вимагає оригінал трудової книжки;</w:t>
      </w:r>
    </w:p>
    <w:p w:rsidR="000B20F2" w:rsidRDefault="000B20F2" w:rsidP="000B20F2">
      <w:pPr>
        <w:pStyle w:val="a8"/>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заява працівника на видачу трудової книжки з обов’язковим обґрунтуванням необхідності такої видачі;</w:t>
      </w:r>
    </w:p>
    <w:p w:rsidR="000B20F2" w:rsidRDefault="000B20F2" w:rsidP="000B20F2">
      <w:pPr>
        <w:pStyle w:val="a8"/>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завести Журнал обліку тимчасово виданих трудових книжок за рекомендовано формою.</w:t>
      </w:r>
    </w:p>
    <w:p w:rsidR="000B20F2"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E7E71">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птимальним строком видачі оригіналу трудової книжки вважається строк, який не перевищує 5 календарних днів.</w:t>
      </w:r>
    </w:p>
    <w:p w:rsidR="000B20F2" w:rsidRDefault="000B20F2" w:rsidP="000B20F2">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p>
    <w:p w:rsidR="000B20F2" w:rsidRPr="00693423" w:rsidRDefault="000B20F2" w:rsidP="000B20F2">
      <w:pPr>
        <w:shd w:val="clear" w:color="auto" w:fill="FFFFFF"/>
        <w:spacing w:after="0" w:line="240" w:lineRule="auto"/>
        <w:ind w:firstLine="709"/>
        <w:jc w:val="center"/>
        <w:rPr>
          <w:rFonts w:ascii="Times New Roman" w:eastAsia="Times New Roman" w:hAnsi="Times New Roman" w:cs="Times New Roman"/>
          <w:b/>
          <w:color w:val="000000"/>
          <w:sz w:val="20"/>
          <w:szCs w:val="20"/>
          <w:lang w:eastAsia="ru-RU"/>
        </w:rPr>
      </w:pPr>
      <w:r w:rsidRPr="00693423">
        <w:rPr>
          <w:rFonts w:ascii="Times New Roman" w:eastAsia="Times New Roman" w:hAnsi="Times New Roman" w:cs="Times New Roman"/>
          <w:b/>
          <w:color w:val="000000"/>
          <w:sz w:val="20"/>
          <w:szCs w:val="20"/>
          <w:lang w:eastAsia="ru-RU"/>
        </w:rPr>
        <w:t>Журнал обліку тимчасово виданих трудових книжок</w:t>
      </w:r>
    </w:p>
    <w:p w:rsidR="000B20F2" w:rsidRDefault="000B20F2" w:rsidP="000B20F2">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p>
    <w:tbl>
      <w:tblPr>
        <w:tblStyle w:val="a9"/>
        <w:tblW w:w="0" w:type="auto"/>
        <w:tblLook w:val="04A0"/>
      </w:tblPr>
      <w:tblGrid>
        <w:gridCol w:w="523"/>
        <w:gridCol w:w="1338"/>
        <w:gridCol w:w="1338"/>
        <w:gridCol w:w="1379"/>
        <w:gridCol w:w="1353"/>
        <w:gridCol w:w="1329"/>
        <w:gridCol w:w="1371"/>
        <w:gridCol w:w="1224"/>
      </w:tblGrid>
      <w:tr w:rsidR="000B20F2" w:rsidRPr="00693423" w:rsidTr="006C5D50">
        <w:tc>
          <w:tcPr>
            <w:tcW w:w="523"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r w:rsidRPr="00693423">
              <w:rPr>
                <w:rFonts w:ascii="Times New Roman" w:eastAsia="Times New Roman" w:hAnsi="Times New Roman" w:cs="Times New Roman"/>
                <w:color w:val="000000"/>
                <w:sz w:val="20"/>
                <w:szCs w:val="20"/>
                <w:lang w:val="uk-UA" w:eastAsia="ru-RU"/>
              </w:rPr>
              <w:t>№ з/п</w:t>
            </w:r>
          </w:p>
        </w:tc>
        <w:tc>
          <w:tcPr>
            <w:tcW w:w="1338"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Дата видачі трудової книжки</w:t>
            </w:r>
          </w:p>
        </w:tc>
        <w:tc>
          <w:tcPr>
            <w:tcW w:w="1338"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Серія і номер трудової книжки</w:t>
            </w:r>
          </w:p>
        </w:tc>
        <w:tc>
          <w:tcPr>
            <w:tcW w:w="1379"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ПІБ працівника, якому видано трудову книжку</w:t>
            </w:r>
          </w:p>
        </w:tc>
        <w:tc>
          <w:tcPr>
            <w:tcW w:w="1353"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ПІБ посадової особи, яка видала трудову книжку</w:t>
            </w:r>
          </w:p>
        </w:tc>
        <w:tc>
          <w:tcPr>
            <w:tcW w:w="1329"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Куди видано трудову книжку</w:t>
            </w:r>
          </w:p>
        </w:tc>
        <w:tc>
          <w:tcPr>
            <w:tcW w:w="1371"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Підпис працівника про отримання трудової книжки</w:t>
            </w:r>
          </w:p>
        </w:tc>
        <w:tc>
          <w:tcPr>
            <w:tcW w:w="1224" w:type="dxa"/>
          </w:tcPr>
          <w:p w:rsidR="000B20F2" w:rsidRDefault="000B20F2" w:rsidP="006C5D50">
            <w:pPr>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Підпис працівника про повернення трудової книжки</w:t>
            </w:r>
          </w:p>
        </w:tc>
      </w:tr>
      <w:tr w:rsidR="000B20F2" w:rsidRPr="00693423" w:rsidTr="006C5D50">
        <w:tc>
          <w:tcPr>
            <w:tcW w:w="523"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1</w:t>
            </w:r>
          </w:p>
        </w:tc>
        <w:tc>
          <w:tcPr>
            <w:tcW w:w="1338"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2</w:t>
            </w:r>
          </w:p>
        </w:tc>
        <w:tc>
          <w:tcPr>
            <w:tcW w:w="1338"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3</w:t>
            </w:r>
          </w:p>
        </w:tc>
        <w:tc>
          <w:tcPr>
            <w:tcW w:w="1379"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4</w:t>
            </w:r>
          </w:p>
        </w:tc>
        <w:tc>
          <w:tcPr>
            <w:tcW w:w="1353"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5</w:t>
            </w:r>
          </w:p>
        </w:tc>
        <w:tc>
          <w:tcPr>
            <w:tcW w:w="1329"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6</w:t>
            </w:r>
          </w:p>
        </w:tc>
        <w:tc>
          <w:tcPr>
            <w:tcW w:w="1371"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7</w:t>
            </w:r>
          </w:p>
        </w:tc>
        <w:tc>
          <w:tcPr>
            <w:tcW w:w="1224"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8</w:t>
            </w:r>
          </w:p>
        </w:tc>
      </w:tr>
      <w:tr w:rsidR="000B20F2" w:rsidRPr="00693423" w:rsidTr="006C5D50">
        <w:tc>
          <w:tcPr>
            <w:tcW w:w="523"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p>
        </w:tc>
        <w:tc>
          <w:tcPr>
            <w:tcW w:w="1338"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p>
        </w:tc>
        <w:tc>
          <w:tcPr>
            <w:tcW w:w="1338"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p>
        </w:tc>
        <w:tc>
          <w:tcPr>
            <w:tcW w:w="1379"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p>
        </w:tc>
        <w:tc>
          <w:tcPr>
            <w:tcW w:w="1353"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p>
        </w:tc>
        <w:tc>
          <w:tcPr>
            <w:tcW w:w="1329"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p>
        </w:tc>
        <w:tc>
          <w:tcPr>
            <w:tcW w:w="1371"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p>
        </w:tc>
        <w:tc>
          <w:tcPr>
            <w:tcW w:w="1224" w:type="dxa"/>
          </w:tcPr>
          <w:p w:rsidR="000B20F2" w:rsidRPr="00693423" w:rsidRDefault="000B20F2" w:rsidP="006C5D50">
            <w:pPr>
              <w:jc w:val="center"/>
              <w:rPr>
                <w:rFonts w:ascii="Times New Roman" w:eastAsia="Times New Roman" w:hAnsi="Times New Roman" w:cs="Times New Roman"/>
                <w:color w:val="000000"/>
                <w:sz w:val="20"/>
                <w:szCs w:val="20"/>
                <w:lang w:val="uk-UA" w:eastAsia="ru-RU"/>
              </w:rPr>
            </w:pPr>
          </w:p>
        </w:tc>
      </w:tr>
    </w:tbl>
    <w:p w:rsidR="000B20F2" w:rsidRPr="006C3D55" w:rsidRDefault="000B20F2" w:rsidP="000B20F2">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6C3D55">
        <w:rPr>
          <w:rFonts w:ascii="Times New Roman" w:eastAsia="Times New Roman" w:hAnsi="Times New Roman" w:cs="Times New Roman"/>
          <w:b/>
          <w:i/>
          <w:color w:val="000000"/>
          <w:sz w:val="24"/>
          <w:szCs w:val="24"/>
          <w:lang w:eastAsia="ru-RU"/>
        </w:rPr>
        <w:t>Звернути увагу!</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694"/>
      </w:tblGrid>
      <w:tr w:rsidR="000B20F2" w:rsidRPr="006C3D55" w:rsidTr="006C5D50">
        <w:trPr>
          <w:tblCellSpacing w:w="15" w:type="dxa"/>
        </w:trPr>
        <w:tc>
          <w:tcPr>
            <w:tcW w:w="9634" w:type="dxa"/>
            <w:shd w:val="clear" w:color="auto" w:fill="FFFFFF"/>
            <w:vAlign w:val="center"/>
            <w:hideMark/>
          </w:tcPr>
          <w:p w:rsidR="000B20F2" w:rsidRPr="006C3D55" w:rsidRDefault="000B20F2" w:rsidP="006C5D50">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У будь-якому разі, на випадок втрати, рекомендується перед видачею зробити копію трудової книжки, що суттєво полегшить процес її відновлення.</w:t>
            </w:r>
          </w:p>
        </w:tc>
      </w:tr>
    </w:tbl>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Також</w:t>
      </w:r>
      <w:r w:rsidRPr="00633C0C">
        <w:rPr>
          <w:rFonts w:ascii="Times New Roman" w:eastAsia="Times New Roman" w:hAnsi="Times New Roman" w:cs="Times New Roman"/>
          <w:color w:val="000000"/>
          <w:sz w:val="24"/>
          <w:szCs w:val="24"/>
          <w:lang w:eastAsia="ru-RU"/>
        </w:rPr>
        <w:t xml:space="preserve"> власник або уповноважений ним орган може видати працівникові на його прохання копії трудової книжки, засвідчені підписом відповідальної особи та печаткою організації (служби персоналу).</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lastRenderedPageBreak/>
        <w:t>Бланки трудових книжок (вкладишів до них) зберігаються в бухгалтерії організації документи суворої звітності і видаються за заявкою в підзвіт посадовій особі, яка відповідає за ведення і зберігання трудових книжок.</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Облік руху трудових книжок і вкладишів до них ведеться службою персоналу або спеціально уповноваженою посадовою особою у книзі обліку руху трудових книжок і вкладишів до них (типова форма №П-10, затверджена наказом Міністерства статистики України від 27</w:t>
      </w:r>
      <w:r>
        <w:rPr>
          <w:rFonts w:ascii="Times New Roman" w:eastAsia="Times New Roman" w:hAnsi="Times New Roman" w:cs="Times New Roman"/>
          <w:color w:val="000000"/>
          <w:sz w:val="24"/>
          <w:szCs w:val="24"/>
          <w:lang w:eastAsia="ru-RU"/>
        </w:rPr>
        <w:t>.10.</w:t>
      </w:r>
      <w:r w:rsidRPr="00633C0C">
        <w:rPr>
          <w:rFonts w:ascii="Times New Roman" w:eastAsia="Times New Roman" w:hAnsi="Times New Roman" w:cs="Times New Roman"/>
          <w:color w:val="000000"/>
          <w:sz w:val="24"/>
          <w:szCs w:val="24"/>
          <w:lang w:eastAsia="ru-RU"/>
        </w:rPr>
        <w:t>1995</w:t>
      </w:r>
      <w:r>
        <w:rPr>
          <w:rFonts w:ascii="Times New Roman" w:eastAsia="Times New Roman" w:hAnsi="Times New Roman" w:cs="Times New Roman"/>
          <w:color w:val="000000"/>
          <w:sz w:val="24"/>
          <w:szCs w:val="24"/>
          <w:lang w:eastAsia="ru-RU"/>
        </w:rPr>
        <w:t xml:space="preserve"> </w:t>
      </w:r>
      <w:r w:rsidRPr="00633C0C">
        <w:rPr>
          <w:rFonts w:ascii="Times New Roman" w:eastAsia="Times New Roman" w:hAnsi="Times New Roman" w:cs="Times New Roman"/>
          <w:color w:val="000000"/>
          <w:sz w:val="24"/>
          <w:szCs w:val="24"/>
          <w:lang w:eastAsia="ru-RU"/>
        </w:rPr>
        <w:t>№277</w:t>
      </w:r>
      <w:r>
        <w:rPr>
          <w:rFonts w:ascii="Times New Roman" w:eastAsia="Times New Roman" w:hAnsi="Times New Roman" w:cs="Times New Roman"/>
          <w:color w:val="000000"/>
          <w:sz w:val="24"/>
          <w:szCs w:val="24"/>
          <w:lang w:eastAsia="ru-RU"/>
        </w:rPr>
        <w:t xml:space="preserve"> (</w:t>
      </w:r>
      <w:r w:rsidRPr="00633C0C">
        <w:rPr>
          <w:rFonts w:ascii="Times New Roman" w:eastAsia="Times New Roman" w:hAnsi="Times New Roman" w:cs="Times New Roman"/>
          <w:color w:val="000000"/>
          <w:sz w:val="24"/>
          <w:szCs w:val="24"/>
          <w:lang w:eastAsia="ru-RU"/>
        </w:rPr>
        <w:t>далі — Наказ №277). У цій книзі реєструються всі трудові книжки, прийняті від працівників при влаштуванні на роботу, а також трудові книжки і вкладиші до них із записом серії і номера, що видані працівникам знову.</w:t>
      </w:r>
    </w:p>
    <w:p w:rsidR="000B20F2" w:rsidRPr="006C3D55" w:rsidRDefault="000B20F2" w:rsidP="000B20F2">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6C3D55">
        <w:rPr>
          <w:rFonts w:ascii="Times New Roman" w:eastAsia="Times New Roman" w:hAnsi="Times New Roman" w:cs="Times New Roman"/>
          <w:b/>
          <w:i/>
          <w:color w:val="000000"/>
          <w:sz w:val="24"/>
          <w:szCs w:val="24"/>
          <w:lang w:eastAsia="ru-RU"/>
        </w:rPr>
        <w:t>Звернути увагу!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749"/>
      </w:tblGrid>
      <w:tr w:rsidR="000B20F2" w:rsidRPr="006C3D55" w:rsidTr="006C5D50">
        <w:trPr>
          <w:tblCellSpacing w:w="15" w:type="dxa"/>
        </w:trPr>
        <w:tc>
          <w:tcPr>
            <w:tcW w:w="0" w:type="auto"/>
            <w:shd w:val="clear" w:color="auto" w:fill="FFFFFF"/>
            <w:vAlign w:val="center"/>
            <w:hideMark/>
          </w:tcPr>
          <w:p w:rsidR="000B20F2" w:rsidRPr="006C3D55"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sidRPr="006C3D55">
              <w:rPr>
                <w:rFonts w:ascii="Times New Roman" w:eastAsia="Times New Roman" w:hAnsi="Times New Roman" w:cs="Times New Roman"/>
                <w:b/>
                <w:i/>
                <w:color w:val="000000"/>
                <w:sz w:val="24"/>
                <w:szCs w:val="24"/>
                <w:lang w:eastAsia="ru-RU"/>
              </w:rPr>
              <w:t>Книга обліку руху трудових книжок і вкладишів до них має бути пронумерована, прошнурована та скріплена підписом керівника організації та печаткою.</w:t>
            </w:r>
          </w:p>
        </w:tc>
      </w:tr>
    </w:tbl>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Щомісяця посадова особа, відповідальна за ведення трудових книжок, подає бухгалтерії звіт про наявність бланків трудових книжок і вкладишів до них (які вона брала раніше) та про суми, одержані за видані трудові книжки і вкладиші до них, разом із прибутковим ордером каси організації.</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При зміні посадових осіб, які згідно з посадовою інструкцією або наказом відповідають за ведення трудових книжок, передання чистих бланків трудових книжок (вкладишів до них), а також заповнених трудових книжок оформляється відповідним актом.</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На зіпсовані під час заповнення бланки трудових книжок і вкладишів до них складається акт за формою, затвердженою </w:t>
      </w:r>
      <w:r>
        <w:rPr>
          <w:rFonts w:ascii="Times New Roman" w:eastAsia="Times New Roman" w:hAnsi="Times New Roman" w:cs="Times New Roman"/>
          <w:color w:val="000000"/>
          <w:sz w:val="24"/>
          <w:szCs w:val="24"/>
          <w:lang w:eastAsia="ru-RU"/>
        </w:rPr>
        <w:t>наказом №</w:t>
      </w:r>
      <w:r w:rsidRPr="00633C0C">
        <w:rPr>
          <w:rFonts w:ascii="Times New Roman" w:eastAsia="Times New Roman" w:hAnsi="Times New Roman" w:cs="Times New Roman"/>
          <w:color w:val="000000"/>
          <w:sz w:val="24"/>
          <w:szCs w:val="24"/>
          <w:lang w:eastAsia="ru-RU"/>
        </w:rPr>
        <w:t>277.</w:t>
      </w:r>
    </w:p>
    <w:p w:rsidR="000B20F2" w:rsidRPr="006C3D55" w:rsidRDefault="000B20F2" w:rsidP="000B20F2">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6C3D55">
        <w:rPr>
          <w:rFonts w:ascii="Times New Roman" w:eastAsia="Times New Roman" w:hAnsi="Times New Roman" w:cs="Times New Roman"/>
          <w:b/>
          <w:i/>
          <w:color w:val="000000"/>
          <w:sz w:val="24"/>
          <w:szCs w:val="24"/>
          <w:lang w:eastAsia="ru-RU"/>
        </w:rPr>
        <w:t>Звернути увагу!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749"/>
      </w:tblGrid>
      <w:tr w:rsidR="000B20F2" w:rsidRPr="006C3D55" w:rsidTr="006C5D50">
        <w:trPr>
          <w:tblCellSpacing w:w="15" w:type="dxa"/>
        </w:trPr>
        <w:tc>
          <w:tcPr>
            <w:tcW w:w="0" w:type="auto"/>
            <w:shd w:val="clear" w:color="auto" w:fill="FFFFFF"/>
            <w:vAlign w:val="center"/>
            <w:hideMark/>
          </w:tcPr>
          <w:p w:rsidR="000B20F2" w:rsidRPr="006C3D55"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sidRPr="006C3D55">
              <w:rPr>
                <w:rFonts w:ascii="Times New Roman" w:eastAsia="Times New Roman" w:hAnsi="Times New Roman" w:cs="Times New Roman"/>
                <w:b/>
                <w:i/>
                <w:color w:val="000000"/>
                <w:sz w:val="24"/>
                <w:szCs w:val="24"/>
                <w:lang w:eastAsia="ru-RU"/>
              </w:rPr>
              <w:t>Трудові книжки працівників доцільно зберігати в сейфах за алфавітом, а на великих організаціях — за структурними підрозділами і за алфавітом.</w:t>
            </w:r>
          </w:p>
        </w:tc>
      </w:tr>
    </w:tbl>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Трудові книжки (дублікати), не одержані працівниками під час звільнення, зберігаються в кадровій службі протягом 2 років окремо від трудових книжок працівників, які працюють, а потім передаються до архіву організації, де вони зберігаються протягом 50 років, а після закінчення зазначеного строку знищуються.</w:t>
      </w:r>
    </w:p>
    <w:p w:rsidR="000B20F2" w:rsidRDefault="000B20F2" w:rsidP="000B20F2">
      <w:pPr>
        <w:shd w:val="clear" w:color="auto" w:fill="FFFFFF"/>
        <w:spacing w:after="0" w:line="240" w:lineRule="auto"/>
        <w:ind w:firstLine="709"/>
        <w:jc w:val="both"/>
        <w:rPr>
          <w:rFonts w:ascii="Times New Roman" w:eastAsia="Times New Roman" w:hAnsi="Times New Roman" w:cs="Times New Roman"/>
          <w:i/>
          <w:iCs/>
          <w:color w:val="000000"/>
          <w:sz w:val="24"/>
          <w:szCs w:val="24"/>
          <w:lang w:eastAsia="ru-RU"/>
        </w:rPr>
      </w:pPr>
    </w:p>
    <w:p w:rsidR="000B20F2" w:rsidRPr="00ED7493"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ED7493">
        <w:rPr>
          <w:rFonts w:ascii="Times New Roman" w:eastAsia="Times New Roman" w:hAnsi="Times New Roman" w:cs="Times New Roman"/>
          <w:b/>
          <w:i/>
          <w:iCs/>
          <w:color w:val="000000"/>
          <w:sz w:val="24"/>
          <w:szCs w:val="24"/>
          <w:lang w:eastAsia="ru-RU"/>
        </w:rPr>
        <w:t>Внесення змін, виправлення неправильних або неточних записів</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У разі зміни прізвища, імені, по батькові, дати народження власника трудової книжки, виявлення неточних або неправильних записів, зміни рішення, наприклад щодо підстави звільнення, має бути внесено відповідні виправлення або зміни в трудову книжку працівника.</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Згідно з пунктом 2.6 Інструкції </w:t>
      </w:r>
      <w:r>
        <w:rPr>
          <w:rFonts w:ascii="Times New Roman" w:eastAsia="Times New Roman" w:hAnsi="Times New Roman" w:cs="Times New Roman"/>
          <w:color w:val="000000"/>
          <w:sz w:val="24"/>
          <w:szCs w:val="24"/>
          <w:lang w:eastAsia="ru-RU"/>
        </w:rPr>
        <w:t xml:space="preserve">№58, </w:t>
      </w:r>
      <w:r w:rsidRPr="00633C0C">
        <w:rPr>
          <w:rFonts w:ascii="Times New Roman" w:eastAsia="Times New Roman" w:hAnsi="Times New Roman" w:cs="Times New Roman"/>
          <w:color w:val="000000"/>
          <w:sz w:val="24"/>
          <w:szCs w:val="24"/>
          <w:lang w:eastAsia="ru-RU"/>
        </w:rPr>
        <w:t>у разі виявлення неправильного або неточного запису відомостей про роботу, переведення, а також про нагородження та заохочення тощо виправлення виконується роботодавцем, де було зроблено відповідний запис.</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Зазначені вище виправлення повинні повністю відповідати оригіналові наказу (розпорядження) або інших документів, що підтверджують виконання робіт, не зазначених у трудовій книжці.</w:t>
      </w:r>
    </w:p>
    <w:p w:rsidR="000B20F2" w:rsidRPr="00ED7493" w:rsidRDefault="000B20F2" w:rsidP="000B20F2">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ED7493">
        <w:rPr>
          <w:rFonts w:ascii="Times New Roman" w:eastAsia="Times New Roman" w:hAnsi="Times New Roman" w:cs="Times New Roman"/>
          <w:b/>
          <w:i/>
          <w:color w:val="000000"/>
          <w:sz w:val="24"/>
          <w:szCs w:val="24"/>
          <w:lang w:eastAsia="ru-RU"/>
        </w:rPr>
        <w:t>Звернути увагу!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722"/>
      </w:tblGrid>
      <w:tr w:rsidR="000B20F2" w:rsidRPr="00ED7493" w:rsidTr="006C5D50">
        <w:trPr>
          <w:tblCellSpacing w:w="15" w:type="dxa"/>
        </w:trPr>
        <w:tc>
          <w:tcPr>
            <w:tcW w:w="0" w:type="auto"/>
            <w:shd w:val="clear" w:color="auto" w:fill="FFFFFF"/>
            <w:vAlign w:val="center"/>
            <w:hideMark/>
          </w:tcPr>
          <w:p w:rsidR="000B20F2" w:rsidRPr="00ED7493"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sidRPr="00ED7493">
              <w:rPr>
                <w:rFonts w:ascii="Times New Roman" w:eastAsia="Times New Roman" w:hAnsi="Times New Roman" w:cs="Times New Roman"/>
                <w:b/>
                <w:i/>
                <w:color w:val="000000"/>
                <w:sz w:val="24"/>
                <w:szCs w:val="24"/>
                <w:lang w:eastAsia="ru-RU"/>
              </w:rPr>
              <w:t>Показання свідків не можуть бути підставою для виправлення занесених раніше записів.</w:t>
            </w:r>
          </w:p>
        </w:tc>
      </w:tr>
    </w:tbl>
    <w:p w:rsidR="000B20F2" w:rsidRDefault="000B20F2" w:rsidP="000B20F2">
      <w:pPr>
        <w:shd w:val="clear" w:color="auto" w:fill="FFFFFF"/>
        <w:spacing w:after="0" w:line="240" w:lineRule="auto"/>
        <w:ind w:firstLine="709"/>
        <w:jc w:val="both"/>
        <w:rPr>
          <w:rFonts w:ascii="Times New Roman" w:eastAsia="Times New Roman" w:hAnsi="Times New Roman" w:cs="Times New Roman"/>
          <w:i/>
          <w:iCs/>
          <w:color w:val="000000"/>
          <w:sz w:val="24"/>
          <w:szCs w:val="24"/>
          <w:lang w:eastAsia="ru-RU"/>
        </w:rPr>
      </w:pPr>
    </w:p>
    <w:p w:rsidR="000B20F2" w:rsidRPr="00ED7493" w:rsidRDefault="000B20F2" w:rsidP="000B20F2">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ED7493">
        <w:rPr>
          <w:rFonts w:ascii="Times New Roman" w:eastAsia="Times New Roman" w:hAnsi="Times New Roman" w:cs="Times New Roman"/>
          <w:b/>
          <w:i/>
          <w:iCs/>
          <w:color w:val="000000"/>
          <w:sz w:val="24"/>
          <w:szCs w:val="24"/>
          <w:lang w:eastAsia="ru-RU"/>
        </w:rPr>
        <w:t>Зміна запису на першій сторінці (титульному аркуші)</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Зміна запису про прізвище, ім’я, по батькові, дату народження працівника на першій сторінці (титульному аркуші) трудової книжки виконується роботодавцем за останнім місцем роботи на підставі відповідних документів (паспорта, свідоцтв про народження, про шлюб, про розірвання шлюбу тощо) закресленням попереднього запису і записом нових даних з посиланням на відповідний документ на внутрішньому боці обкладинки. Новий </w:t>
      </w:r>
      <w:r w:rsidRPr="00633C0C">
        <w:rPr>
          <w:rFonts w:ascii="Times New Roman" w:eastAsia="Times New Roman" w:hAnsi="Times New Roman" w:cs="Times New Roman"/>
          <w:color w:val="000000"/>
          <w:sz w:val="24"/>
          <w:szCs w:val="24"/>
          <w:lang w:eastAsia="ru-RU"/>
        </w:rPr>
        <w:lastRenderedPageBreak/>
        <w:t>запис завіряється підписом керівника організації або служби персоналу (іншої відповідальної особи) і печаткою організації (служби персоналу).</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u w:val="single"/>
          <w:lang w:eastAsia="ru-RU"/>
        </w:rPr>
        <w:t>Зміни запису про прізвище</w:t>
      </w:r>
      <w:r>
        <w:rPr>
          <w:rFonts w:ascii="Times New Roman" w:eastAsia="Times New Roman" w:hAnsi="Times New Roman" w:cs="Times New Roman"/>
          <w:color w:val="000000"/>
          <w:sz w:val="24"/>
          <w:szCs w:val="24"/>
          <w:u w:val="single"/>
          <w:lang w:eastAsia="ru-RU"/>
        </w:rPr>
        <w:t xml:space="preserve"> </w:t>
      </w:r>
      <w:r w:rsidRPr="00633C0C">
        <w:rPr>
          <w:rFonts w:ascii="Times New Roman" w:eastAsia="Times New Roman" w:hAnsi="Times New Roman" w:cs="Times New Roman"/>
          <w:color w:val="000000"/>
          <w:sz w:val="24"/>
          <w:szCs w:val="24"/>
          <w:lang w:eastAsia="ru-RU"/>
        </w:rPr>
        <w:t>виконано у такому порядку:</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33C0C">
        <w:rPr>
          <w:rFonts w:ascii="Times New Roman" w:eastAsia="Times New Roman" w:hAnsi="Times New Roman" w:cs="Times New Roman"/>
          <w:color w:val="000000"/>
          <w:sz w:val="24"/>
          <w:szCs w:val="24"/>
          <w:lang w:eastAsia="ru-RU"/>
        </w:rPr>
        <w:t xml:space="preserve"> закреслено однією рискою прізвище власника трудової книжки (Волошина);</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633C0C">
        <w:rPr>
          <w:rFonts w:ascii="Times New Roman" w:eastAsia="Times New Roman" w:hAnsi="Times New Roman" w:cs="Times New Roman"/>
          <w:color w:val="000000"/>
          <w:sz w:val="24"/>
          <w:szCs w:val="24"/>
          <w:lang w:eastAsia="ru-RU"/>
        </w:rPr>
        <w:t xml:space="preserve"> записано нове прізвище (Войтенко);</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633C0C">
        <w:rPr>
          <w:rFonts w:ascii="Times New Roman" w:eastAsia="Times New Roman" w:hAnsi="Times New Roman" w:cs="Times New Roman"/>
          <w:color w:val="000000"/>
          <w:sz w:val="24"/>
          <w:szCs w:val="24"/>
          <w:lang w:eastAsia="ru-RU"/>
        </w:rPr>
        <w:t xml:space="preserve"> на внутрішньому боці обкладинки зазначено назву документа, на підставі якого внесено зміни (свідоцтво про шлюб), його номер і дату видачі, назву органу, який його видав;</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633C0C">
        <w:rPr>
          <w:rFonts w:ascii="Times New Roman" w:eastAsia="Times New Roman" w:hAnsi="Times New Roman" w:cs="Times New Roman"/>
          <w:color w:val="000000"/>
          <w:sz w:val="24"/>
          <w:szCs w:val="24"/>
          <w:lang w:eastAsia="ru-RU"/>
        </w:rPr>
        <w:t xml:space="preserve"> запис завірено підписом інспектора відділу персоналу і печаткою організації (відділу персоналу).</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u w:val="single"/>
          <w:lang w:eastAsia="ru-RU"/>
        </w:rPr>
        <w:t>Зміна запису про найменування організації (підрозділу)</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Відповідно до пункту 2.15 Інструкції №58 у разі перейменування, реорганізації чи перетворення організації (структурного підрозділу, зокрема відокремленого — філії, представництва тощо) про це окремим рядком у графі 3 розділу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Відомості про роботу</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робиться відповідний запис, а у графі 4 проставляється підстава — наказ (рішення), його дата і номер.</w:t>
      </w:r>
    </w:p>
    <w:p w:rsidR="000B20F2" w:rsidRPr="00ED7493" w:rsidRDefault="000B20F2" w:rsidP="000B20F2">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ED7493">
        <w:rPr>
          <w:rFonts w:ascii="Times New Roman" w:eastAsia="Times New Roman" w:hAnsi="Times New Roman" w:cs="Times New Roman"/>
          <w:b/>
          <w:i/>
          <w:color w:val="000000"/>
          <w:sz w:val="24"/>
          <w:szCs w:val="24"/>
          <w:lang w:eastAsia="ru-RU"/>
        </w:rPr>
        <w:t>Звернути увагу!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749"/>
      </w:tblGrid>
      <w:tr w:rsidR="000B20F2" w:rsidRPr="00ED7493" w:rsidTr="006C5D50">
        <w:trPr>
          <w:tblCellSpacing w:w="15" w:type="dxa"/>
        </w:trPr>
        <w:tc>
          <w:tcPr>
            <w:tcW w:w="0" w:type="auto"/>
            <w:shd w:val="clear" w:color="auto" w:fill="FFFFFF"/>
            <w:vAlign w:val="center"/>
            <w:hideMark/>
          </w:tcPr>
          <w:p w:rsidR="000B20F2" w:rsidRPr="00ED7493" w:rsidRDefault="000B20F2" w:rsidP="006C5D50">
            <w:pPr>
              <w:spacing w:after="0" w:line="240" w:lineRule="auto"/>
              <w:ind w:firstLine="709"/>
              <w:jc w:val="both"/>
              <w:rPr>
                <w:rFonts w:ascii="Times New Roman" w:eastAsia="Times New Roman" w:hAnsi="Times New Roman" w:cs="Times New Roman"/>
                <w:b/>
                <w:i/>
                <w:color w:val="000000"/>
                <w:sz w:val="24"/>
                <w:szCs w:val="24"/>
                <w:lang w:eastAsia="ru-RU"/>
              </w:rPr>
            </w:pPr>
            <w:r w:rsidRPr="00ED7493">
              <w:rPr>
                <w:rFonts w:ascii="Times New Roman" w:eastAsia="Times New Roman" w:hAnsi="Times New Roman" w:cs="Times New Roman"/>
                <w:b/>
                <w:i/>
                <w:color w:val="000000"/>
                <w:sz w:val="24"/>
                <w:szCs w:val="24"/>
                <w:lang w:eastAsia="ru-RU"/>
              </w:rPr>
              <w:t>Перейменування (зміна назви) організації (структурного підрозділу) не тягне за собою переведення працівників.</w:t>
            </w:r>
          </w:p>
        </w:tc>
      </w:tr>
    </w:tbl>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Виправлення неправильних або неточних записів про прийняття на роботу. Виправлення записів у розділі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Відомості про роботу</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xml:space="preserve"> трудової книжки шляхом закреслення раніше внесених неточних або неправильних записів не допускається.</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u w:val="single"/>
          <w:lang w:eastAsia="ru-RU"/>
        </w:rPr>
        <w:t>Порядок виправлень</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Запис не відповідає змістові наказу про прийняття на роботу (допущено помилку під час внесення запису)</w:t>
      </w:r>
      <w:r>
        <w:rPr>
          <w:rFonts w:ascii="Times New Roman" w:eastAsia="Times New Roman" w:hAnsi="Times New Roman" w:cs="Times New Roman"/>
          <w:color w:val="000000"/>
          <w:sz w:val="24"/>
          <w:szCs w:val="24"/>
          <w:lang w:eastAsia="ru-RU"/>
        </w:rPr>
        <w:t>:</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33C0C">
        <w:rPr>
          <w:rFonts w:ascii="Times New Roman" w:eastAsia="Times New Roman" w:hAnsi="Times New Roman" w:cs="Times New Roman"/>
          <w:color w:val="000000"/>
          <w:sz w:val="24"/>
          <w:szCs w:val="24"/>
          <w:lang w:eastAsia="ru-RU"/>
        </w:rPr>
        <w:t xml:space="preserve"> записується відповідний порядковий номер (графа 1);</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633C0C">
        <w:rPr>
          <w:rFonts w:ascii="Times New Roman" w:eastAsia="Times New Roman" w:hAnsi="Times New Roman" w:cs="Times New Roman"/>
          <w:color w:val="000000"/>
          <w:sz w:val="24"/>
          <w:szCs w:val="24"/>
          <w:lang w:eastAsia="ru-RU"/>
        </w:rPr>
        <w:t xml:space="preserve"> зазначається дата внесення запису про виправлення (графа 2);</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633C0C">
        <w:rPr>
          <w:rFonts w:ascii="Times New Roman" w:eastAsia="Times New Roman" w:hAnsi="Times New Roman" w:cs="Times New Roman"/>
          <w:color w:val="000000"/>
          <w:sz w:val="24"/>
          <w:szCs w:val="24"/>
          <w:lang w:eastAsia="ru-RU"/>
        </w:rPr>
        <w:t xml:space="preserve"> запис за відповідним номером визнається недійсним і повторюється зміст наказу про прийняття на роботу (графа 3);</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633C0C">
        <w:rPr>
          <w:rFonts w:ascii="Times New Roman" w:eastAsia="Times New Roman" w:hAnsi="Times New Roman" w:cs="Times New Roman"/>
          <w:color w:val="000000"/>
          <w:sz w:val="24"/>
          <w:szCs w:val="24"/>
          <w:lang w:eastAsia="ru-RU"/>
        </w:rPr>
        <w:t xml:space="preserve"> повторюється дата і номер наказу, на підставі якого працівника було прийнято на роботу (призначено на посаду) (графа 4)</w:t>
      </w:r>
      <w:r>
        <w:rPr>
          <w:rFonts w:ascii="Times New Roman" w:eastAsia="Times New Roman" w:hAnsi="Times New Roman" w:cs="Times New Roman"/>
          <w:color w:val="000000"/>
          <w:sz w:val="24"/>
          <w:szCs w:val="24"/>
          <w:lang w:eastAsia="ru-RU"/>
        </w:rPr>
        <w:t>.</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Назва професії (посади, місця роботи) у наказі про прийняття на роботу, на підставі якого внесено запис, не відповідає штатному розписові:</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33C0C">
        <w:rPr>
          <w:rFonts w:ascii="Times New Roman" w:eastAsia="Times New Roman" w:hAnsi="Times New Roman" w:cs="Times New Roman"/>
          <w:color w:val="000000"/>
          <w:sz w:val="24"/>
          <w:szCs w:val="24"/>
          <w:lang w:eastAsia="ru-RU"/>
        </w:rPr>
        <w:t xml:space="preserve"> записується відповідний порядковий номер (графа 1);</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633C0C">
        <w:rPr>
          <w:rFonts w:ascii="Times New Roman" w:eastAsia="Times New Roman" w:hAnsi="Times New Roman" w:cs="Times New Roman"/>
          <w:color w:val="000000"/>
          <w:sz w:val="24"/>
          <w:szCs w:val="24"/>
          <w:lang w:eastAsia="ru-RU"/>
        </w:rPr>
        <w:t xml:space="preserve"> зазначається дата внесення запису про виправлення (графа 2);</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633C0C">
        <w:rPr>
          <w:rFonts w:ascii="Times New Roman" w:eastAsia="Times New Roman" w:hAnsi="Times New Roman" w:cs="Times New Roman"/>
          <w:color w:val="000000"/>
          <w:sz w:val="24"/>
          <w:szCs w:val="24"/>
          <w:lang w:eastAsia="ru-RU"/>
        </w:rPr>
        <w:t xml:space="preserve"> запис за відповідним номером (це може бути не обов’язково попередній номер) визнається недійсним і робиться запис відповідно до зміненого тексту наказу про прийняття на роботу (графа 3);</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633C0C">
        <w:rPr>
          <w:rFonts w:ascii="Times New Roman" w:eastAsia="Times New Roman" w:hAnsi="Times New Roman" w:cs="Times New Roman"/>
          <w:color w:val="000000"/>
          <w:sz w:val="24"/>
          <w:szCs w:val="24"/>
          <w:lang w:eastAsia="ru-RU"/>
        </w:rPr>
        <w:t xml:space="preserve"> вказується дата і номер наказу, яким внесено зміни до наказу, зміст якого не відповідає штатному розписові організації (графа 4);</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 xml:space="preserve">Назва професії (посади) в штатному розписі організації, на підставі якого видано наказ про прийняття (переведення) на роботу, не відповідає Національному класифікаторові України </w:t>
      </w:r>
      <w:proofErr w:type="spellStart"/>
      <w:r w:rsidRPr="00633C0C">
        <w:rPr>
          <w:rFonts w:ascii="Times New Roman" w:eastAsia="Times New Roman" w:hAnsi="Times New Roman" w:cs="Times New Roman"/>
          <w:color w:val="000000"/>
          <w:sz w:val="24"/>
          <w:szCs w:val="24"/>
          <w:lang w:eastAsia="ru-RU"/>
        </w:rPr>
        <w:t>ДК</w:t>
      </w:r>
      <w:proofErr w:type="spellEnd"/>
      <w:r w:rsidRPr="00633C0C">
        <w:rPr>
          <w:rFonts w:ascii="Times New Roman" w:eastAsia="Times New Roman" w:hAnsi="Times New Roman" w:cs="Times New Roman"/>
          <w:color w:val="000000"/>
          <w:sz w:val="24"/>
          <w:szCs w:val="24"/>
          <w:lang w:eastAsia="ru-RU"/>
        </w:rPr>
        <w:t xml:space="preserve"> 003:2010 </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Класифікатор професій</w:t>
      </w:r>
      <w:r>
        <w:rPr>
          <w:rFonts w:ascii="Times New Roman" w:eastAsia="Times New Roman" w:hAnsi="Times New Roman" w:cs="Times New Roman"/>
          <w:color w:val="000000"/>
          <w:sz w:val="24"/>
          <w:szCs w:val="24"/>
          <w:lang w:eastAsia="ru-RU"/>
        </w:rPr>
        <w:t>»</w:t>
      </w:r>
      <w:r w:rsidRPr="00633C0C">
        <w:rPr>
          <w:rFonts w:ascii="Times New Roman" w:eastAsia="Times New Roman" w:hAnsi="Times New Roman" w:cs="Times New Roman"/>
          <w:color w:val="000000"/>
          <w:sz w:val="24"/>
          <w:szCs w:val="24"/>
          <w:lang w:eastAsia="ru-RU"/>
        </w:rPr>
        <w:t>, а отже допущено порушення під час здійснення запису:</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33C0C">
        <w:rPr>
          <w:rFonts w:ascii="Times New Roman" w:eastAsia="Times New Roman" w:hAnsi="Times New Roman" w:cs="Times New Roman"/>
          <w:color w:val="000000"/>
          <w:sz w:val="24"/>
          <w:szCs w:val="24"/>
          <w:lang w:eastAsia="ru-RU"/>
        </w:rPr>
        <w:t xml:space="preserve"> видається наказ про внесення змін до штатного розпису (наказ із загальної діяльності);</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633C0C">
        <w:rPr>
          <w:rFonts w:ascii="Times New Roman" w:eastAsia="Times New Roman" w:hAnsi="Times New Roman" w:cs="Times New Roman"/>
          <w:color w:val="000000"/>
          <w:sz w:val="24"/>
          <w:szCs w:val="24"/>
          <w:lang w:eastAsia="ru-RU"/>
        </w:rPr>
        <w:t xml:space="preserve"> видається наказ про переведення працівника з дня внесення змін до штатного розпису з посиланням на наказ про внесення таких змін;</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633C0C">
        <w:rPr>
          <w:rFonts w:ascii="Times New Roman" w:eastAsia="Times New Roman" w:hAnsi="Times New Roman" w:cs="Times New Roman"/>
          <w:color w:val="000000"/>
          <w:sz w:val="24"/>
          <w:szCs w:val="24"/>
          <w:lang w:eastAsia="ru-RU"/>
        </w:rPr>
        <w:t xml:space="preserve"> робиться запис в установленому порядку про переведення працівника на посаду (за професією) відповідно до зміненого штатного розпису на підставі наказу про переведення</w:t>
      </w:r>
      <w:r>
        <w:rPr>
          <w:rFonts w:ascii="Times New Roman" w:eastAsia="Times New Roman" w:hAnsi="Times New Roman" w:cs="Times New Roman"/>
          <w:color w:val="000000"/>
          <w:sz w:val="24"/>
          <w:szCs w:val="24"/>
          <w:lang w:eastAsia="ru-RU"/>
        </w:rPr>
        <w:t>.</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u w:val="single"/>
          <w:lang w:eastAsia="ru-RU"/>
        </w:rPr>
        <w:t>Зміна запису про звільнення</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lastRenderedPageBreak/>
        <w:t>У разі незаконного звільнення або переведення на іншу постійну роботу, установленого органом, правомочним приймати рішення про поновлення працівників на роботі, а також у разі зміни формулювання причини або дати звільнення служба персоналу має внести відповідні зміни в трудову книжку.</w:t>
      </w:r>
    </w:p>
    <w:p w:rsidR="000B20F2" w:rsidRPr="00633C0C" w:rsidRDefault="000B20F2" w:rsidP="000B20F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3C0C">
        <w:rPr>
          <w:rFonts w:ascii="Times New Roman" w:eastAsia="Times New Roman" w:hAnsi="Times New Roman" w:cs="Times New Roman"/>
          <w:color w:val="000000"/>
          <w:sz w:val="24"/>
          <w:szCs w:val="24"/>
          <w:lang w:eastAsia="ru-RU"/>
        </w:rPr>
        <w:t>Зміни вносяться на підставі наказу керівника організації, який видається на виконання рішення органу, який визнав незаконним звільнення або переведення працівника на іншу роботу чи прийняв рішення про зміну формулювання причини або дати звільнення.</w:t>
      </w:r>
    </w:p>
    <w:p w:rsidR="000B20F2" w:rsidRPr="00633C0C" w:rsidRDefault="000B20F2" w:rsidP="000B20F2">
      <w:pPr>
        <w:spacing w:after="0" w:line="240" w:lineRule="auto"/>
        <w:ind w:firstLine="709"/>
        <w:jc w:val="both"/>
        <w:rPr>
          <w:rFonts w:ascii="Times New Roman" w:hAnsi="Times New Roman" w:cs="Times New Roman"/>
          <w:sz w:val="24"/>
          <w:szCs w:val="24"/>
        </w:rPr>
      </w:pPr>
    </w:p>
    <w:p w:rsidR="000B20F2" w:rsidRDefault="000B20F2" w:rsidP="000B20F2"/>
    <w:p w:rsidR="000B20F2" w:rsidRDefault="000B20F2"/>
    <w:sectPr w:rsidR="000B20F2" w:rsidSect="006510E6">
      <w:headerReference w:type="default" r:id="rId7"/>
      <w:pgSz w:w="11906" w:h="16838"/>
      <w:pgMar w:top="1560" w:right="850" w:bottom="850" w:left="1417" w:header="84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402" w:rsidRDefault="00705402" w:rsidP="006510E6">
      <w:pPr>
        <w:spacing w:after="0" w:line="240" w:lineRule="auto"/>
      </w:pPr>
      <w:r>
        <w:separator/>
      </w:r>
    </w:p>
  </w:endnote>
  <w:endnote w:type="continuationSeparator" w:id="0">
    <w:p w:rsidR="00705402" w:rsidRDefault="00705402" w:rsidP="00651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402" w:rsidRDefault="00705402" w:rsidP="006510E6">
      <w:pPr>
        <w:spacing w:after="0" w:line="240" w:lineRule="auto"/>
      </w:pPr>
      <w:r>
        <w:separator/>
      </w:r>
    </w:p>
  </w:footnote>
  <w:footnote w:type="continuationSeparator" w:id="0">
    <w:p w:rsidR="00705402" w:rsidRDefault="00705402" w:rsidP="00651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E6" w:rsidRPr="006510E6" w:rsidRDefault="002D7D57">
    <w:pPr>
      <w:pStyle w:val="a3"/>
      <w:rPr>
        <w:lang w:val="ru-RU"/>
      </w:rPr>
    </w:pPr>
    <w:r>
      <w:rPr>
        <w:noProof/>
        <w:lang w:eastAsia="uk-UA"/>
      </w:rPr>
      <w:pict>
        <v:rect id="Прямоугольник 6" o:spid="_x0000_s4099" style="position:absolute;margin-left:22.15pt;margin-top:7.15pt;width:490.5pt;height:4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" filled="f" stroked="f" strokeweight="1pt">
          <v:textbox>
            <w:txbxContent>
              <w:p w:rsidR="006510E6" w:rsidRDefault="00136724" w:rsidP="002D7D57">
                <w:pPr>
                  <w:jc w:val="center"/>
                  <w:rPr>
                    <w:rFonts w:ascii="Times New Roman" w:hAnsi="Times New Roman" w:cs="Times New Roman"/>
                    <w:b/>
                    <w:i/>
                    <w:sz w:val="24"/>
                    <w:szCs w:val="24"/>
                    <w:shd w:val="clear" w:color="auto" w:fill="FFFFFF"/>
                  </w:rPr>
                </w:pPr>
                <w:proofErr w:type="spellStart"/>
                <w:r w:rsidRPr="00136724">
                  <w:rPr>
                    <w:rFonts w:ascii="Times New Roman" w:hAnsi="Times New Roman" w:cs="Times New Roman"/>
                    <w:b/>
                    <w:i/>
                    <w:sz w:val="24"/>
                    <w:szCs w:val="24"/>
                    <w:shd w:val="clear" w:color="auto" w:fill="FFFFFF"/>
                  </w:rPr>
                  <w:t>Маніленко</w:t>
                </w:r>
                <w:proofErr w:type="spellEnd"/>
                <w:r w:rsidRPr="00136724">
                  <w:rPr>
                    <w:rFonts w:ascii="Times New Roman" w:hAnsi="Times New Roman" w:cs="Times New Roman"/>
                    <w:b/>
                    <w:i/>
                    <w:sz w:val="24"/>
                    <w:szCs w:val="24"/>
                    <w:shd w:val="clear" w:color="auto" w:fill="FFFFFF"/>
                  </w:rPr>
                  <w:t xml:space="preserve"> Інна Володимирівна</w:t>
                </w:r>
              </w:p>
              <w:p w:rsidR="000B20F2" w:rsidRPr="002D7D57" w:rsidRDefault="000B20F2" w:rsidP="002D7D57">
                <w:pPr>
                  <w:jc w:val="center"/>
                  <w:rPr>
                    <w:i/>
                    <w:sz w:val="24"/>
                    <w:szCs w:val="24"/>
                  </w:rPr>
                </w:pPr>
              </w:p>
            </w:txbxContent>
          </v:textbox>
        </v:rect>
      </w:pict>
    </w:r>
    <w:r w:rsidR="006510E6">
      <w:rPr>
        <w:noProof/>
        <w:lang w:eastAsia="uk-UA"/>
      </w:rPr>
      <w:drawing>
        <wp:anchor distT="0" distB="0" distL="114300" distR="114300" simplePos="0" relativeHeight="251658240" behindDoc="0" locked="0" layoutInCell="1" allowOverlap="1">
          <wp:simplePos x="0" y="0"/>
          <wp:positionH relativeFrom="column">
            <wp:posOffset>-518795</wp:posOffset>
          </wp:positionH>
          <wp:positionV relativeFrom="paragraph">
            <wp:posOffset>-461645</wp:posOffset>
          </wp:positionV>
          <wp:extent cx="561975" cy="786765"/>
          <wp:effectExtent l="0" t="0" r="9525" b="0"/>
          <wp:wrapNone/>
          <wp:docPr id="18" name="Рисунок 18" descr="Z:\GerbInstutyt NEW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rbInstutyt NEW small.jp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786765"/>
                  </a:xfrm>
                  <a:prstGeom prst="rect">
                    <a:avLst/>
                  </a:prstGeom>
                  <a:noFill/>
                  <a:ln>
                    <a:noFill/>
                  </a:ln>
                </pic:spPr>
              </pic:pic>
            </a:graphicData>
          </a:graphic>
        </wp:anchor>
      </w:drawing>
    </w:r>
    <w:r w:rsidR="007F2AF9">
      <w:rPr>
        <w:noProof/>
        <w:lang w:eastAsia="uk-UA"/>
      </w:rPr>
      <w:pict>
        <v:line id="Прямая соединительная линия 17" o:spid="_x0000_s4100" style="position:absolute;z-index:251664384;visibility:visible;mso-position-horizontal-relative:text;mso-position-vertical-relative:text" from="-52.1pt,28.15pt" to="505.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" strokecolor="#5b9bd5 [3204]" strokeweight="1.5pt">
          <v:stroke joinstyle="miter"/>
        </v:line>
      </w:pict>
    </w:r>
    <w:r w:rsidR="007F2AF9">
      <w:rPr>
        <w:noProof/>
        <w:lang w:eastAsia="uk-UA"/>
      </w:rPr>
      <w:pict>
        <v:rect id="Прямоугольник 5" o:spid="_x0000_s4098" style="position:absolute;margin-left:22.15pt;margin-top:-13.1pt;width:490.5pt;height:19.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" filled="f" stroked="f" strokeweight="1pt">
          <v:textbox>
            <w:txbxContent>
              <w:p w:rsidR="00136724" w:rsidRPr="00DB272A" w:rsidRDefault="00136724" w:rsidP="00136724">
                <w:pPr>
                  <w:shd w:val="clear" w:color="auto" w:fill="FFFFFF"/>
                  <w:spacing w:after="0" w:line="240" w:lineRule="auto"/>
                  <w:ind w:firstLine="709"/>
                  <w:jc w:val="center"/>
                </w:pPr>
                <w:r w:rsidRPr="00DB272A">
                  <w:rPr>
                    <w:rFonts w:ascii="Times New Roman" w:eastAsia="Times New Roman" w:hAnsi="Times New Roman" w:cs="Times New Roman"/>
                    <w:b/>
                    <w:color w:val="000000"/>
                    <w:sz w:val="24"/>
                    <w:szCs w:val="24"/>
                    <w:lang w:eastAsia="ru-RU"/>
                  </w:rPr>
                  <w:t>Особливості ведення трудових книжок працівників</w:t>
                </w:r>
                <w:r>
                  <w:rPr>
                    <w:rFonts w:ascii="Times New Roman" w:eastAsia="Times New Roman" w:hAnsi="Times New Roman" w:cs="Times New Roman"/>
                    <w:b/>
                    <w:color w:val="000000"/>
                    <w:sz w:val="24"/>
                    <w:szCs w:val="24"/>
                    <w:lang w:eastAsia="ru-RU"/>
                  </w:rPr>
                  <w:t xml:space="preserve"> </w:t>
                </w:r>
                <w:r w:rsidRPr="00DB272A">
                  <w:rPr>
                    <w:rFonts w:ascii="Times New Roman" w:eastAsia="Times New Roman" w:hAnsi="Times New Roman" w:cs="Times New Roman"/>
                    <w:b/>
                    <w:color w:val="000000"/>
                    <w:sz w:val="24"/>
                    <w:szCs w:val="24"/>
                    <w:lang w:eastAsia="ru-RU"/>
                  </w:rPr>
                  <w:t>закладів освіти України</w:t>
                </w:r>
              </w:p>
              <w:p w:rsidR="006510E6" w:rsidRPr="00136724" w:rsidRDefault="006510E6" w:rsidP="00136724"/>
            </w:txbxContent>
          </v:textbox>
        </v:rect>
      </w:pict>
    </w:r>
    <w:r w:rsidR="007F2AF9">
      <w:rPr>
        <w:noProof/>
        <w:lang w:eastAsia="uk-UA"/>
      </w:rPr>
      <w:pict>
        <v:rect id="Прямоугольник 3" o:spid="_x0000_s4097" style="position:absolute;margin-left:22.15pt;margin-top:-34.1pt;width:490.5pt;height:19.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" filled="f" stroked="f" strokeweight="1pt">
          <v:textbox>
            <w:txbxContent>
              <w:p w:rsidR="006510E6" w:rsidRPr="006510E6" w:rsidRDefault="006510E6" w:rsidP="006510E6">
                <w:pPr>
                  <w:jc w:val="center"/>
                  <w:rPr>
                    <w:b/>
                    <w:color w:val="002060"/>
                    <w:lang w:val="ru-RU"/>
                  </w:rPr>
                </w:pPr>
                <w:r w:rsidRPr="006510E6">
                  <w:rPr>
                    <w:b/>
                    <w:color w:val="002060"/>
                    <w:lang w:val="ru-RU"/>
                  </w:rPr>
                  <w:t>КВНЗ КОР «</w:t>
                </w:r>
                <w:proofErr w:type="spellStart"/>
                <w:r w:rsidRPr="006510E6">
                  <w:rPr>
                    <w:b/>
                    <w:color w:val="002060"/>
                    <w:lang w:val="ru-RU"/>
                  </w:rPr>
                  <w:t>Академія</w:t>
                </w:r>
                <w:proofErr w:type="spellEnd"/>
                <w:r w:rsidRPr="006510E6">
                  <w:rPr>
                    <w:b/>
                    <w:color w:val="002060"/>
                    <w:lang w:val="ru-RU"/>
                  </w:rPr>
                  <w:t xml:space="preserve"> </w:t>
                </w:r>
                <w:proofErr w:type="spellStart"/>
                <w:r w:rsidRPr="006510E6">
                  <w:rPr>
                    <w:b/>
                    <w:color w:val="002060"/>
                    <w:lang w:val="ru-RU"/>
                  </w:rPr>
                  <w:t>неперервної</w:t>
                </w:r>
                <w:proofErr w:type="spellEnd"/>
                <w:r w:rsidRPr="006510E6">
                  <w:rPr>
                    <w:b/>
                    <w:color w:val="002060"/>
                    <w:lang w:val="ru-RU"/>
                  </w:rPr>
                  <w:t xml:space="preserve"> </w:t>
                </w:r>
                <w:proofErr w:type="spellStart"/>
                <w:r w:rsidRPr="006510E6">
                  <w:rPr>
                    <w:b/>
                    <w:color w:val="002060"/>
                    <w:lang w:val="ru-RU"/>
                  </w:rPr>
                  <w:t>осв</w:t>
                </w:r>
                <w:proofErr w:type="spellEnd"/>
                <w:r w:rsidRPr="006510E6">
                  <w:rPr>
                    <w:b/>
                    <w:color w:val="002060"/>
                  </w:rPr>
                  <w:t>і</w:t>
                </w:r>
                <w:proofErr w:type="spellStart"/>
                <w:r w:rsidRPr="006510E6">
                  <w:rPr>
                    <w:b/>
                    <w:color w:val="002060"/>
                    <w:lang w:val="ru-RU"/>
                  </w:rPr>
                  <w:t>ти</w:t>
                </w:r>
                <w:proofErr w:type="spellEnd"/>
                <w:r w:rsidRPr="006510E6">
                  <w:rPr>
                    <w:b/>
                    <w:color w:val="002060"/>
                    <w:lang w:val="ru-RU"/>
                  </w:rPr>
                  <w:t>»</w:t>
                </w:r>
              </w:p>
            </w:txbxContent>
          </v:textbox>
        </v:rect>
      </w:pict>
    </w:r>
    <w:r w:rsidR="006510E6">
      <w:rPr>
        <w:lang w:val="ru-RU"/>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C64CA"/>
    <w:multiLevelType w:val="hybridMultilevel"/>
    <w:tmpl w:val="2A6A7D2A"/>
    <w:lvl w:ilvl="0" w:tplc="1728BF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6510E6"/>
    <w:rsid w:val="000B20F2"/>
    <w:rsid w:val="00136724"/>
    <w:rsid w:val="00166241"/>
    <w:rsid w:val="002D7D57"/>
    <w:rsid w:val="004F2865"/>
    <w:rsid w:val="00525999"/>
    <w:rsid w:val="006510E6"/>
    <w:rsid w:val="00705402"/>
    <w:rsid w:val="007F2AF9"/>
    <w:rsid w:val="009B224D"/>
    <w:rsid w:val="00E4276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8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E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0E6"/>
  </w:style>
  <w:style w:type="paragraph" w:styleId="a5">
    <w:name w:val="footer"/>
    <w:basedOn w:val="a"/>
    <w:link w:val="a6"/>
    <w:uiPriority w:val="99"/>
    <w:unhideWhenUsed/>
    <w:rsid w:val="006510E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0E6"/>
  </w:style>
  <w:style w:type="character" w:styleId="a7">
    <w:name w:val="Hyperlink"/>
    <w:basedOn w:val="a0"/>
    <w:uiPriority w:val="99"/>
    <w:semiHidden/>
    <w:unhideWhenUsed/>
    <w:rsid w:val="00136724"/>
    <w:rPr>
      <w:color w:val="0000FF"/>
      <w:u w:val="single"/>
    </w:rPr>
  </w:style>
  <w:style w:type="paragraph" w:styleId="a8">
    <w:name w:val="List Paragraph"/>
    <w:basedOn w:val="a"/>
    <w:uiPriority w:val="34"/>
    <w:qFormat/>
    <w:rsid w:val="000B20F2"/>
    <w:pPr>
      <w:spacing w:after="200" w:line="276" w:lineRule="auto"/>
      <w:ind w:left="720"/>
      <w:contextualSpacing/>
    </w:pPr>
    <w:rPr>
      <w:lang w:val="ru-RU"/>
    </w:rPr>
  </w:style>
  <w:style w:type="table" w:styleId="a9">
    <w:name w:val="Table Grid"/>
    <w:basedOn w:val="a1"/>
    <w:uiPriority w:val="59"/>
    <w:rsid w:val="000B20F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UseLongFileNames/>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18886</Words>
  <Characters>10766</Characters>
  <Application>Microsoft Office Word</Application>
  <DocSecurity>0</DocSecurity>
  <Lines>89</Lines>
  <Paragraphs>59</Paragraphs>
  <ScaleCrop>false</ScaleCrop>
  <Company>office 2007 rus ent:</Company>
  <LinksUpToDate>false</LinksUpToDate>
  <CharactersWithSpaces>29593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user</cp:lastModifiedBy>
  <cp:revision>5</cp:revision>
  <dcterms:created xsi:type="dcterms:W3CDTF">2017-07-05T12:31:00Z</dcterms:created>
  <dcterms:modified xsi:type="dcterms:W3CDTF">2017-07-05T13:02:00Z</dcterms:modified>
</cp:coreProperties>
</file>