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0F" w:rsidRPr="00974BF4" w:rsidRDefault="00974BF4" w:rsidP="0074016A">
      <w:pPr>
        <w:spacing w:line="22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BF4">
        <w:rPr>
          <w:rFonts w:ascii="Times New Roman" w:hAnsi="Times New Roman" w:cs="Times New Roman"/>
          <w:b/>
          <w:sz w:val="28"/>
          <w:szCs w:val="28"/>
        </w:rPr>
        <w:t>ПЕРЕДМОВА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pacing w:val="-6"/>
          <w:sz w:val="28"/>
          <w:szCs w:val="28"/>
        </w:rPr>
      </w:pPr>
      <w:r w:rsidRPr="00974BF4">
        <w:rPr>
          <w:spacing w:val="-6"/>
          <w:sz w:val="28"/>
          <w:szCs w:val="28"/>
        </w:rPr>
        <w:t xml:space="preserve">Упродовж 2000-2015 </w:t>
      </w:r>
      <w:proofErr w:type="spellStart"/>
      <w:r w:rsidRPr="00974BF4">
        <w:rPr>
          <w:spacing w:val="-6"/>
          <w:sz w:val="28"/>
          <w:szCs w:val="28"/>
        </w:rPr>
        <w:t>р.р</w:t>
      </w:r>
      <w:proofErr w:type="spellEnd"/>
      <w:r w:rsidRPr="00974BF4">
        <w:rPr>
          <w:spacing w:val="-6"/>
          <w:sz w:val="28"/>
          <w:szCs w:val="28"/>
        </w:rPr>
        <w:t>. КОІПОПК готував традиційне видання «</w:t>
      </w:r>
      <w:proofErr w:type="spellStart"/>
      <w:r w:rsidRPr="00974BF4">
        <w:rPr>
          <w:spacing w:val="-6"/>
          <w:sz w:val="28"/>
          <w:szCs w:val="28"/>
        </w:rPr>
        <w:t>Ме</w:t>
      </w:r>
      <w:proofErr w:type="spellEnd"/>
      <w:r w:rsidRPr="00974BF4">
        <w:rPr>
          <w:spacing w:val="-6"/>
          <w:sz w:val="28"/>
          <w:szCs w:val="28"/>
          <w:lang w:val="ru-RU"/>
        </w:rPr>
        <w:softHyphen/>
      </w:r>
      <w:r w:rsidRPr="00974BF4">
        <w:rPr>
          <w:spacing w:val="-6"/>
          <w:sz w:val="28"/>
          <w:szCs w:val="28"/>
        </w:rPr>
        <w:t>то</w:t>
      </w:r>
      <w:r w:rsidRPr="00974BF4">
        <w:rPr>
          <w:spacing w:val="-6"/>
          <w:sz w:val="28"/>
          <w:szCs w:val="28"/>
          <w:lang w:val="ru-RU"/>
        </w:rPr>
        <w:softHyphen/>
      </w:r>
      <w:proofErr w:type="spellStart"/>
      <w:r w:rsidRPr="00974BF4">
        <w:rPr>
          <w:spacing w:val="-6"/>
          <w:sz w:val="28"/>
          <w:szCs w:val="28"/>
        </w:rPr>
        <w:t>дичні</w:t>
      </w:r>
      <w:proofErr w:type="spellEnd"/>
      <w:r w:rsidRPr="00974BF4">
        <w:rPr>
          <w:spacing w:val="-6"/>
          <w:sz w:val="28"/>
          <w:szCs w:val="28"/>
        </w:rPr>
        <w:t xml:space="preserve"> рекомендації щодо організації та змісту </w:t>
      </w:r>
      <w:proofErr w:type="spellStart"/>
      <w:r w:rsidRPr="00974BF4">
        <w:rPr>
          <w:spacing w:val="-6"/>
          <w:sz w:val="28"/>
          <w:szCs w:val="28"/>
        </w:rPr>
        <w:t>навчально-вихов</w:t>
      </w:r>
      <w:proofErr w:type="spellEnd"/>
      <w:r w:rsidRPr="00974BF4">
        <w:rPr>
          <w:spacing w:val="-6"/>
          <w:sz w:val="28"/>
          <w:szCs w:val="28"/>
          <w:lang w:val="ru-RU"/>
        </w:rPr>
        <w:softHyphen/>
      </w:r>
      <w:proofErr w:type="spellStart"/>
      <w:r w:rsidRPr="00974BF4">
        <w:rPr>
          <w:spacing w:val="-6"/>
          <w:sz w:val="28"/>
          <w:szCs w:val="28"/>
        </w:rPr>
        <w:t>ного</w:t>
      </w:r>
      <w:proofErr w:type="spellEnd"/>
      <w:r w:rsidRPr="00974BF4">
        <w:rPr>
          <w:spacing w:val="-6"/>
          <w:sz w:val="28"/>
          <w:szCs w:val="28"/>
        </w:rPr>
        <w:t xml:space="preserve"> процесу в закладах освіти Київщини у (для прикладу) 2014/2015 </w:t>
      </w:r>
      <w:proofErr w:type="spellStart"/>
      <w:r w:rsidRPr="00974BF4">
        <w:rPr>
          <w:spacing w:val="-6"/>
          <w:sz w:val="28"/>
          <w:szCs w:val="28"/>
        </w:rPr>
        <w:t>н.р</w:t>
      </w:r>
      <w:proofErr w:type="spellEnd"/>
      <w:r w:rsidRPr="00974BF4">
        <w:rPr>
          <w:spacing w:val="-6"/>
          <w:sz w:val="28"/>
          <w:szCs w:val="28"/>
        </w:rPr>
        <w:t xml:space="preserve">.». </w:t>
      </w:r>
    </w:p>
    <w:p w:rsidR="00974BF4" w:rsidRPr="00512F9A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  <w:lang w:val="ru-RU"/>
        </w:rPr>
      </w:pPr>
      <w:r w:rsidRPr="00974BF4">
        <w:rPr>
          <w:spacing w:val="-4"/>
          <w:sz w:val="28"/>
          <w:szCs w:val="28"/>
        </w:rPr>
        <w:t>Стрімке входження інформаційно-комунікаційних технологій  у практику роботи навчальних заклад</w:t>
      </w:r>
      <w:proofErr w:type="spellStart"/>
      <w:r w:rsidRPr="00974BF4">
        <w:rPr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spacing w:val="-4"/>
          <w:sz w:val="28"/>
          <w:szCs w:val="28"/>
        </w:rPr>
        <w:t xml:space="preserve">в та </w:t>
      </w:r>
      <w:proofErr w:type="spellStart"/>
      <w:r w:rsidRPr="00974BF4">
        <w:rPr>
          <w:spacing w:val="-4"/>
          <w:sz w:val="28"/>
          <w:szCs w:val="28"/>
        </w:rPr>
        <w:t>осв</w:t>
      </w:r>
      <w:r w:rsidRPr="00974BF4">
        <w:rPr>
          <w:spacing w:val="-4"/>
          <w:sz w:val="28"/>
          <w:szCs w:val="28"/>
          <w:lang w:val="en-US"/>
        </w:rPr>
        <w:t>i</w:t>
      </w:r>
      <w:r w:rsidRPr="00974BF4">
        <w:rPr>
          <w:spacing w:val="-4"/>
          <w:sz w:val="28"/>
          <w:szCs w:val="28"/>
        </w:rPr>
        <w:t>тн</w:t>
      </w:r>
      <w:r w:rsidRPr="00974BF4">
        <w:rPr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spacing w:val="-4"/>
          <w:sz w:val="28"/>
          <w:szCs w:val="28"/>
        </w:rPr>
        <w:t>х установ спонукало колектив КВНЗ КОР «Академія неперервної освіти» до пошуку нових і сучасних форм створення й оприлюднення видання такого типу. Так було створено інформаційно-методичний збірник «</w:t>
      </w:r>
      <w:r w:rsidRPr="00974BF4">
        <w:rPr>
          <w:rStyle w:val="a3"/>
          <w:spacing w:val="-4"/>
          <w:sz w:val="28"/>
          <w:szCs w:val="28"/>
        </w:rPr>
        <w:t>Методичний порад</w:t>
      </w:r>
      <w:r w:rsidRPr="00974BF4">
        <w:rPr>
          <w:rStyle w:val="a3"/>
          <w:spacing w:val="-4"/>
          <w:sz w:val="28"/>
          <w:szCs w:val="28"/>
          <w:lang w:val="ru-RU"/>
        </w:rPr>
        <w:softHyphen/>
      </w:r>
      <w:r w:rsidRPr="00974BF4">
        <w:rPr>
          <w:rStyle w:val="a3"/>
          <w:spacing w:val="-4"/>
          <w:sz w:val="28"/>
          <w:szCs w:val="28"/>
        </w:rPr>
        <w:t xml:space="preserve">ник: організація та зміст освітнього процесу у 2017/2018 </w:t>
      </w:r>
      <w:proofErr w:type="spellStart"/>
      <w:r w:rsidRPr="00974BF4">
        <w:rPr>
          <w:rStyle w:val="a3"/>
          <w:spacing w:val="-4"/>
          <w:sz w:val="28"/>
          <w:szCs w:val="28"/>
        </w:rPr>
        <w:t>навчаль</w:t>
      </w:r>
      <w:proofErr w:type="spellEnd"/>
      <w:r w:rsidRPr="00974BF4">
        <w:rPr>
          <w:rStyle w:val="a3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spacing w:val="-4"/>
          <w:sz w:val="28"/>
          <w:szCs w:val="28"/>
        </w:rPr>
        <w:t>ному</w:t>
      </w:r>
      <w:proofErr w:type="spellEnd"/>
      <w:r w:rsidRPr="00974BF4">
        <w:rPr>
          <w:rStyle w:val="a3"/>
          <w:spacing w:val="-4"/>
          <w:sz w:val="28"/>
          <w:szCs w:val="28"/>
        </w:rPr>
        <w:t xml:space="preserve"> році</w:t>
      </w:r>
      <w:r w:rsidRPr="00974BF4">
        <w:rPr>
          <w:spacing w:val="-4"/>
          <w:sz w:val="28"/>
          <w:szCs w:val="28"/>
        </w:rPr>
        <w:t>»</w:t>
      </w:r>
      <w:r w:rsidRPr="00974BF4">
        <w:rPr>
          <w:spacing w:val="-4"/>
          <w:sz w:val="28"/>
          <w:szCs w:val="28"/>
          <w:lang w:val="ru-RU"/>
        </w:rPr>
        <w:t xml:space="preserve"> </w:t>
      </w:r>
      <w:r w:rsidRPr="00974BF4">
        <w:rPr>
          <w:rFonts w:eastAsia="Times New Roman"/>
          <w:color w:val="000080"/>
          <w:spacing w:val="-4"/>
          <w:sz w:val="28"/>
          <w:szCs w:val="28"/>
          <w:lang w:val="ru-RU" w:eastAsia="ru-RU"/>
        </w:rPr>
        <w:t> </w:t>
      </w:r>
      <w:r w:rsidRPr="00974BF4">
        <w:rPr>
          <w:rFonts w:eastAsia="Times New Roman"/>
          <w:spacing w:val="-4"/>
          <w:sz w:val="28"/>
          <w:szCs w:val="28"/>
          <w:lang w:val="ru-RU" w:eastAsia="ru-RU"/>
        </w:rPr>
        <w:t>(</w:t>
      </w:r>
      <w:proofErr w:type="spellStart"/>
      <w:r w:rsidRPr="00974BF4">
        <w:rPr>
          <w:rFonts w:eastAsia="Times New Roman"/>
          <w:spacing w:val="-4"/>
          <w:sz w:val="28"/>
          <w:szCs w:val="28"/>
          <w:lang w:val="ru-RU" w:eastAsia="ru-RU"/>
        </w:rPr>
        <w:t>р</w:t>
      </w:r>
      <w:r w:rsidRPr="00974BF4">
        <w:rPr>
          <w:bCs/>
          <w:spacing w:val="-4"/>
          <w:sz w:val="28"/>
          <w:szCs w:val="28"/>
          <w:lang w:val="ru-RU"/>
        </w:rPr>
        <w:t>едакційна</w:t>
      </w:r>
      <w:proofErr w:type="spellEnd"/>
      <w:r w:rsidRPr="00974BF4">
        <w:rPr>
          <w:b/>
          <w:b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Cs/>
          <w:spacing w:val="-4"/>
          <w:sz w:val="28"/>
          <w:szCs w:val="28"/>
          <w:lang w:val="ru-RU"/>
        </w:rPr>
        <w:t>колегія</w:t>
      </w:r>
      <w:proofErr w:type="spellEnd"/>
      <w:r w:rsidRPr="00974BF4">
        <w:rPr>
          <w:b/>
          <w:bCs/>
          <w:spacing w:val="-4"/>
          <w:sz w:val="28"/>
          <w:szCs w:val="28"/>
          <w:lang w:val="ru-RU"/>
        </w:rPr>
        <w:t>: </w:t>
      </w:r>
      <w:r w:rsidRPr="00974BF4">
        <w:rPr>
          <w:spacing w:val="-4"/>
          <w:sz w:val="28"/>
          <w:szCs w:val="28"/>
          <w:lang w:val="ru-RU"/>
        </w:rPr>
        <w:t>І. </w:t>
      </w:r>
      <w:proofErr w:type="gramStart"/>
      <w:r w:rsidRPr="00974BF4">
        <w:rPr>
          <w:spacing w:val="-4"/>
          <w:sz w:val="28"/>
          <w:szCs w:val="28"/>
          <w:lang w:val="ru-RU"/>
        </w:rPr>
        <w:t>Г. </w:t>
      </w:r>
      <w:r w:rsidRPr="00512F9A">
        <w:rPr>
          <w:spacing w:val="-4"/>
          <w:sz w:val="28"/>
          <w:szCs w:val="28"/>
          <w:lang w:val="ru-RU"/>
        </w:rPr>
        <w:t>Осадчий</w:t>
      </w:r>
      <w:r w:rsidRPr="00974BF4">
        <w:rPr>
          <w:spacing w:val="-4"/>
          <w:sz w:val="28"/>
          <w:szCs w:val="28"/>
          <w:lang w:val="ru-RU"/>
        </w:rPr>
        <w:t>, О. В. </w:t>
      </w:r>
      <w:proofErr w:type="spellStart"/>
      <w:r w:rsidRPr="00512F9A">
        <w:rPr>
          <w:spacing w:val="-4"/>
          <w:sz w:val="28"/>
          <w:szCs w:val="28"/>
          <w:lang w:val="ru-RU"/>
        </w:rPr>
        <w:t>Матушевська</w:t>
      </w:r>
      <w:proofErr w:type="spellEnd"/>
      <w:r w:rsidRPr="00512F9A">
        <w:rPr>
          <w:spacing w:val="-4"/>
          <w:sz w:val="28"/>
          <w:szCs w:val="28"/>
          <w:lang w:val="ru-RU"/>
        </w:rPr>
        <w:t xml:space="preserve">, </w:t>
      </w:r>
      <w:r w:rsidRPr="00974BF4">
        <w:rPr>
          <w:spacing w:val="-4"/>
          <w:sz w:val="28"/>
          <w:szCs w:val="28"/>
          <w:lang w:val="ru-RU"/>
        </w:rPr>
        <w:t>В. А. </w:t>
      </w:r>
      <w:r w:rsidRPr="00512F9A">
        <w:rPr>
          <w:spacing w:val="-4"/>
          <w:sz w:val="28"/>
          <w:szCs w:val="28"/>
          <w:lang w:val="ru-RU"/>
        </w:rPr>
        <w:t>Ткач</w:t>
      </w:r>
      <w:r w:rsidRPr="00974BF4">
        <w:rPr>
          <w:spacing w:val="-4"/>
          <w:sz w:val="28"/>
          <w:szCs w:val="28"/>
          <w:lang w:val="ru-RU"/>
        </w:rPr>
        <w:t xml:space="preserve">; </w:t>
      </w:r>
      <w:r w:rsidRPr="00974BF4">
        <w:rPr>
          <w:rFonts w:eastAsia="Times New Roman"/>
          <w:spacing w:val="-4"/>
          <w:sz w:val="28"/>
          <w:szCs w:val="28"/>
          <w:lang w:val="ru-RU" w:eastAsia="ru-RU"/>
        </w:rPr>
        <w:t xml:space="preserve">за </w:t>
      </w:r>
      <w:proofErr w:type="spellStart"/>
      <w:r w:rsidRPr="00974BF4">
        <w:rPr>
          <w:rFonts w:eastAsia="Times New Roman"/>
          <w:spacing w:val="-4"/>
          <w:sz w:val="28"/>
          <w:szCs w:val="28"/>
          <w:lang w:val="ru-RU" w:eastAsia="ru-RU"/>
        </w:rPr>
        <w:t>заг</w:t>
      </w:r>
      <w:proofErr w:type="spellEnd"/>
      <w:r w:rsidRPr="00974BF4">
        <w:rPr>
          <w:rFonts w:eastAsia="Times New Roman"/>
          <w:spacing w:val="-4"/>
          <w:sz w:val="28"/>
          <w:szCs w:val="28"/>
          <w:lang w:val="ru-RU" w:eastAsia="ru-RU"/>
        </w:rPr>
        <w:t>. ред. І. Г. </w:t>
      </w:r>
      <w:proofErr w:type="spellStart"/>
      <w:r w:rsidRPr="00974BF4">
        <w:rPr>
          <w:rFonts w:eastAsia="Times New Roman"/>
          <w:spacing w:val="-4"/>
          <w:sz w:val="28"/>
          <w:szCs w:val="28"/>
          <w:lang w:val="ru-RU" w:eastAsia="ru-RU"/>
        </w:rPr>
        <w:t>Осад</w:t>
      </w:r>
      <w:r w:rsidRPr="00974BF4">
        <w:rPr>
          <w:rFonts w:eastAsia="Times New Roman"/>
          <w:spacing w:val="-4"/>
          <w:sz w:val="28"/>
          <w:szCs w:val="28"/>
          <w:lang w:val="ru-RU" w:eastAsia="ru-RU"/>
        </w:rPr>
        <w:softHyphen/>
        <w:t>чого</w:t>
      </w:r>
      <w:proofErr w:type="spellEnd"/>
      <w:r w:rsidRPr="00974BF4">
        <w:rPr>
          <w:rFonts w:eastAsia="Times New Roman"/>
          <w:spacing w:val="-4"/>
          <w:sz w:val="28"/>
          <w:szCs w:val="28"/>
          <w:lang w:val="ru-RU" w:eastAsia="ru-RU"/>
        </w:rPr>
        <w:t>, О. В. </w:t>
      </w:r>
      <w:proofErr w:type="spellStart"/>
      <w:r w:rsidRPr="00974BF4">
        <w:rPr>
          <w:rFonts w:eastAsia="Times New Roman"/>
          <w:spacing w:val="-4"/>
          <w:sz w:val="28"/>
          <w:szCs w:val="28"/>
          <w:lang w:val="ru-RU" w:eastAsia="ru-RU"/>
        </w:rPr>
        <w:t>Матушевської</w:t>
      </w:r>
      <w:proofErr w:type="spellEnd"/>
      <w:r w:rsidRPr="00974BF4">
        <w:rPr>
          <w:rFonts w:eastAsia="Times New Roman"/>
          <w:spacing w:val="-4"/>
          <w:sz w:val="28"/>
          <w:szCs w:val="28"/>
          <w:lang w:val="ru-RU" w:eastAsia="ru-RU"/>
        </w:rPr>
        <w:t>;</w:t>
      </w:r>
      <w:r w:rsidRPr="00974BF4">
        <w:rPr>
          <w:spacing w:val="-4"/>
          <w:sz w:val="28"/>
          <w:szCs w:val="28"/>
          <w:lang w:val="ru-RU"/>
        </w:rPr>
        <w:t>).</w:t>
      </w:r>
      <w:proofErr w:type="gramEnd"/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</w:rPr>
      </w:pPr>
      <w:proofErr w:type="spellStart"/>
      <w:r w:rsidRPr="00974BF4">
        <w:rPr>
          <w:spacing w:val="-4"/>
          <w:sz w:val="28"/>
          <w:szCs w:val="28"/>
        </w:rPr>
        <w:t>Цьогоріч</w:t>
      </w:r>
      <w:proofErr w:type="spellEnd"/>
      <w:r w:rsidRPr="00974BF4">
        <w:rPr>
          <w:spacing w:val="-4"/>
          <w:sz w:val="28"/>
          <w:szCs w:val="28"/>
        </w:rPr>
        <w:t xml:space="preserve"> «</w:t>
      </w:r>
      <w:r w:rsidRPr="00974BF4">
        <w:rPr>
          <w:rStyle w:val="a3"/>
          <w:b w:val="0"/>
          <w:spacing w:val="-4"/>
          <w:sz w:val="28"/>
          <w:szCs w:val="28"/>
        </w:rPr>
        <w:t>Методичний порадник</w:t>
      </w:r>
      <w:r w:rsidRPr="00974BF4">
        <w:rPr>
          <w:spacing w:val="-4"/>
          <w:sz w:val="28"/>
          <w:szCs w:val="28"/>
        </w:rPr>
        <w:t>» розміщено у структу</w:t>
      </w:r>
      <w:r w:rsidRPr="00974BF4">
        <w:rPr>
          <w:spacing w:val="-4"/>
          <w:sz w:val="28"/>
          <w:szCs w:val="28"/>
        </w:rPr>
        <w:softHyphen/>
        <w:t>рі</w:t>
      </w:r>
      <w:r w:rsidRPr="00974BF4">
        <w:rPr>
          <w:rStyle w:val="a3"/>
          <w:b w:val="0"/>
          <w:spacing w:val="-4"/>
          <w:sz w:val="28"/>
          <w:szCs w:val="28"/>
        </w:rPr>
        <w:t> </w:t>
      </w:r>
      <w:r w:rsidRPr="00974BF4">
        <w:rPr>
          <w:rStyle w:val="a3"/>
          <w:spacing w:val="-4"/>
          <w:sz w:val="28"/>
          <w:szCs w:val="28"/>
        </w:rPr>
        <w:t xml:space="preserve">інформаційної системи академії «Нормативно-правове і </w:t>
      </w:r>
      <w:proofErr w:type="spellStart"/>
      <w:r w:rsidRPr="00974BF4">
        <w:rPr>
          <w:rStyle w:val="a3"/>
          <w:spacing w:val="-4"/>
          <w:sz w:val="28"/>
          <w:szCs w:val="28"/>
        </w:rPr>
        <w:t>навчаль</w:t>
      </w:r>
      <w:proofErr w:type="spellEnd"/>
      <w:r w:rsidRPr="00974BF4">
        <w:rPr>
          <w:rStyle w:val="a3"/>
          <w:spacing w:val="-4"/>
          <w:sz w:val="28"/>
          <w:szCs w:val="28"/>
          <w:lang w:val="ru-RU"/>
        </w:rPr>
        <w:softHyphen/>
      </w:r>
      <w:r w:rsidRPr="00974BF4">
        <w:rPr>
          <w:rStyle w:val="a3"/>
          <w:spacing w:val="-4"/>
          <w:sz w:val="28"/>
          <w:szCs w:val="28"/>
        </w:rPr>
        <w:t>но-методичне забезпечення освітнього процесу».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rStyle w:val="a3"/>
          <w:b w:val="0"/>
          <w:spacing w:val="-4"/>
          <w:sz w:val="28"/>
          <w:szCs w:val="28"/>
        </w:rPr>
        <w:t xml:space="preserve">Станом на 30.08.2017 зафіксовано понад 158 тисяч користувачів, 617 тисяч переглядів матеріалів інформаційної системи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академ</w:t>
      </w:r>
      <w:r w:rsidRPr="00974BF4">
        <w:rPr>
          <w:rStyle w:val="a3"/>
          <w:b w:val="0"/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>ї, яка розпочала функціонувати з 01 жовтня 2016 року.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>У структурі «</w:t>
      </w:r>
      <w:r w:rsidRPr="00974BF4">
        <w:rPr>
          <w:rStyle w:val="a3"/>
          <w:b w:val="0"/>
          <w:spacing w:val="-4"/>
          <w:sz w:val="28"/>
          <w:szCs w:val="28"/>
        </w:rPr>
        <w:t>Методичного порадника</w:t>
      </w:r>
      <w:r w:rsidRPr="00974BF4">
        <w:rPr>
          <w:spacing w:val="-4"/>
          <w:sz w:val="28"/>
          <w:szCs w:val="28"/>
        </w:rPr>
        <w:t>» представлено розділи: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b/>
          <w:spacing w:val="-4"/>
          <w:sz w:val="28"/>
          <w:szCs w:val="28"/>
        </w:rPr>
        <w:t>розділ І. «Нормативно-правове забезпечення діяльності на</w:t>
      </w:r>
      <w:r w:rsidRPr="00974BF4">
        <w:rPr>
          <w:b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b/>
          <w:spacing w:val="-4"/>
          <w:sz w:val="28"/>
          <w:szCs w:val="28"/>
        </w:rPr>
        <w:t>вчаль</w:t>
      </w:r>
      <w:proofErr w:type="spellEnd"/>
      <w:r w:rsidRPr="00974BF4">
        <w:rPr>
          <w:b/>
          <w:spacing w:val="-4"/>
          <w:sz w:val="28"/>
          <w:szCs w:val="28"/>
          <w:lang w:val="ru-RU"/>
        </w:rPr>
        <w:softHyphen/>
      </w:r>
      <w:r w:rsidRPr="00974BF4">
        <w:rPr>
          <w:b/>
          <w:spacing w:val="-4"/>
          <w:sz w:val="28"/>
          <w:szCs w:val="28"/>
        </w:rPr>
        <w:t xml:space="preserve">них закладів у 2017/2018 </w:t>
      </w:r>
      <w:proofErr w:type="spellStart"/>
      <w:r w:rsidRPr="00974BF4">
        <w:rPr>
          <w:b/>
          <w:spacing w:val="-4"/>
          <w:sz w:val="28"/>
          <w:szCs w:val="28"/>
        </w:rPr>
        <w:t>н.р</w:t>
      </w:r>
      <w:proofErr w:type="spellEnd"/>
      <w:r w:rsidRPr="00974BF4">
        <w:rPr>
          <w:b/>
          <w:spacing w:val="-4"/>
          <w:sz w:val="28"/>
          <w:szCs w:val="28"/>
        </w:rPr>
        <w:t>.»</w:t>
      </w:r>
      <w:r w:rsidRPr="00974BF4">
        <w:rPr>
          <w:spacing w:val="-4"/>
          <w:sz w:val="28"/>
          <w:szCs w:val="28"/>
        </w:rPr>
        <w:t>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</w:rPr>
      </w:pPr>
      <w:r w:rsidRPr="00974BF4">
        <w:rPr>
          <w:rStyle w:val="a3"/>
          <w:spacing w:val="-4"/>
          <w:sz w:val="28"/>
          <w:szCs w:val="28"/>
        </w:rPr>
        <w:t>розділ ІІ. «Організація освітньої роботи в дошкільних на</w:t>
      </w:r>
      <w:r w:rsidRPr="00974BF4">
        <w:rPr>
          <w:rStyle w:val="a3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spacing w:val="-4"/>
          <w:sz w:val="28"/>
          <w:szCs w:val="28"/>
        </w:rPr>
        <w:t>вчаль</w:t>
      </w:r>
      <w:proofErr w:type="spellEnd"/>
      <w:r w:rsidRPr="00974BF4">
        <w:rPr>
          <w:rStyle w:val="a3"/>
          <w:spacing w:val="-4"/>
          <w:sz w:val="28"/>
          <w:szCs w:val="28"/>
          <w:lang w:val="ru-RU"/>
        </w:rPr>
        <w:softHyphen/>
      </w:r>
      <w:r w:rsidRPr="00974BF4">
        <w:rPr>
          <w:rStyle w:val="a3"/>
          <w:spacing w:val="-4"/>
          <w:sz w:val="28"/>
          <w:szCs w:val="28"/>
        </w:rPr>
        <w:t>них закладах»</w:t>
      </w:r>
      <w:r w:rsidRPr="00974BF4">
        <w:rPr>
          <w:rStyle w:val="a3"/>
          <w:b w:val="0"/>
          <w:spacing w:val="-4"/>
          <w:sz w:val="28"/>
          <w:szCs w:val="28"/>
        </w:rPr>
        <w:t>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</w:rPr>
      </w:pPr>
      <w:r w:rsidRPr="00974BF4">
        <w:rPr>
          <w:rStyle w:val="a3"/>
          <w:spacing w:val="-4"/>
          <w:sz w:val="28"/>
          <w:szCs w:val="28"/>
        </w:rPr>
        <w:t>розділ ІІІ. «Організація та зміст навчально-виховного процесу у школі І ступеня»;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 ІV. «Організація освітньої діяльності в загально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>освіт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>ніх навчаль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>них закладах ІІ-ІІІ ступенів»;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10"/>
          <w:sz w:val="28"/>
          <w:szCs w:val="28"/>
          <w:shd w:val="clear" w:color="auto" w:fill="FFFFFF"/>
        </w:rPr>
      </w:pPr>
      <w:r w:rsidRPr="00974BF4">
        <w:rPr>
          <w:rStyle w:val="a3"/>
          <w:spacing w:val="-10"/>
          <w:sz w:val="28"/>
          <w:szCs w:val="28"/>
          <w:shd w:val="clear" w:color="auto" w:fill="FFFFFF"/>
        </w:rPr>
        <w:t>розділ V. «Психологічний супровід на</w:t>
      </w:r>
      <w:r w:rsidRPr="00974BF4">
        <w:rPr>
          <w:rStyle w:val="a3"/>
          <w:spacing w:val="-10"/>
          <w:sz w:val="28"/>
          <w:szCs w:val="28"/>
          <w:shd w:val="clear" w:color="auto" w:fill="FFFFFF"/>
        </w:rPr>
        <w:softHyphen/>
        <w:t>вчаль</w:t>
      </w:r>
      <w:r w:rsidRPr="00974BF4">
        <w:rPr>
          <w:rStyle w:val="a3"/>
          <w:spacing w:val="-10"/>
          <w:sz w:val="28"/>
          <w:szCs w:val="28"/>
          <w:shd w:val="clear" w:color="auto" w:fill="FFFFFF"/>
        </w:rPr>
        <w:softHyphen/>
        <w:t xml:space="preserve">но-виховного </w:t>
      </w:r>
      <w:proofErr w:type="spellStart"/>
      <w:r w:rsidRPr="00974BF4">
        <w:rPr>
          <w:rStyle w:val="a3"/>
          <w:spacing w:val="-10"/>
          <w:sz w:val="28"/>
          <w:szCs w:val="28"/>
          <w:shd w:val="clear" w:color="auto" w:fill="FFFFFF"/>
        </w:rPr>
        <w:t>проце</w:t>
      </w:r>
      <w:proofErr w:type="spellEnd"/>
      <w:r w:rsidRPr="00974BF4">
        <w:rPr>
          <w:rStyle w:val="a3"/>
          <w:spacing w:val="-10"/>
          <w:sz w:val="28"/>
          <w:szCs w:val="28"/>
          <w:shd w:val="clear" w:color="auto" w:fill="FFFFFF"/>
          <w:lang w:val="ru-RU"/>
        </w:rPr>
        <w:softHyphen/>
      </w:r>
      <w:r w:rsidRPr="00974BF4">
        <w:rPr>
          <w:rStyle w:val="a3"/>
          <w:spacing w:val="-10"/>
          <w:sz w:val="28"/>
          <w:szCs w:val="28"/>
          <w:shd w:val="clear" w:color="auto" w:fill="FFFFFF"/>
        </w:rPr>
        <w:t>су»;</w:t>
      </w:r>
    </w:p>
    <w:p w:rsid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 VІ. «</w:t>
      </w:r>
      <w:r w:rsidRPr="00974BF4">
        <w:rPr>
          <w:rStyle w:val="a3"/>
          <w:spacing w:val="-4"/>
          <w:sz w:val="28"/>
          <w:szCs w:val="28"/>
        </w:rPr>
        <w:t>Організація навчання дітей з особливими освітніми потребами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»;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 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t>VIІ. «</w:t>
      </w:r>
      <w:r w:rsidRPr="00974BF4">
        <w:rPr>
          <w:rStyle w:val="a3"/>
          <w:spacing w:val="-4"/>
          <w:sz w:val="28"/>
          <w:szCs w:val="28"/>
        </w:rPr>
        <w:t>Позашкіль</w:t>
      </w:r>
      <w:r w:rsidRPr="00974BF4">
        <w:rPr>
          <w:rStyle w:val="a3"/>
          <w:spacing w:val="-4"/>
          <w:sz w:val="28"/>
          <w:szCs w:val="28"/>
        </w:rPr>
        <w:softHyphen/>
        <w:t>на освіта та виховання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t>»</w:t>
      </w:r>
      <w:r w:rsidRPr="00974BF4">
        <w:rPr>
          <w:spacing w:val="-4"/>
          <w:sz w:val="28"/>
          <w:szCs w:val="28"/>
        </w:rPr>
        <w:t xml:space="preserve">; </w:t>
      </w:r>
    </w:p>
    <w:p w:rsidR="00974BF4" w:rsidRPr="00974BF4" w:rsidRDefault="00974BF4" w:rsidP="0074016A">
      <w:pPr>
        <w:widowControl w:val="0"/>
        <w:spacing w:after="0" w:line="226" w:lineRule="auto"/>
        <w:ind w:firstLine="709"/>
        <w:jc w:val="both"/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розділ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VІІІ. «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Міжнародна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співпраця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Досл</w:t>
      </w:r>
      <w:proofErr w:type="gram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ідно-експеримен</w:t>
      </w:r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softHyphen/>
        <w:t>таль</w:t>
      </w:r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softHyphen/>
        <w:t>на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робота. </w:t>
      </w:r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I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нноваційна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діяльність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»; </w:t>
      </w:r>
    </w:p>
    <w:p w:rsidR="00974BF4" w:rsidRPr="00974BF4" w:rsidRDefault="00974BF4" w:rsidP="0074016A">
      <w:pPr>
        <w:widowControl w:val="0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розділ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ІХ. «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Наукове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методичне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забезпечення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професійної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діяльності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освітян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»;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 Х.  «Практика функціонування та розвитку освітніх систем»;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 ХІ. «Поради батькам».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 xml:space="preserve">У </w:t>
      </w:r>
      <w:r w:rsidRPr="00974BF4">
        <w:rPr>
          <w:b/>
          <w:spacing w:val="-4"/>
          <w:sz w:val="28"/>
          <w:szCs w:val="28"/>
        </w:rPr>
        <w:t xml:space="preserve">розділі І. «Нормативно-правове забезпечення діяльності навчальних закладів у 2017/2018 </w:t>
      </w:r>
      <w:proofErr w:type="spellStart"/>
      <w:r w:rsidRPr="00974BF4">
        <w:rPr>
          <w:b/>
          <w:spacing w:val="-4"/>
          <w:sz w:val="28"/>
          <w:szCs w:val="28"/>
        </w:rPr>
        <w:t>н.р</w:t>
      </w:r>
      <w:proofErr w:type="spellEnd"/>
      <w:r w:rsidRPr="00974BF4">
        <w:rPr>
          <w:b/>
          <w:spacing w:val="-4"/>
          <w:sz w:val="28"/>
          <w:szCs w:val="28"/>
        </w:rPr>
        <w:t>.»</w:t>
      </w:r>
      <w:r w:rsidRPr="00974BF4">
        <w:rPr>
          <w:spacing w:val="-4"/>
          <w:sz w:val="28"/>
          <w:szCs w:val="28"/>
        </w:rPr>
        <w:t xml:space="preserve"> матеріали згруповано за рубриками: «Нова українська школа», «Типові навчальні плани, переліки літератури і програм», «До серпневих конференцій» (підрубрики «Всеукраїнська педагогічна конференція», «Портал «Нова українська школа», «</w:t>
      </w:r>
      <w:r w:rsidRPr="00974BF4">
        <w:rPr>
          <w:rStyle w:val="a3"/>
          <w:b w:val="0"/>
          <w:spacing w:val="-4"/>
          <w:sz w:val="28"/>
          <w:szCs w:val="28"/>
        </w:rPr>
        <w:t xml:space="preserve">Документи i ресурси Урядового порталу, МОН України, НАПН України, освітнього порталу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“Педагогiчна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преса</w:t>
      </w:r>
      <w:r w:rsidRPr="00974BF4">
        <w:rPr>
          <w:spacing w:val="-4"/>
          <w:sz w:val="28"/>
          <w:szCs w:val="28"/>
        </w:rPr>
        <w:t>», «Д</w:t>
      </w:r>
      <w:r w:rsidRPr="00974BF4">
        <w:rPr>
          <w:rStyle w:val="a3"/>
          <w:b w:val="0"/>
          <w:spacing w:val="-4"/>
          <w:sz w:val="28"/>
          <w:szCs w:val="28"/>
        </w:rPr>
        <w:t>епартамент освіти і науки Київської ОДА</w:t>
      </w:r>
      <w:r w:rsidRPr="00974BF4">
        <w:rPr>
          <w:spacing w:val="-4"/>
          <w:sz w:val="28"/>
          <w:szCs w:val="28"/>
        </w:rPr>
        <w:t>»), «</w:t>
      </w:r>
      <w:proofErr w:type="spellStart"/>
      <w:r w:rsidRPr="00974BF4">
        <w:rPr>
          <w:spacing w:val="-4"/>
          <w:sz w:val="28"/>
          <w:szCs w:val="28"/>
        </w:rPr>
        <w:fldChar w:fldCharType="begin"/>
      </w:r>
      <w:r w:rsidRPr="00974BF4">
        <w:rPr>
          <w:spacing w:val="-4"/>
          <w:sz w:val="28"/>
          <w:szCs w:val="28"/>
        </w:rPr>
        <w:instrText xml:space="preserve"> HYPERLINK "http://mon.gov.ua/about/kolegiya-ministerstva/rishennya-kolegiyi-ministerstva-osviti-i-nauki-ukrayini-(2017-rik).html" </w:instrText>
      </w:r>
      <w:r w:rsidRPr="00974BF4">
        <w:rPr>
          <w:spacing w:val="-4"/>
          <w:sz w:val="28"/>
          <w:szCs w:val="28"/>
        </w:rPr>
        <w:fldChar w:fldCharType="separate"/>
      </w:r>
      <w:r w:rsidRPr="00974BF4">
        <w:rPr>
          <w:rStyle w:val="a3"/>
          <w:b w:val="0"/>
          <w:spacing w:val="-4"/>
          <w:sz w:val="28"/>
          <w:szCs w:val="28"/>
        </w:rPr>
        <w:t>Колегiї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МОН України</w:t>
      </w:r>
      <w:r w:rsidRPr="00974BF4">
        <w:rPr>
          <w:spacing w:val="-4"/>
          <w:sz w:val="28"/>
          <w:szCs w:val="28"/>
        </w:rPr>
        <w:fldChar w:fldCharType="end"/>
      </w:r>
      <w:r w:rsidRPr="00974BF4">
        <w:rPr>
          <w:spacing w:val="-4"/>
          <w:sz w:val="28"/>
          <w:szCs w:val="28"/>
        </w:rPr>
        <w:t>», «</w:t>
      </w:r>
      <w:hyperlink r:id="rId8" w:history="1">
        <w:r w:rsidRPr="00974BF4">
          <w:rPr>
            <w:rStyle w:val="a3"/>
            <w:b w:val="0"/>
            <w:spacing w:val="-4"/>
            <w:sz w:val="28"/>
            <w:szCs w:val="28"/>
          </w:rPr>
          <w:t>Громадське  обговорення</w:t>
        </w:r>
      </w:hyperlink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 xml:space="preserve">Харчування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дiтей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у навчальних закладах</w:t>
      </w:r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Інформати</w:t>
      </w:r>
      <w:r w:rsidRPr="00974BF4">
        <w:rPr>
          <w:rStyle w:val="a3"/>
          <w:b w:val="0"/>
          <w:spacing w:val="-4"/>
          <w:sz w:val="28"/>
          <w:szCs w:val="28"/>
        </w:rPr>
        <w:softHyphen/>
        <w:t>за</w:t>
      </w:r>
      <w:r w:rsidRPr="00974BF4">
        <w:rPr>
          <w:rStyle w:val="a3"/>
          <w:b w:val="0"/>
          <w:spacing w:val="-4"/>
          <w:sz w:val="28"/>
          <w:szCs w:val="28"/>
        </w:rPr>
        <w:softHyphen/>
      </w:r>
      <w:r w:rsidRPr="00974BF4">
        <w:rPr>
          <w:rStyle w:val="a3"/>
          <w:b w:val="0"/>
          <w:spacing w:val="-4"/>
          <w:sz w:val="28"/>
          <w:szCs w:val="28"/>
        </w:rPr>
        <w:softHyphen/>
        <w:t>ція освіти</w:t>
      </w:r>
      <w:r w:rsidRPr="00974BF4">
        <w:rPr>
          <w:spacing w:val="-4"/>
          <w:sz w:val="28"/>
          <w:szCs w:val="28"/>
        </w:rPr>
        <w:t>», «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Пiдручники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.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Бiблiотека</w:t>
      </w:r>
      <w:proofErr w:type="spellEnd"/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Ведення документації</w:t>
      </w:r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На</w:t>
      </w:r>
      <w:r w:rsidRPr="00974BF4">
        <w:rPr>
          <w:rStyle w:val="a3"/>
          <w:b w:val="0"/>
          <w:spacing w:val="-4"/>
          <w:sz w:val="28"/>
          <w:szCs w:val="28"/>
        </w:rPr>
        <w:softHyphen/>
        <w:t>вчаль</w:t>
      </w:r>
      <w:r w:rsidRPr="00974BF4">
        <w:rPr>
          <w:rStyle w:val="a3"/>
          <w:b w:val="0"/>
          <w:spacing w:val="-4"/>
          <w:sz w:val="28"/>
          <w:szCs w:val="28"/>
        </w:rPr>
        <w:softHyphen/>
        <w:t>ні кабінети</w:t>
      </w:r>
      <w:r w:rsidRPr="00974BF4">
        <w:rPr>
          <w:spacing w:val="-4"/>
          <w:sz w:val="28"/>
          <w:szCs w:val="28"/>
        </w:rPr>
        <w:t>», «</w:t>
      </w:r>
      <w:hyperlink r:id="rId9" w:history="1">
        <w:r w:rsidRPr="00974BF4">
          <w:rPr>
            <w:rStyle w:val="a3"/>
            <w:b w:val="0"/>
            <w:spacing w:val="-4"/>
            <w:sz w:val="28"/>
            <w:szCs w:val="28"/>
          </w:rPr>
          <w:t>ЗНО-2018</w:t>
        </w:r>
      </w:hyperlink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Міжнародне дослідження якості освіти PISA-2018</w:t>
      </w:r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Робота з обдарованими учнями</w:t>
      </w:r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Професійні конкурси</w:t>
      </w:r>
      <w:r w:rsidRPr="00974BF4">
        <w:rPr>
          <w:spacing w:val="-4"/>
          <w:sz w:val="28"/>
          <w:szCs w:val="28"/>
        </w:rPr>
        <w:t>».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</w:rPr>
      </w:pPr>
      <w:r w:rsidRPr="00974BF4">
        <w:rPr>
          <w:rStyle w:val="a3"/>
          <w:spacing w:val="-4"/>
          <w:sz w:val="28"/>
          <w:szCs w:val="28"/>
        </w:rPr>
        <w:t>Розділ ІІ. «Організація освітньої роботи в дошкільних на</w:t>
      </w:r>
      <w:r w:rsidRPr="00974BF4">
        <w:rPr>
          <w:rStyle w:val="a3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spacing w:val="-4"/>
          <w:sz w:val="28"/>
          <w:szCs w:val="28"/>
        </w:rPr>
        <w:t>вчаль</w:t>
      </w:r>
      <w:proofErr w:type="spellEnd"/>
      <w:r w:rsidRPr="00974BF4">
        <w:rPr>
          <w:rStyle w:val="a3"/>
          <w:spacing w:val="-4"/>
          <w:sz w:val="28"/>
          <w:szCs w:val="28"/>
          <w:lang w:val="ru-RU"/>
        </w:rPr>
        <w:softHyphen/>
      </w:r>
      <w:r w:rsidRPr="00974BF4">
        <w:rPr>
          <w:rStyle w:val="a3"/>
          <w:spacing w:val="-4"/>
          <w:sz w:val="28"/>
          <w:szCs w:val="28"/>
        </w:rPr>
        <w:t xml:space="preserve">них </w:t>
      </w:r>
      <w:r w:rsidRPr="00974BF4">
        <w:rPr>
          <w:rStyle w:val="a3"/>
          <w:spacing w:val="-4"/>
          <w:sz w:val="28"/>
          <w:szCs w:val="28"/>
        </w:rPr>
        <w:lastRenderedPageBreak/>
        <w:t>закладах»</w:t>
      </w:r>
      <w:r w:rsidRPr="00974BF4">
        <w:rPr>
          <w:rStyle w:val="a3"/>
          <w:b w:val="0"/>
          <w:spacing w:val="-4"/>
          <w:sz w:val="28"/>
          <w:szCs w:val="28"/>
        </w:rPr>
        <w:t xml:space="preserve"> презентує матеріали за рубриками: «Загальні пи</w:t>
      </w:r>
      <w:r w:rsidRPr="00974BF4">
        <w:rPr>
          <w:rStyle w:val="a3"/>
          <w:b w:val="0"/>
          <w:spacing w:val="-4"/>
          <w:sz w:val="28"/>
          <w:szCs w:val="28"/>
        </w:rPr>
        <w:softHyphen/>
        <w:t>тан</w:t>
      </w:r>
      <w:r w:rsidRPr="00974BF4">
        <w:rPr>
          <w:rStyle w:val="a3"/>
          <w:b w:val="0"/>
          <w:spacing w:val="-4"/>
          <w:sz w:val="28"/>
          <w:szCs w:val="28"/>
        </w:rPr>
        <w:softHyphen/>
        <w:t xml:space="preserve">ня», «Програма </w:t>
      </w:r>
      <w:r w:rsidRPr="00974BF4">
        <w:rPr>
          <w:rStyle w:val="a3"/>
          <w:b w:val="0"/>
          <w:spacing w:val="-4"/>
          <w:sz w:val="28"/>
          <w:szCs w:val="28"/>
          <w:lang w:val="ru-RU"/>
        </w:rPr>
        <w:t>«</w:t>
      </w:r>
      <w:r w:rsidRPr="00974BF4">
        <w:rPr>
          <w:rStyle w:val="a3"/>
          <w:b w:val="0"/>
          <w:spacing w:val="-4"/>
          <w:sz w:val="28"/>
          <w:szCs w:val="28"/>
        </w:rPr>
        <w:t>Впевнений старт</w:t>
      </w:r>
      <w:r w:rsidRPr="00974BF4">
        <w:rPr>
          <w:rStyle w:val="a3"/>
          <w:b w:val="0"/>
          <w:spacing w:val="-4"/>
          <w:sz w:val="28"/>
          <w:szCs w:val="28"/>
          <w:lang w:val="ru-RU"/>
        </w:rPr>
        <w:t>»</w:t>
      </w:r>
      <w:r w:rsidRPr="00974BF4">
        <w:rPr>
          <w:rStyle w:val="a3"/>
          <w:b w:val="0"/>
          <w:spacing w:val="-4"/>
          <w:sz w:val="28"/>
          <w:szCs w:val="28"/>
        </w:rPr>
        <w:t>, «Навчально-методичне забезпе</w:t>
      </w:r>
      <w:r w:rsidRPr="00974BF4">
        <w:rPr>
          <w:rStyle w:val="a3"/>
          <w:b w:val="0"/>
          <w:spacing w:val="-4"/>
          <w:sz w:val="28"/>
          <w:szCs w:val="28"/>
        </w:rPr>
        <w:softHyphen/>
        <w:t>чення»);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lang w:val="ru-RU"/>
        </w:rPr>
      </w:pPr>
      <w:r w:rsidRPr="00974BF4">
        <w:rPr>
          <w:rStyle w:val="a3"/>
          <w:b w:val="0"/>
          <w:spacing w:val="-4"/>
          <w:sz w:val="28"/>
          <w:szCs w:val="28"/>
        </w:rPr>
        <w:t>У структурі</w:t>
      </w:r>
      <w:r w:rsidRPr="00974BF4">
        <w:rPr>
          <w:rStyle w:val="a3"/>
          <w:spacing w:val="-4"/>
          <w:sz w:val="28"/>
          <w:szCs w:val="28"/>
        </w:rPr>
        <w:t xml:space="preserve"> розділу ІІІ. «Організація та зміст </w:t>
      </w:r>
      <w:proofErr w:type="spellStart"/>
      <w:r w:rsidRPr="00974BF4">
        <w:rPr>
          <w:rStyle w:val="a3"/>
          <w:spacing w:val="-4"/>
          <w:sz w:val="28"/>
          <w:szCs w:val="28"/>
        </w:rPr>
        <w:t>навчально-вихов</w:t>
      </w:r>
      <w:proofErr w:type="spellEnd"/>
      <w:r w:rsidRPr="00974BF4">
        <w:rPr>
          <w:rStyle w:val="a3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spacing w:val="-4"/>
          <w:sz w:val="28"/>
          <w:szCs w:val="28"/>
        </w:rPr>
        <w:t>ного</w:t>
      </w:r>
      <w:proofErr w:type="spellEnd"/>
      <w:r w:rsidRPr="00974BF4">
        <w:rPr>
          <w:rStyle w:val="a3"/>
          <w:spacing w:val="-4"/>
          <w:sz w:val="28"/>
          <w:szCs w:val="28"/>
        </w:rPr>
        <w:t xml:space="preserve"> процесу у школі І ступеня» </w:t>
      </w:r>
      <w:r w:rsidRPr="00974BF4">
        <w:rPr>
          <w:rStyle w:val="a3"/>
          <w:b w:val="0"/>
          <w:spacing w:val="-4"/>
          <w:sz w:val="28"/>
          <w:szCs w:val="28"/>
        </w:rPr>
        <w:t>представлено</w:t>
      </w:r>
      <w:r w:rsidRPr="00974BF4">
        <w:rPr>
          <w:rStyle w:val="a3"/>
          <w:spacing w:val="-4"/>
          <w:sz w:val="28"/>
          <w:szCs w:val="28"/>
        </w:rPr>
        <w:t xml:space="preserve"> </w:t>
      </w:r>
      <w:r w:rsidRPr="00974BF4">
        <w:rPr>
          <w:rStyle w:val="a3"/>
          <w:b w:val="0"/>
          <w:spacing w:val="-4"/>
          <w:sz w:val="28"/>
          <w:szCs w:val="28"/>
        </w:rPr>
        <w:t xml:space="preserve">матеріали: </w:t>
      </w:r>
      <w:r w:rsidRPr="00974BF4">
        <w:rPr>
          <w:rStyle w:val="a3"/>
          <w:b w:val="0"/>
          <w:spacing w:val="-4"/>
          <w:sz w:val="28"/>
          <w:szCs w:val="28"/>
          <w:lang w:val="ru-RU"/>
        </w:rPr>
        <w:t>«П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роект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</w:t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Державн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ого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 стандарт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у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 початкової загальної освіти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»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,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«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Проведення все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softHyphen/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українського експерименту на базі ЗНЗ щодо запровадження Концепції Нової української школи у ЗНЗ І ступеня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»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, «Ресурси порталу «Нова українська школа з питань пілотування </w:t>
      </w:r>
      <w:r w:rsidRPr="00974BF4">
        <w:rPr>
          <w:rStyle w:val="a3"/>
          <w:b w:val="0"/>
          <w:spacing w:val="-4"/>
          <w:sz w:val="28"/>
          <w:szCs w:val="28"/>
        </w:rPr>
        <w:t xml:space="preserve">проекту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Державного стандарту початкової загальної освіти», «Навчально-методичне забезпечення»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b w:val="0"/>
          <w:spacing w:val="-4"/>
          <w:sz w:val="28"/>
          <w:szCs w:val="28"/>
        </w:rPr>
        <w:t>У змісті</w:t>
      </w:r>
      <w:r w:rsidRPr="00974BF4">
        <w:rPr>
          <w:rStyle w:val="a3"/>
          <w:spacing w:val="-4"/>
          <w:sz w:val="28"/>
          <w:szCs w:val="28"/>
        </w:rPr>
        <w:t xml:space="preserve"> рубрики 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t xml:space="preserve">«Навчально-методичне забезпечення»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цього розділу розміщено: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b/>
          <w:color w:val="000000"/>
          <w:spacing w:val="-4"/>
          <w:sz w:val="28"/>
          <w:szCs w:val="28"/>
        </w:rPr>
        <w:t>методичні рекомендації</w:t>
      </w:r>
      <w:r w:rsidRPr="00974BF4">
        <w:rPr>
          <w:color w:val="000000"/>
          <w:spacing w:val="-4"/>
          <w:sz w:val="28"/>
          <w:szCs w:val="28"/>
        </w:rPr>
        <w:t xml:space="preserve"> щодо викладання навчальних предметів у ЗНЗ І ступеня у 2017/2018 </w:t>
      </w:r>
      <w:proofErr w:type="spellStart"/>
      <w:r w:rsidRPr="00974BF4">
        <w:rPr>
          <w:color w:val="000000"/>
          <w:spacing w:val="-4"/>
          <w:sz w:val="28"/>
          <w:szCs w:val="28"/>
        </w:rPr>
        <w:t>н.р</w:t>
      </w:r>
      <w:proofErr w:type="spellEnd"/>
      <w:r w:rsidRPr="00974BF4">
        <w:rPr>
          <w:color w:val="000000"/>
          <w:spacing w:val="-4"/>
          <w:sz w:val="28"/>
          <w:szCs w:val="28"/>
        </w:rPr>
        <w:t xml:space="preserve">.,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974BF4">
        <w:rPr>
          <w:b/>
          <w:color w:val="000000"/>
          <w:spacing w:val="-4"/>
          <w:sz w:val="28"/>
          <w:szCs w:val="28"/>
        </w:rPr>
        <w:t xml:space="preserve">накази МОН України,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b/>
          <w:color w:val="000000"/>
          <w:spacing w:val="-4"/>
          <w:sz w:val="28"/>
          <w:szCs w:val="28"/>
        </w:rPr>
        <w:t>переліки навчальних програм, підручників та посібників,</w:t>
      </w:r>
      <w:r w:rsidRPr="00974BF4">
        <w:rPr>
          <w:color w:val="000000"/>
          <w:spacing w:val="-4"/>
          <w:sz w:val="28"/>
          <w:szCs w:val="28"/>
        </w:rPr>
        <w:t xml:space="preserve"> рекомендованих МОН України для використання у початкових класах ЗНЗ з навчанням українською мовою у 2017/2018 </w:t>
      </w:r>
      <w:proofErr w:type="spellStart"/>
      <w:r w:rsidRPr="00974BF4">
        <w:rPr>
          <w:color w:val="000000"/>
          <w:spacing w:val="-4"/>
          <w:sz w:val="28"/>
          <w:szCs w:val="28"/>
        </w:rPr>
        <w:t>н.р</w:t>
      </w:r>
      <w:proofErr w:type="spellEnd"/>
      <w:r w:rsidRPr="00974BF4">
        <w:rPr>
          <w:color w:val="000000"/>
          <w:spacing w:val="-4"/>
          <w:sz w:val="28"/>
          <w:szCs w:val="28"/>
        </w:rPr>
        <w:t>.: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color w:val="000000"/>
          <w:spacing w:val="-4"/>
          <w:sz w:val="28"/>
          <w:szCs w:val="28"/>
        </w:rPr>
        <w:t xml:space="preserve"> (</w:t>
      </w:r>
      <w:r w:rsidRPr="00974BF4">
        <w:rPr>
          <w:b/>
          <w:color w:val="000000"/>
          <w:spacing w:val="-4"/>
          <w:sz w:val="28"/>
          <w:szCs w:val="28"/>
        </w:rPr>
        <w:t>основні навчальні програми</w:t>
      </w:r>
      <w:r w:rsidRPr="00974BF4">
        <w:rPr>
          <w:color w:val="000000"/>
          <w:spacing w:val="-4"/>
          <w:sz w:val="28"/>
          <w:szCs w:val="28"/>
        </w:rPr>
        <w:t xml:space="preserve"> – за предметами (українська мова, іноземні мови, математика, природознавство, Я у світі, трудове навчання, інформатика, основи здоров’я, мистецтво, мови національних меншин), 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color w:val="000000"/>
          <w:spacing w:val="-4"/>
          <w:sz w:val="28"/>
          <w:szCs w:val="28"/>
        </w:rPr>
        <w:t xml:space="preserve"> навчальні посібники </w:t>
      </w:r>
      <w:proofErr w:type="spellStart"/>
      <w:r w:rsidRPr="00974BF4">
        <w:rPr>
          <w:color w:val="000000"/>
          <w:spacing w:val="-4"/>
          <w:sz w:val="28"/>
          <w:szCs w:val="28"/>
        </w:rPr>
        <w:t>загальнорозвивального</w:t>
      </w:r>
      <w:proofErr w:type="spellEnd"/>
      <w:r w:rsidRPr="00974BF4">
        <w:rPr>
          <w:color w:val="000000"/>
          <w:spacing w:val="-4"/>
          <w:sz w:val="28"/>
          <w:szCs w:val="28"/>
        </w:rPr>
        <w:t xml:space="preserve"> спрямування,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color w:val="000000"/>
          <w:spacing w:val="-4"/>
          <w:sz w:val="28"/>
          <w:szCs w:val="28"/>
        </w:rPr>
        <w:t xml:space="preserve"> методична література, 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color w:val="000000"/>
          <w:spacing w:val="-4"/>
          <w:sz w:val="28"/>
          <w:szCs w:val="28"/>
        </w:rPr>
        <w:t xml:space="preserve"> програми, підручники та навчальні посібники для ЗНЗ, що працюють за системою розвивального навчання Д.П.</w:t>
      </w:r>
      <w:proofErr w:type="spellStart"/>
      <w:r w:rsidRPr="00974BF4">
        <w:rPr>
          <w:color w:val="000000"/>
          <w:spacing w:val="-4"/>
          <w:sz w:val="28"/>
          <w:szCs w:val="28"/>
        </w:rPr>
        <w:t>Ельконіна-В.В.Давидова</w:t>
      </w:r>
      <w:proofErr w:type="spellEnd"/>
      <w:r w:rsidRPr="00974BF4">
        <w:rPr>
          <w:color w:val="000000"/>
          <w:spacing w:val="-4"/>
          <w:sz w:val="28"/>
          <w:szCs w:val="28"/>
        </w:rPr>
        <w:t xml:space="preserve">, 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color w:val="000000"/>
          <w:spacing w:val="-4"/>
          <w:sz w:val="28"/>
          <w:szCs w:val="28"/>
        </w:rPr>
        <w:t xml:space="preserve"> програми, підручники та навчальні посібники для ЗНЗ, що працюють за комплексною програмою розвитку дітей </w:t>
      </w:r>
      <w:proofErr w:type="spellStart"/>
      <w:r w:rsidRPr="00974BF4">
        <w:rPr>
          <w:color w:val="000000"/>
          <w:spacing w:val="-4"/>
          <w:sz w:val="28"/>
          <w:szCs w:val="28"/>
        </w:rPr>
        <w:t>“Росток”</w:t>
      </w:r>
      <w:proofErr w:type="spellEnd"/>
      <w:r w:rsidRPr="00974BF4">
        <w:rPr>
          <w:color w:val="000000"/>
          <w:spacing w:val="-4"/>
          <w:sz w:val="28"/>
          <w:szCs w:val="28"/>
        </w:rPr>
        <w:t>,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color w:val="000000"/>
          <w:spacing w:val="-4"/>
          <w:sz w:val="28"/>
          <w:szCs w:val="28"/>
        </w:rPr>
        <w:t xml:space="preserve"> програми, підручники та навчальні посібники для ЗНЗ, що працюють за науково-педагогічним проектом </w:t>
      </w:r>
      <w:proofErr w:type="spellStart"/>
      <w:r w:rsidRPr="00974BF4">
        <w:rPr>
          <w:color w:val="000000"/>
          <w:spacing w:val="-4"/>
          <w:sz w:val="28"/>
          <w:szCs w:val="28"/>
        </w:rPr>
        <w:t>“Інтелект</w:t>
      </w:r>
      <w:proofErr w:type="spellEnd"/>
      <w:r w:rsidRPr="00974BF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974BF4">
        <w:rPr>
          <w:color w:val="000000"/>
          <w:spacing w:val="-4"/>
          <w:sz w:val="28"/>
          <w:szCs w:val="28"/>
        </w:rPr>
        <w:t>України”</w:t>
      </w:r>
      <w:proofErr w:type="spellEnd"/>
      <w:r w:rsidRPr="00974BF4">
        <w:rPr>
          <w:color w:val="000000"/>
          <w:spacing w:val="-4"/>
          <w:sz w:val="28"/>
          <w:szCs w:val="28"/>
        </w:rPr>
        <w:t xml:space="preserve">, 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974BF4">
        <w:rPr>
          <w:color w:val="000000"/>
          <w:spacing w:val="-4"/>
          <w:sz w:val="28"/>
          <w:szCs w:val="28"/>
        </w:rPr>
        <w:t xml:space="preserve"> програми, підручники та навчальні посібники для ЗНЗ, що працюють за </w:t>
      </w:r>
      <w:proofErr w:type="spellStart"/>
      <w:r w:rsidRPr="00974BF4">
        <w:rPr>
          <w:color w:val="000000"/>
          <w:spacing w:val="-4"/>
          <w:sz w:val="28"/>
          <w:szCs w:val="28"/>
        </w:rPr>
        <w:t>Вальдорфською</w:t>
      </w:r>
      <w:proofErr w:type="spellEnd"/>
      <w:r w:rsidRPr="00974BF4">
        <w:rPr>
          <w:color w:val="000000"/>
          <w:spacing w:val="-4"/>
          <w:sz w:val="28"/>
          <w:szCs w:val="28"/>
        </w:rPr>
        <w:t xml:space="preserve"> педагогікою, </w:t>
      </w:r>
    </w:p>
    <w:p w:rsidR="00974BF4" w:rsidRPr="00974BF4" w:rsidRDefault="00974BF4" w:rsidP="0074016A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26" w:lineRule="auto"/>
        <w:ind w:left="0" w:firstLine="709"/>
        <w:jc w:val="both"/>
        <w:rPr>
          <w:b/>
          <w:color w:val="000000"/>
          <w:spacing w:val="-4"/>
          <w:sz w:val="28"/>
          <w:szCs w:val="28"/>
        </w:rPr>
      </w:pPr>
      <w:r w:rsidRPr="00974BF4">
        <w:rPr>
          <w:b/>
          <w:color w:val="000000"/>
          <w:spacing w:val="-4"/>
          <w:sz w:val="28"/>
          <w:szCs w:val="28"/>
        </w:rPr>
        <w:t xml:space="preserve"> </w:t>
      </w:r>
      <w:proofErr w:type="spellStart"/>
      <w:r w:rsidRPr="00974BF4">
        <w:rPr>
          <w:b/>
          <w:color w:val="000000"/>
          <w:spacing w:val="-4"/>
          <w:sz w:val="28"/>
          <w:szCs w:val="28"/>
          <w:lang w:val="ru-RU"/>
        </w:rPr>
        <w:t>програми</w:t>
      </w:r>
      <w:proofErr w:type="spellEnd"/>
      <w:r w:rsidRPr="00974BF4">
        <w:rPr>
          <w:b/>
          <w:color w:val="000000"/>
          <w:spacing w:val="-4"/>
          <w:sz w:val="28"/>
          <w:szCs w:val="28"/>
          <w:lang w:val="ru-RU"/>
        </w:rPr>
        <w:t xml:space="preserve"> </w:t>
      </w:r>
      <w:hyperlink r:id="rId10" w:anchor="gid=1196454811" w:history="1">
        <w:proofErr w:type="spellStart"/>
        <w:r w:rsidRPr="00974BF4">
          <w:rPr>
            <w:rStyle w:val="a3"/>
            <w:b w:val="0"/>
            <w:color w:val="000000"/>
            <w:spacing w:val="-4"/>
            <w:sz w:val="28"/>
            <w:szCs w:val="28"/>
          </w:rPr>
          <w:t>варіатив</w:t>
        </w:r>
        <w:proofErr w:type="spellEnd"/>
        <w:r w:rsidRPr="00974BF4">
          <w:rPr>
            <w:rStyle w:val="a3"/>
            <w:b w:val="0"/>
            <w:color w:val="000000"/>
            <w:spacing w:val="-4"/>
            <w:sz w:val="28"/>
            <w:szCs w:val="28"/>
            <w:lang w:val="ru-RU"/>
          </w:rPr>
          <w:t>о</w:t>
        </w:r>
        <w:r w:rsidRPr="00974BF4">
          <w:rPr>
            <w:b/>
            <w:color w:val="000000"/>
            <w:spacing w:val="-4"/>
            <w:sz w:val="28"/>
            <w:szCs w:val="28"/>
          </w:rPr>
          <w:t>ї</w:t>
        </w:r>
        <w:r w:rsidRPr="00974BF4">
          <w:rPr>
            <w:rStyle w:val="a3"/>
            <w:b w:val="0"/>
            <w:color w:val="000000"/>
            <w:spacing w:val="-4"/>
            <w:sz w:val="28"/>
            <w:szCs w:val="28"/>
          </w:rPr>
          <w:t xml:space="preserve"> </w:t>
        </w:r>
        <w:proofErr w:type="spellStart"/>
        <w:r w:rsidRPr="00974BF4">
          <w:rPr>
            <w:rStyle w:val="a3"/>
            <w:b w:val="0"/>
            <w:color w:val="000000"/>
            <w:spacing w:val="-4"/>
            <w:sz w:val="28"/>
            <w:szCs w:val="28"/>
          </w:rPr>
          <w:t>складов</w:t>
        </w:r>
        <w:proofErr w:type="spellEnd"/>
      </w:hyperlink>
      <w:r w:rsidRPr="00974BF4">
        <w:rPr>
          <w:b/>
          <w:color w:val="000000"/>
          <w:spacing w:val="-4"/>
          <w:sz w:val="28"/>
          <w:szCs w:val="28"/>
          <w:lang w:val="ru-RU"/>
        </w:rPr>
        <w:t>о</w:t>
      </w:r>
      <w:r w:rsidRPr="00974BF4">
        <w:rPr>
          <w:b/>
          <w:color w:val="000000"/>
          <w:spacing w:val="-4"/>
          <w:sz w:val="28"/>
          <w:szCs w:val="28"/>
        </w:rPr>
        <w:t>ї</w:t>
      </w:r>
      <w:r w:rsidRPr="00974BF4">
        <w:rPr>
          <w:b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/>
          <w:color w:val="000000"/>
          <w:spacing w:val="-4"/>
          <w:sz w:val="28"/>
          <w:szCs w:val="28"/>
          <w:lang w:val="ru-RU"/>
        </w:rPr>
        <w:t>навчальних</w:t>
      </w:r>
      <w:proofErr w:type="spellEnd"/>
      <w:r w:rsidRPr="00974BF4">
        <w:rPr>
          <w:b/>
          <w:color w:val="000000"/>
          <w:spacing w:val="-4"/>
          <w:sz w:val="28"/>
          <w:szCs w:val="28"/>
          <w:lang w:val="ru-RU"/>
        </w:rPr>
        <w:t xml:space="preserve"> план</w:t>
      </w:r>
      <w:proofErr w:type="spellStart"/>
      <w:proofErr w:type="gramStart"/>
      <w:r w:rsidRPr="00974BF4">
        <w:rPr>
          <w:b/>
          <w:color w:val="000000"/>
          <w:spacing w:val="-4"/>
          <w:sz w:val="28"/>
          <w:szCs w:val="28"/>
          <w:lang w:val="en-US"/>
        </w:rPr>
        <w:t>i</w:t>
      </w:r>
      <w:proofErr w:type="spellEnd"/>
      <w:proofErr w:type="gramEnd"/>
      <w:r w:rsidRPr="00974BF4">
        <w:rPr>
          <w:b/>
          <w:color w:val="000000"/>
          <w:spacing w:val="-4"/>
          <w:sz w:val="28"/>
          <w:szCs w:val="28"/>
          <w:lang w:val="ru-RU"/>
        </w:rPr>
        <w:t>в</w:t>
      </w:r>
      <w:r w:rsidRPr="00974BF4">
        <w:rPr>
          <w:b/>
          <w:color w:val="000000"/>
          <w:spacing w:val="-4"/>
          <w:sz w:val="28"/>
          <w:szCs w:val="28"/>
        </w:rPr>
        <w:t xml:space="preserve">; 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Style w:val="a3"/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перелік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навчальних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програм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рекомендованих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МОН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України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gram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для</w:t>
      </w:r>
      <w:proofErr w:type="gram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реалізації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варіативної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складової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навчальних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планів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>загально</w:t>
      </w:r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softHyphen/>
        <w:t>освіт</w:t>
      </w:r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softHyphen/>
        <w:t>ніх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>навчальних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>закладів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 xml:space="preserve"> І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>ступеня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6"/>
          <w:sz w:val="28"/>
          <w:szCs w:val="28"/>
        </w:rPr>
        <w:t xml:space="preserve"> у 2017/2018 н.р. </w:t>
      </w:r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 xml:space="preserve">(2013-2016 </w:t>
      </w:r>
      <w:proofErr w:type="spellStart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рр</w:t>
      </w:r>
      <w:proofErr w:type="spellEnd"/>
      <w:r w:rsidRPr="00974BF4">
        <w:rPr>
          <w:rStyle w:val="a3"/>
          <w:rFonts w:ascii="Times New Roman" w:hAnsi="Times New Roman" w:cs="Times New Roman"/>
          <w:spacing w:val="-6"/>
          <w:sz w:val="28"/>
          <w:szCs w:val="28"/>
        </w:rPr>
        <w:t>.),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електронні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версії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</w:t>
      </w:r>
      <w:proofErr w:type="gram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ідручників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для 1, 2, 4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класів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також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орієнтовні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вимоги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до контролю та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оцінювання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навчальних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досягнень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учнів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початкової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школи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навчально-методичний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комплект «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Початкова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школа: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виховання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цінностях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»,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дорожня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карта для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організації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учня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особливими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освітніми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потребами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інклюзив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softHyphen/>
        <w:t>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класу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загальноосвітньої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школи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методичні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рекомендації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щодо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організації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фізкультурно-оздоровчої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школі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ступеня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он-лайн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книгу “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Інтерактивний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пос</w:t>
      </w:r>
      <w:proofErr w:type="gramEnd"/>
      <w:r w:rsidRPr="00974BF4">
        <w:rPr>
          <w:rFonts w:ascii="Times New Roman" w:hAnsi="Times New Roman" w:cs="Times New Roman"/>
          <w:spacing w:val="-4"/>
          <w:sz w:val="28"/>
          <w:szCs w:val="28"/>
        </w:rPr>
        <w:t>ібник-глосарій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для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вчителів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початкових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класів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”, ТОП-30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порад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батькам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школярів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молодших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класів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тощо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У структурі ІV розділу «Організація освітньої діяльності в за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>гально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>освіт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>ніх навчаль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 xml:space="preserve">них закладах ІІ-ІІІ ступенів»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матеріали згру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softHyphen/>
        <w:t>повано за освітніми галузями й навчальними предметами, що входять до освітніх галузей Державних стандартів базової і повної загальної се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softHyphen/>
        <w:t xml:space="preserve">редньої освіти.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6"/>
          <w:sz w:val="28"/>
          <w:szCs w:val="28"/>
        </w:rPr>
      </w:pPr>
      <w:r w:rsidRPr="00974BF4">
        <w:rPr>
          <w:rStyle w:val="a3"/>
          <w:b w:val="0"/>
          <w:spacing w:val="-6"/>
          <w:sz w:val="28"/>
          <w:szCs w:val="28"/>
          <w:shd w:val="clear" w:color="auto" w:fill="FFFFFF"/>
        </w:rPr>
        <w:t>На початку цього розділу розміщено матеріали</w:t>
      </w:r>
      <w:r w:rsidRPr="00974BF4">
        <w:rPr>
          <w:rStyle w:val="a3"/>
          <w:spacing w:val="-6"/>
          <w:sz w:val="28"/>
          <w:szCs w:val="28"/>
          <w:shd w:val="clear" w:color="auto" w:fill="FFFFFF"/>
        </w:rPr>
        <w:t xml:space="preserve"> рубрики «</w:t>
      </w:r>
      <w:r w:rsidRPr="00974BF4">
        <w:rPr>
          <w:rStyle w:val="a3"/>
          <w:spacing w:val="-6"/>
          <w:sz w:val="28"/>
          <w:szCs w:val="28"/>
        </w:rPr>
        <w:t xml:space="preserve">Наскрізні змістові лінії: матеріали для всіх навчальних предметів», </w:t>
      </w:r>
      <w:r w:rsidRPr="00974BF4">
        <w:rPr>
          <w:rStyle w:val="a3"/>
          <w:b w:val="0"/>
          <w:spacing w:val="-6"/>
          <w:sz w:val="28"/>
          <w:szCs w:val="28"/>
        </w:rPr>
        <w:t>зокрема:</w:t>
      </w:r>
      <w:r w:rsidRPr="00974BF4">
        <w:rPr>
          <w:rStyle w:val="a3"/>
          <w:spacing w:val="-6"/>
          <w:sz w:val="28"/>
          <w:szCs w:val="28"/>
        </w:rPr>
        <w:t xml:space="preserve">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  <w:lang w:val="ru-RU"/>
        </w:rPr>
      </w:pPr>
      <w:proofErr w:type="spellStart"/>
      <w:r w:rsidRPr="00974BF4">
        <w:rPr>
          <w:rStyle w:val="a3"/>
          <w:spacing w:val="-4"/>
          <w:sz w:val="28"/>
          <w:szCs w:val="28"/>
        </w:rPr>
        <w:t>відеорекомендації</w:t>
      </w:r>
      <w:proofErr w:type="spellEnd"/>
      <w:r w:rsidRPr="00974BF4">
        <w:rPr>
          <w:rStyle w:val="a3"/>
          <w:spacing w:val="-4"/>
          <w:sz w:val="28"/>
          <w:szCs w:val="28"/>
        </w:rPr>
        <w:t xml:space="preserve"> до оновлених навчальних програм для 5-9 класів,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  <w:lang w:val="ru-RU"/>
        </w:rPr>
      </w:pPr>
      <w:r w:rsidRPr="00974BF4">
        <w:rPr>
          <w:rStyle w:val="a3"/>
          <w:spacing w:val="-4"/>
          <w:sz w:val="28"/>
          <w:szCs w:val="28"/>
        </w:rPr>
        <w:lastRenderedPageBreak/>
        <w:t xml:space="preserve">матеріали для </w:t>
      </w:r>
      <w:r w:rsidRPr="00974BF4">
        <w:rPr>
          <w:spacing w:val="-4"/>
          <w:sz w:val="28"/>
          <w:szCs w:val="28"/>
        </w:rPr>
        <w:t xml:space="preserve">реалізації наскрізної змістової лінії </w:t>
      </w:r>
      <w:r w:rsidRPr="00974BF4">
        <w:rPr>
          <w:rStyle w:val="a3"/>
          <w:spacing w:val="-4"/>
          <w:sz w:val="28"/>
          <w:szCs w:val="28"/>
        </w:rPr>
        <w:t>«</w:t>
      </w:r>
      <w:proofErr w:type="spellStart"/>
      <w:r w:rsidRPr="00974BF4">
        <w:rPr>
          <w:rStyle w:val="a3"/>
          <w:spacing w:val="-4"/>
          <w:sz w:val="28"/>
          <w:szCs w:val="28"/>
        </w:rPr>
        <w:t>Підприєм</w:t>
      </w:r>
      <w:proofErr w:type="spellEnd"/>
      <w:r w:rsidRPr="00974BF4">
        <w:rPr>
          <w:rStyle w:val="a3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spacing w:val="-4"/>
          <w:sz w:val="28"/>
          <w:szCs w:val="28"/>
        </w:rPr>
        <w:t>ливість</w:t>
      </w:r>
      <w:proofErr w:type="spellEnd"/>
      <w:r w:rsidRPr="00974BF4">
        <w:rPr>
          <w:rStyle w:val="a3"/>
          <w:spacing w:val="-4"/>
          <w:sz w:val="28"/>
          <w:szCs w:val="28"/>
        </w:rPr>
        <w:t xml:space="preserve"> та фінансова грамотність»</w:t>
      </w:r>
      <w:r w:rsidRPr="00974BF4">
        <w:rPr>
          <w:spacing w:val="-4"/>
          <w:sz w:val="28"/>
          <w:szCs w:val="28"/>
        </w:rPr>
        <w:t xml:space="preserve"> у навчальних програмах 5-9 класів,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  <w:lang w:val="ru-RU"/>
        </w:rPr>
      </w:pPr>
      <w:r w:rsidRPr="00974BF4">
        <w:rPr>
          <w:spacing w:val="-4"/>
          <w:sz w:val="28"/>
          <w:szCs w:val="28"/>
        </w:rPr>
        <w:t>посібник </w:t>
      </w:r>
      <w:proofErr w:type="spellStart"/>
      <w:r w:rsidRPr="00974BF4">
        <w:rPr>
          <w:spacing w:val="-4"/>
          <w:sz w:val="28"/>
          <w:szCs w:val="28"/>
        </w:rPr>
        <w:t>“</w:t>
      </w:r>
      <w:r w:rsidRPr="00974BF4">
        <w:rPr>
          <w:rStyle w:val="a3"/>
          <w:spacing w:val="-4"/>
          <w:sz w:val="28"/>
          <w:szCs w:val="28"/>
        </w:rPr>
        <w:t>Громадянська</w:t>
      </w:r>
      <w:proofErr w:type="spellEnd"/>
      <w:r w:rsidRPr="00974BF4">
        <w:rPr>
          <w:rStyle w:val="a3"/>
          <w:spacing w:val="-4"/>
          <w:sz w:val="28"/>
          <w:szCs w:val="28"/>
        </w:rPr>
        <w:t xml:space="preserve"> відповідальність. 80 вправ для форму</w:t>
      </w:r>
      <w:r w:rsidRPr="00974BF4">
        <w:rPr>
          <w:rStyle w:val="a3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spacing w:val="-4"/>
          <w:sz w:val="28"/>
          <w:szCs w:val="28"/>
        </w:rPr>
        <w:t>вання</w:t>
      </w:r>
      <w:proofErr w:type="spellEnd"/>
      <w:r w:rsidRPr="00974BF4">
        <w:rPr>
          <w:rStyle w:val="a3"/>
          <w:spacing w:val="-4"/>
          <w:sz w:val="28"/>
          <w:szCs w:val="28"/>
        </w:rPr>
        <w:t xml:space="preserve"> громадянської та соціальної </w:t>
      </w:r>
      <w:proofErr w:type="spellStart"/>
      <w:r w:rsidRPr="00974BF4">
        <w:rPr>
          <w:rStyle w:val="a3"/>
          <w:spacing w:val="-6"/>
          <w:sz w:val="28"/>
          <w:szCs w:val="28"/>
        </w:rPr>
        <w:t>компетентнос</w:t>
      </w:r>
      <w:r w:rsidRPr="00974BF4">
        <w:rPr>
          <w:rStyle w:val="a3"/>
          <w:spacing w:val="-6"/>
          <w:sz w:val="28"/>
          <w:szCs w:val="28"/>
        </w:rPr>
        <w:softHyphen/>
        <w:t>тей</w:t>
      </w:r>
      <w:proofErr w:type="spellEnd"/>
      <w:r w:rsidRPr="00974BF4">
        <w:rPr>
          <w:rStyle w:val="a3"/>
          <w:spacing w:val="-6"/>
          <w:sz w:val="28"/>
          <w:szCs w:val="28"/>
        </w:rPr>
        <w:t xml:space="preserve"> під час вивчення різних шкільних предметів. 5-9 </w:t>
      </w:r>
      <w:proofErr w:type="spellStart"/>
      <w:r w:rsidRPr="00974BF4">
        <w:rPr>
          <w:rStyle w:val="a3"/>
          <w:spacing w:val="-6"/>
          <w:sz w:val="28"/>
          <w:szCs w:val="28"/>
        </w:rPr>
        <w:t>кла</w:t>
      </w:r>
      <w:r w:rsidRPr="00974BF4">
        <w:rPr>
          <w:rStyle w:val="a3"/>
          <w:spacing w:val="-6"/>
          <w:sz w:val="28"/>
          <w:szCs w:val="28"/>
        </w:rPr>
        <w:softHyphen/>
        <w:t>си</w:t>
      </w:r>
      <w:r w:rsidRPr="00974BF4">
        <w:rPr>
          <w:spacing w:val="-6"/>
          <w:sz w:val="28"/>
          <w:szCs w:val="28"/>
        </w:rPr>
        <w:t>”</w:t>
      </w:r>
      <w:proofErr w:type="spellEnd"/>
      <w:r w:rsidRPr="00974BF4">
        <w:rPr>
          <w:spacing w:val="-6"/>
          <w:sz w:val="28"/>
          <w:szCs w:val="28"/>
        </w:rPr>
        <w:t>,</w:t>
      </w:r>
      <w:r w:rsidRPr="00974BF4">
        <w:rPr>
          <w:spacing w:val="-4"/>
          <w:sz w:val="28"/>
          <w:szCs w:val="28"/>
        </w:rPr>
        <w:t> 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proofErr w:type="spellStart"/>
      <w:r w:rsidRPr="00974BF4">
        <w:rPr>
          <w:spacing w:val="-4"/>
          <w:sz w:val="28"/>
          <w:szCs w:val="28"/>
        </w:rPr>
        <w:t>лайфхаки</w:t>
      </w:r>
      <w:proofErr w:type="spellEnd"/>
      <w:r w:rsidRPr="00974BF4">
        <w:rPr>
          <w:spacing w:val="-4"/>
          <w:sz w:val="28"/>
          <w:szCs w:val="28"/>
        </w:rPr>
        <w:t xml:space="preserve"> від практиків для роботи за оновленими програмами</w:t>
      </w:r>
      <w:r w:rsidRPr="00974BF4">
        <w:rPr>
          <w:spacing w:val="-4"/>
          <w:sz w:val="28"/>
          <w:szCs w:val="28"/>
          <w:lang w:val="ru-RU"/>
        </w:rPr>
        <w:t>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rStyle w:val="a3"/>
          <w:spacing w:val="-4"/>
          <w:sz w:val="28"/>
          <w:szCs w:val="28"/>
        </w:rPr>
        <w:t xml:space="preserve">Рубрика «Зошити» </w:t>
      </w:r>
      <w:r w:rsidRPr="00974BF4">
        <w:rPr>
          <w:rStyle w:val="a3"/>
          <w:b w:val="0"/>
          <w:spacing w:val="-4"/>
          <w:sz w:val="28"/>
          <w:szCs w:val="28"/>
        </w:rPr>
        <w:t>представля</w:t>
      </w:r>
      <w:r w:rsidRPr="00974BF4">
        <w:rPr>
          <w:b/>
          <w:spacing w:val="-4"/>
          <w:sz w:val="28"/>
          <w:szCs w:val="28"/>
        </w:rPr>
        <w:t>є</w:t>
      </w:r>
      <w:r w:rsidRPr="00974BF4">
        <w:rPr>
          <w:rStyle w:val="a3"/>
          <w:b w:val="0"/>
          <w:spacing w:val="-4"/>
          <w:sz w:val="28"/>
          <w:szCs w:val="28"/>
        </w:rPr>
        <w:t xml:space="preserve"> низку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матер</w:t>
      </w:r>
      <w:r w:rsidRPr="00974BF4">
        <w:rPr>
          <w:rStyle w:val="a3"/>
          <w:b w:val="0"/>
          <w:spacing w:val="-4"/>
          <w:sz w:val="28"/>
          <w:szCs w:val="28"/>
          <w:lang w:val="en-US"/>
        </w:rPr>
        <w:t>i</w:t>
      </w:r>
      <w:r w:rsidRPr="00974BF4">
        <w:rPr>
          <w:rStyle w:val="a3"/>
          <w:b w:val="0"/>
          <w:spacing w:val="-4"/>
          <w:sz w:val="28"/>
          <w:szCs w:val="28"/>
        </w:rPr>
        <w:t>ал</w:t>
      </w:r>
      <w:r w:rsidRPr="00974BF4">
        <w:rPr>
          <w:rStyle w:val="a3"/>
          <w:b w:val="0"/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>в, як-от:</w:t>
      </w:r>
      <w:r w:rsidRPr="00974BF4">
        <w:rPr>
          <w:rStyle w:val="a3"/>
          <w:spacing w:val="-4"/>
          <w:sz w:val="28"/>
          <w:szCs w:val="28"/>
        </w:rPr>
        <w:t xml:space="preserve"> </w:t>
      </w:r>
      <w:r w:rsidRPr="00974BF4">
        <w:rPr>
          <w:spacing w:val="-4"/>
          <w:sz w:val="28"/>
          <w:szCs w:val="28"/>
        </w:rPr>
        <w:t>мето</w:t>
      </w:r>
      <w:r w:rsidRPr="00974BF4">
        <w:rPr>
          <w:spacing w:val="-4"/>
          <w:sz w:val="28"/>
          <w:szCs w:val="28"/>
        </w:rPr>
        <w:softHyphen/>
        <w:t>дичний порадник «Вимоги до виконання, оформлення й перевірки письмових робіт (зошитів) із української мови і літератури та зарубіжної літератури  в 5-11 класах», методичні рекомендації: щодо ведення та перевірки зошитів з математики в навчальних закладах, щодо  вимог до ведення та перевірки зошитів з математики в ЗНЗ.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 xml:space="preserve">Матеріали з кожного </w:t>
      </w:r>
      <w:r w:rsidRPr="00974BF4">
        <w:rPr>
          <w:b/>
          <w:spacing w:val="-4"/>
          <w:sz w:val="28"/>
          <w:szCs w:val="28"/>
        </w:rPr>
        <w:t>навчального предмета</w:t>
      </w:r>
      <w:r w:rsidRPr="00974BF4">
        <w:rPr>
          <w:spacing w:val="-4"/>
          <w:sz w:val="28"/>
          <w:szCs w:val="28"/>
        </w:rPr>
        <w:t xml:space="preserve"> </w:t>
      </w:r>
      <w:proofErr w:type="spellStart"/>
      <w:r w:rsidRPr="00974BF4">
        <w:rPr>
          <w:spacing w:val="-4"/>
          <w:sz w:val="28"/>
          <w:szCs w:val="28"/>
        </w:rPr>
        <w:t>структуровано</w:t>
      </w:r>
      <w:proofErr w:type="spellEnd"/>
      <w:r w:rsidRPr="00974BF4">
        <w:rPr>
          <w:spacing w:val="-4"/>
          <w:sz w:val="28"/>
          <w:szCs w:val="28"/>
        </w:rPr>
        <w:t xml:space="preserve"> таким чином: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b/>
          <w:spacing w:val="-4"/>
          <w:sz w:val="28"/>
          <w:szCs w:val="28"/>
        </w:rPr>
      </w:pPr>
      <w:r w:rsidRPr="00974BF4">
        <w:rPr>
          <w:b/>
          <w:spacing w:val="-4"/>
          <w:sz w:val="28"/>
          <w:szCs w:val="28"/>
        </w:rPr>
        <w:t xml:space="preserve">оновлена навчальна програма з предмета для 5-9 класів,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 xml:space="preserve">матеріали ДВНЗ «Інститут модернізації змісту освіти» про реалізацію </w:t>
      </w:r>
      <w:r w:rsidRPr="00974BF4">
        <w:rPr>
          <w:rStyle w:val="a3"/>
          <w:spacing w:val="-4"/>
          <w:sz w:val="28"/>
          <w:szCs w:val="28"/>
        </w:rPr>
        <w:t>наскрізних змістових ліній (</w:t>
      </w:r>
      <w:r w:rsidRPr="00974BF4">
        <w:rPr>
          <w:spacing w:val="-4"/>
          <w:sz w:val="28"/>
          <w:szCs w:val="28"/>
        </w:rPr>
        <w:t>«Громадянська відповідаль</w:t>
      </w:r>
      <w:r w:rsidRPr="00974BF4">
        <w:rPr>
          <w:spacing w:val="-4"/>
          <w:sz w:val="28"/>
          <w:szCs w:val="28"/>
        </w:rPr>
        <w:softHyphen/>
        <w:t>ність», «Екологічна безпека та сталий розвиток», «Здоров’я і безпека», «Підприємливість та фінансова грамотність») у процесі вивчення даного навчального предмета;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b/>
          <w:spacing w:val="-4"/>
          <w:sz w:val="28"/>
          <w:szCs w:val="28"/>
        </w:rPr>
        <w:t>методичні рекомендації</w:t>
      </w:r>
      <w:r w:rsidRPr="00974BF4">
        <w:rPr>
          <w:spacing w:val="-4"/>
          <w:sz w:val="28"/>
          <w:szCs w:val="28"/>
        </w:rPr>
        <w:t xml:space="preserve"> щодо організації та змісту вивчення навчального предмета в основній і старшій школі;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6"/>
          <w:sz w:val="28"/>
          <w:szCs w:val="28"/>
        </w:rPr>
      </w:pPr>
      <w:r w:rsidRPr="00974BF4">
        <w:rPr>
          <w:b/>
          <w:spacing w:val="-6"/>
          <w:sz w:val="28"/>
          <w:szCs w:val="28"/>
        </w:rPr>
        <w:t>перелік навчальної літератури</w:t>
      </w:r>
      <w:r w:rsidRPr="00974BF4">
        <w:rPr>
          <w:spacing w:val="-6"/>
          <w:sz w:val="28"/>
          <w:szCs w:val="28"/>
        </w:rPr>
        <w:t xml:space="preserve"> з навчального предмета, що має від</w:t>
      </w:r>
      <w:r w:rsidRPr="00974BF4">
        <w:rPr>
          <w:spacing w:val="-6"/>
          <w:sz w:val="28"/>
          <w:szCs w:val="28"/>
        </w:rPr>
        <w:softHyphen/>
        <w:t>по</w:t>
      </w:r>
      <w:r w:rsidRPr="00974BF4">
        <w:rPr>
          <w:spacing w:val="-6"/>
          <w:sz w:val="28"/>
          <w:szCs w:val="28"/>
        </w:rPr>
        <w:softHyphen/>
        <w:t xml:space="preserve">відний гриф МОН України, для використання у ЗНЗ в 2017/2018 </w:t>
      </w:r>
      <w:proofErr w:type="spellStart"/>
      <w:r w:rsidRPr="00974BF4">
        <w:rPr>
          <w:spacing w:val="-6"/>
          <w:sz w:val="28"/>
          <w:szCs w:val="28"/>
        </w:rPr>
        <w:t>н.р</w:t>
      </w:r>
      <w:proofErr w:type="spellEnd"/>
      <w:r w:rsidRPr="00974BF4">
        <w:rPr>
          <w:spacing w:val="-6"/>
          <w:sz w:val="28"/>
          <w:szCs w:val="28"/>
        </w:rPr>
        <w:t>.;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b/>
          <w:spacing w:val="-4"/>
          <w:sz w:val="28"/>
          <w:szCs w:val="28"/>
        </w:rPr>
        <w:t>перелік навчальних програм з предмета, курсів</w:t>
      </w:r>
      <w:r w:rsidRPr="00974BF4">
        <w:rPr>
          <w:spacing w:val="-4"/>
          <w:sz w:val="28"/>
          <w:szCs w:val="28"/>
        </w:rPr>
        <w:t xml:space="preserve"> рекомен</w:t>
      </w:r>
      <w:r w:rsidRPr="00974BF4">
        <w:rPr>
          <w:spacing w:val="-4"/>
          <w:sz w:val="28"/>
          <w:szCs w:val="28"/>
        </w:rPr>
        <w:softHyphen/>
        <w:t>до</w:t>
      </w:r>
      <w:r w:rsidRPr="00974BF4">
        <w:rPr>
          <w:spacing w:val="-4"/>
          <w:sz w:val="28"/>
          <w:szCs w:val="28"/>
        </w:rPr>
        <w:softHyphen/>
        <w:t xml:space="preserve">ваних МОН України, для реалізації </w:t>
      </w:r>
      <w:r w:rsidRPr="00974BF4">
        <w:rPr>
          <w:b/>
          <w:spacing w:val="-4"/>
          <w:sz w:val="28"/>
          <w:szCs w:val="28"/>
        </w:rPr>
        <w:t>варіативної складової</w:t>
      </w:r>
      <w:r w:rsidRPr="00974BF4">
        <w:rPr>
          <w:spacing w:val="-4"/>
          <w:sz w:val="28"/>
          <w:szCs w:val="28"/>
        </w:rPr>
        <w:t xml:space="preserve"> навчальних планів у 2017/2018 </w:t>
      </w:r>
      <w:proofErr w:type="spellStart"/>
      <w:r w:rsidRPr="00974BF4">
        <w:rPr>
          <w:spacing w:val="-4"/>
          <w:sz w:val="28"/>
          <w:szCs w:val="28"/>
        </w:rPr>
        <w:t>н.р</w:t>
      </w:r>
      <w:proofErr w:type="spellEnd"/>
      <w:r w:rsidRPr="00974BF4">
        <w:rPr>
          <w:spacing w:val="-4"/>
          <w:sz w:val="28"/>
          <w:szCs w:val="28"/>
        </w:rPr>
        <w:t>.;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>он-лайн курси і книги;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rStyle w:val="a3"/>
          <w:spacing w:val="-4"/>
          <w:sz w:val="28"/>
          <w:szCs w:val="28"/>
        </w:rPr>
        <w:t>електронні версії підручників для учнів 7,</w:t>
      </w:r>
      <w:r w:rsidRPr="00974BF4">
        <w:rPr>
          <w:rStyle w:val="a3"/>
          <w:spacing w:val="-4"/>
          <w:sz w:val="28"/>
          <w:szCs w:val="28"/>
          <w:lang w:val="ru-RU"/>
        </w:rPr>
        <w:t xml:space="preserve"> </w:t>
      </w:r>
      <w:r w:rsidRPr="00974BF4">
        <w:rPr>
          <w:rStyle w:val="a3"/>
          <w:spacing w:val="-4"/>
          <w:sz w:val="28"/>
          <w:szCs w:val="28"/>
        </w:rPr>
        <w:t xml:space="preserve">8, 9 класів </w:t>
      </w:r>
      <w:r w:rsidRPr="00974BF4">
        <w:rPr>
          <w:spacing w:val="-4"/>
          <w:sz w:val="28"/>
          <w:szCs w:val="28"/>
        </w:rPr>
        <w:t>тощо.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У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t xml:space="preserve"> розділі V. «Психологічний супровід на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>вчаль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 xml:space="preserve">но-виховного процесу»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уміщено: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>накази МОН України: 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>№1127 від 08.08.2017 «Про затвердження Плану заходів Мі</w:t>
      </w:r>
      <w:r w:rsidRPr="00974BF4">
        <w:rPr>
          <w:spacing w:val="-4"/>
          <w:sz w:val="28"/>
          <w:szCs w:val="28"/>
        </w:rPr>
        <w:softHyphen/>
        <w:t>ніс</w:t>
      </w:r>
      <w:r w:rsidRPr="00974BF4">
        <w:rPr>
          <w:spacing w:val="-4"/>
          <w:sz w:val="28"/>
          <w:szCs w:val="28"/>
        </w:rPr>
        <w:softHyphen/>
        <w:t>терства освіти і науки України щодо розвитку психологічної служби системи освіти України на період до 2020 року», від 03.07.2017 «Про внесення змін до деяких наказів Міністерства освіти і науки України і Міністерства освіти і науки, молоді та спорту України» (типові штатні розписи);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 xml:space="preserve">лист МОН України №1/9-414 від 08.08.2017 «Про забезпеченість фахівцями психологічної служби системи освіти та пріоритетні напрями діяльності у 2017/2018 </w:t>
      </w:r>
      <w:proofErr w:type="spellStart"/>
      <w:r w:rsidRPr="00974BF4">
        <w:rPr>
          <w:spacing w:val="-4"/>
          <w:sz w:val="28"/>
          <w:szCs w:val="28"/>
        </w:rPr>
        <w:t>н.р</w:t>
      </w:r>
      <w:proofErr w:type="spellEnd"/>
      <w:r w:rsidRPr="00974BF4">
        <w:rPr>
          <w:spacing w:val="-4"/>
          <w:sz w:val="28"/>
          <w:szCs w:val="28"/>
        </w:rPr>
        <w:t>.» тощо.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 VІ. «</w:t>
      </w:r>
      <w:r w:rsidRPr="00974BF4">
        <w:rPr>
          <w:rStyle w:val="a3"/>
          <w:spacing w:val="-4"/>
          <w:sz w:val="28"/>
          <w:szCs w:val="28"/>
        </w:rPr>
        <w:t>Організація навчання дітей з особливими освітніми потребами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» презентує великий комплекс документів і навчально-методичних матеріалів з відповідної тематики.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bCs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 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t>VIІ. «</w:t>
      </w:r>
      <w:r w:rsidRPr="00974BF4">
        <w:rPr>
          <w:rStyle w:val="a3"/>
          <w:spacing w:val="-4"/>
          <w:sz w:val="28"/>
          <w:szCs w:val="28"/>
        </w:rPr>
        <w:t>Позашкіль</w:t>
      </w:r>
      <w:r w:rsidRPr="00974BF4">
        <w:rPr>
          <w:rStyle w:val="a3"/>
          <w:spacing w:val="-4"/>
          <w:sz w:val="28"/>
          <w:szCs w:val="28"/>
        </w:rPr>
        <w:softHyphen/>
        <w:t>на освіта та виховання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t>»</w:t>
      </w:r>
      <w:r w:rsidRPr="00974BF4">
        <w:rPr>
          <w:b/>
          <w:spacing w:val="-4"/>
          <w:sz w:val="28"/>
          <w:szCs w:val="28"/>
        </w:rPr>
        <w:t xml:space="preserve"> </w:t>
      </w:r>
      <w:r w:rsidRPr="00974BF4">
        <w:rPr>
          <w:spacing w:val="-4"/>
          <w:sz w:val="28"/>
          <w:szCs w:val="28"/>
        </w:rPr>
        <w:t>містить</w:t>
      </w:r>
      <w:r w:rsidRPr="00974BF4">
        <w:rPr>
          <w:b/>
          <w:spacing w:val="-4"/>
          <w:sz w:val="28"/>
          <w:szCs w:val="28"/>
        </w:rPr>
        <w:t xml:space="preserve"> </w:t>
      </w:r>
      <w:r w:rsidRPr="00974BF4">
        <w:rPr>
          <w:spacing w:val="-4"/>
          <w:sz w:val="28"/>
          <w:szCs w:val="28"/>
        </w:rPr>
        <w:t>рубрики «26-та річниця незалежності України», «</w:t>
      </w:r>
      <w:r w:rsidRPr="00974BF4">
        <w:rPr>
          <w:rFonts w:eastAsia="Times New Roman"/>
          <w:bCs/>
          <w:spacing w:val="-4"/>
          <w:sz w:val="28"/>
          <w:szCs w:val="28"/>
        </w:rPr>
        <w:t xml:space="preserve">Методичні матеріали для підготовки до проведення Першого уроку у 2017/2018 </w:t>
      </w:r>
      <w:proofErr w:type="spellStart"/>
      <w:r w:rsidRPr="00974BF4">
        <w:rPr>
          <w:rFonts w:eastAsia="Times New Roman"/>
          <w:bCs/>
          <w:spacing w:val="-4"/>
          <w:sz w:val="28"/>
          <w:szCs w:val="28"/>
        </w:rPr>
        <w:t>н.р</w:t>
      </w:r>
      <w:proofErr w:type="spellEnd"/>
      <w:r w:rsidRPr="00974BF4">
        <w:rPr>
          <w:rFonts w:eastAsia="Times New Roman"/>
          <w:bCs/>
          <w:spacing w:val="-4"/>
          <w:sz w:val="28"/>
          <w:szCs w:val="28"/>
        </w:rPr>
        <w:t>.</w:t>
      </w:r>
      <w:r w:rsidRPr="00974BF4">
        <w:rPr>
          <w:rFonts w:eastAsia="Times New Roman"/>
          <w:spacing w:val="-4"/>
          <w:sz w:val="28"/>
          <w:szCs w:val="28"/>
        </w:rPr>
        <w:t>», «</w:t>
      </w:r>
      <w:r w:rsidRPr="00974BF4">
        <w:rPr>
          <w:bCs/>
          <w:spacing w:val="-4"/>
          <w:sz w:val="28"/>
          <w:szCs w:val="28"/>
        </w:rPr>
        <w:t>Нормативні документи</w:t>
      </w:r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Навчально-методичне забезпечення</w:t>
      </w:r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Визначні дати, події, особистості</w:t>
      </w:r>
      <w:r w:rsidRPr="00974BF4">
        <w:rPr>
          <w:spacing w:val="-4"/>
          <w:sz w:val="28"/>
          <w:szCs w:val="28"/>
        </w:rPr>
        <w:t>» (підрубрики «</w:t>
      </w:r>
      <w:hyperlink r:id="rId11" w:history="1">
        <w:r w:rsidRPr="00974BF4">
          <w:rPr>
            <w:rStyle w:val="a5"/>
            <w:color w:val="auto"/>
            <w:spacing w:val="-4"/>
            <w:sz w:val="28"/>
            <w:szCs w:val="28"/>
            <w:u w:val="none"/>
          </w:rPr>
          <w:t>1</w:t>
        </w:r>
        <w:r w:rsidRPr="00974BF4">
          <w:rPr>
            <w:rStyle w:val="a3"/>
            <w:b w:val="0"/>
            <w:spacing w:val="-4"/>
            <w:sz w:val="28"/>
            <w:szCs w:val="28"/>
          </w:rPr>
          <w:t>00-річчя подій Української революції 1917-1921 років</w:t>
        </w:r>
      </w:hyperlink>
      <w:r w:rsidRPr="00974BF4">
        <w:rPr>
          <w:spacing w:val="-4"/>
          <w:sz w:val="28"/>
          <w:szCs w:val="28"/>
        </w:rPr>
        <w:t>», «</w:t>
      </w:r>
      <w:r w:rsidRPr="00974BF4">
        <w:rPr>
          <w:rStyle w:val="a3"/>
          <w:b w:val="0"/>
          <w:spacing w:val="-4"/>
          <w:sz w:val="28"/>
          <w:szCs w:val="28"/>
        </w:rPr>
        <w:t>85-тi роковини Голодомору 1932-1933 років в Україні</w:t>
      </w:r>
      <w:r w:rsidRPr="00974BF4">
        <w:rPr>
          <w:spacing w:val="-4"/>
          <w:sz w:val="28"/>
          <w:szCs w:val="28"/>
        </w:rPr>
        <w:t>», «</w:t>
      </w:r>
      <w:hyperlink r:id="rId12" w:history="1">
        <w:r w:rsidRPr="00974BF4">
          <w:rPr>
            <w:rStyle w:val="a3"/>
            <w:b w:val="0"/>
            <w:spacing w:val="-4"/>
            <w:sz w:val="28"/>
            <w:szCs w:val="28"/>
          </w:rPr>
          <w:t>80-тi роковини Великого терору – масових політичних репресій 1937-1938 років</w:t>
        </w:r>
      </w:hyperlink>
      <w:r w:rsidRPr="00974BF4">
        <w:rPr>
          <w:spacing w:val="-4"/>
          <w:sz w:val="28"/>
          <w:szCs w:val="28"/>
        </w:rPr>
        <w:t>», «</w:t>
      </w:r>
      <w:r w:rsidRPr="00974BF4">
        <w:rPr>
          <w:bCs/>
          <w:spacing w:val="-4"/>
          <w:sz w:val="28"/>
          <w:szCs w:val="28"/>
        </w:rPr>
        <w:t xml:space="preserve">85-річчя утворення </w:t>
      </w:r>
      <w:proofErr w:type="spellStart"/>
      <w:r w:rsidRPr="00974BF4">
        <w:rPr>
          <w:bCs/>
          <w:spacing w:val="-4"/>
          <w:sz w:val="28"/>
          <w:szCs w:val="28"/>
        </w:rPr>
        <w:t>Київскої</w:t>
      </w:r>
      <w:proofErr w:type="spellEnd"/>
      <w:r w:rsidRPr="00974BF4">
        <w:rPr>
          <w:bCs/>
          <w:spacing w:val="-4"/>
          <w:sz w:val="28"/>
          <w:szCs w:val="28"/>
        </w:rPr>
        <w:t xml:space="preserve"> області</w:t>
      </w:r>
      <w:r w:rsidRPr="00974BF4">
        <w:rPr>
          <w:spacing w:val="-4"/>
          <w:sz w:val="28"/>
          <w:szCs w:val="28"/>
        </w:rPr>
        <w:t>»)).</w:t>
      </w:r>
    </w:p>
    <w:p w:rsidR="00974BF4" w:rsidRPr="00974BF4" w:rsidRDefault="00974BF4" w:rsidP="0074016A">
      <w:pPr>
        <w:widowControl w:val="0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У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розділі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VІІІ. «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Міжнародна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співпраця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Досл</w:t>
      </w:r>
      <w:proofErr w:type="gram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ідно-експе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softHyphen/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римен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softHyphen/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тальна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робота.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Інноваційна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діяльність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»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уміщено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матеріали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з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відпо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  <w:lang w:val="uk-UA"/>
        </w:rPr>
        <w:softHyphen/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відної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тематики, у тому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числі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lastRenderedPageBreak/>
        <w:t>аналітичні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матеріали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про 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тематику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упро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вадження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програм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дослідно-експериментальної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всеукраїнського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регіонального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рівнів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нові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накази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МОН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України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питань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реалізації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до</w:t>
      </w:r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слідно-експериментальної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інноваційної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діяльності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у тому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числі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gram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закладах</w:t>
      </w:r>
      <w:proofErr w:type="gram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освіти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Київської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області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саме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08.08.2017 № 1129 </w:t>
      </w:r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проведення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досл</w:t>
      </w:r>
      <w:proofErr w:type="gramEnd"/>
      <w:r w:rsidRPr="00974BF4">
        <w:rPr>
          <w:rFonts w:ascii="Times New Roman" w:hAnsi="Times New Roman" w:cs="Times New Roman"/>
          <w:spacing w:val="-4"/>
          <w:sz w:val="28"/>
          <w:szCs w:val="28"/>
        </w:rPr>
        <w:t>ідно-експе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softHyphen/>
        <w:t>римен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тальної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базі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Фастівського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навчально-виховного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комплексу «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Ліцей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інформаційних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технологій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Спеціалізована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загально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softHyphen/>
        <w:t>освітня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школа І -III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ступенів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№ 9»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Фастівської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міської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ради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Київської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області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02.08.2017 № 1109 </w:t>
      </w:r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завершення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І (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організаційно-підго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softHyphen/>
        <w:t>товчого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етапу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досл</w:t>
      </w:r>
      <w:proofErr w:type="gramEnd"/>
      <w:r w:rsidRPr="00974BF4">
        <w:rPr>
          <w:rFonts w:ascii="Times New Roman" w:hAnsi="Times New Roman" w:cs="Times New Roman"/>
          <w:spacing w:val="-4"/>
          <w:sz w:val="28"/>
          <w:szCs w:val="28"/>
        </w:rPr>
        <w:t>ідно-експериментальної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базі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Броварського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навчально-виховного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об’єднання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Броварської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міської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ради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Київської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області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26.06.2017 № 933 «Про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завершення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II (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концептуально-діагно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softHyphen/>
        <w:t>стич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softHyphen/>
        <w:t>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етапу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досл</w:t>
      </w:r>
      <w:proofErr w:type="gramEnd"/>
      <w:r w:rsidRPr="00974BF4">
        <w:rPr>
          <w:rFonts w:ascii="Times New Roman" w:hAnsi="Times New Roman" w:cs="Times New Roman"/>
          <w:spacing w:val="-4"/>
          <w:sz w:val="28"/>
          <w:szCs w:val="28"/>
        </w:rPr>
        <w:t>ідно-експериментальної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за темою «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Тьютор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softHyphen/>
        <w:t>ський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супровід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у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системі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змішаного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21.08.2017 № 1205 </w:t>
      </w:r>
      <w:r w:rsidRPr="00974BF4">
        <w:rPr>
          <w:rFonts w:ascii="Times New Roman" w:hAnsi="Times New Roman" w:cs="Times New Roman"/>
          <w:spacing w:val="-8"/>
          <w:sz w:val="28"/>
          <w:szCs w:val="28"/>
          <w:lang w:val="uk-UA"/>
        </w:rPr>
        <w:t>«</w:t>
      </w:r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Про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завершення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досл</w:t>
      </w:r>
      <w:proofErr w:type="gramEnd"/>
      <w:r w:rsidRPr="00974BF4">
        <w:rPr>
          <w:rFonts w:ascii="Times New Roman" w:hAnsi="Times New Roman" w:cs="Times New Roman"/>
          <w:spacing w:val="-8"/>
          <w:sz w:val="28"/>
          <w:szCs w:val="28"/>
        </w:rPr>
        <w:t>ідно-експери</w:t>
      </w:r>
      <w:r w:rsidRPr="00974BF4">
        <w:rPr>
          <w:rFonts w:ascii="Times New Roman" w:hAnsi="Times New Roman" w:cs="Times New Roman"/>
          <w:spacing w:val="-8"/>
          <w:sz w:val="28"/>
          <w:szCs w:val="28"/>
        </w:rPr>
        <w:softHyphen/>
        <w:t>ментальної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роботи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на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базі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загальноосвітніх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навчальних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закладів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Волин</w:t>
      </w:r>
      <w:r w:rsidRPr="00974BF4">
        <w:rPr>
          <w:rFonts w:ascii="Times New Roman" w:hAnsi="Times New Roman" w:cs="Times New Roman"/>
          <w:spacing w:val="-8"/>
          <w:sz w:val="28"/>
          <w:szCs w:val="28"/>
        </w:rPr>
        <w:softHyphen/>
        <w:t>ської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Дніпро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  <w:lang w:val="uk-UA"/>
        </w:rPr>
        <w:softHyphen/>
      </w:r>
      <w:r w:rsidRPr="00974BF4">
        <w:rPr>
          <w:rFonts w:ascii="Times New Roman" w:hAnsi="Times New Roman" w:cs="Times New Roman"/>
          <w:spacing w:val="-8"/>
          <w:sz w:val="28"/>
          <w:szCs w:val="28"/>
        </w:rPr>
        <w:t>пет</w:t>
      </w:r>
      <w:r w:rsidRPr="00974BF4">
        <w:rPr>
          <w:rFonts w:ascii="Times New Roman" w:hAnsi="Times New Roman" w:cs="Times New Roman"/>
          <w:spacing w:val="-8"/>
          <w:sz w:val="28"/>
          <w:szCs w:val="28"/>
          <w:lang w:val="uk-UA"/>
        </w:rPr>
        <w:softHyphen/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ровської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Київської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областей та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міста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Києва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  <w:lang w:val="uk-UA"/>
        </w:rPr>
        <w:t>»</w:t>
      </w:r>
      <w:r w:rsidRPr="00974BF4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Pr="00974BF4">
        <w:rPr>
          <w:rFonts w:ascii="Times New Roman" w:hAnsi="Times New Roman" w:cs="Times New Roman"/>
          <w:spacing w:val="-8"/>
          <w:sz w:val="28"/>
          <w:szCs w:val="28"/>
          <w:lang w:val="uk-UA"/>
        </w:rPr>
        <w:t>«</w:t>
      </w:r>
      <w:proofErr w:type="spellStart"/>
      <w:r w:rsidRPr="00974BF4">
        <w:rPr>
          <w:rFonts w:ascii="Times New Roman" w:hAnsi="Times New Roman" w:cs="Times New Roman"/>
          <w:spacing w:val="-8"/>
          <w:sz w:val="28"/>
          <w:szCs w:val="28"/>
        </w:rPr>
        <w:t>Розумники</w:t>
      </w:r>
      <w:proofErr w:type="spellEnd"/>
      <w:r w:rsidRPr="00974BF4">
        <w:rPr>
          <w:rFonts w:ascii="Times New Roman" w:hAnsi="Times New Roman" w:cs="Times New Roman"/>
          <w:spacing w:val="-8"/>
          <w:sz w:val="28"/>
          <w:szCs w:val="28"/>
          <w:lang w:val="uk-UA"/>
        </w:rPr>
        <w:t>»</w:t>
      </w:r>
      <w:r w:rsidRPr="00974BF4">
        <w:rPr>
          <w:rFonts w:ascii="Times New Roman" w:hAnsi="Times New Roman" w:cs="Times New Roman"/>
          <w:spacing w:val="-8"/>
          <w:sz w:val="28"/>
          <w:szCs w:val="28"/>
        </w:rPr>
        <w:t>);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14.08.2017 № 1173 «Про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завершення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етапу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всеукраїнського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експерименту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упровадження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науково-педагогічного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проекту «Школа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тьюторської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майстерності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14.08.2017 № 1171 «Про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завершення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етапу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всеукраїнського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експерименту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за темою «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Реалізація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974BF4">
        <w:rPr>
          <w:rFonts w:ascii="Times New Roman" w:hAnsi="Times New Roman" w:cs="Times New Roman"/>
          <w:spacing w:val="-4"/>
          <w:sz w:val="28"/>
          <w:szCs w:val="28"/>
        </w:rPr>
        <w:t>ідходу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науково-педагогічному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проекті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Інтелект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України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» на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базі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загальноосвітніх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навчальних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закладів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09.08.2017 № 1140 «Про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завершення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етапу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всеукраїнського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експерименту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за темою «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Районний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методичний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ресурсно-сервісний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центр як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новий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формат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методичної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служби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умовах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трансформацій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освітньому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просторі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України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Рубрика «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Інноваційні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програми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і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проекти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які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реалізуються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gram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в</w:t>
      </w:r>
      <w:proofErr w:type="gram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proofErr w:type="gram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систем</w:t>
      </w:r>
      <w:proofErr w:type="gram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і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освіти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України</w:t>
      </w:r>
      <w:proofErr w:type="spellEnd"/>
      <w:r w:rsidRPr="00974BF4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цього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розділу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презентує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матеріали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: наказ департаменту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освіти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науки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Київської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обласної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адміністрації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01.06.2017 № 193 «Про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реалізацію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проекту «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Вчимося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жити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разом» у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Київській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області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»;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гранти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FIRST LEGO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League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та FIRST LEGO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League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Junior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у 2017/2018 н.р., 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Національний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проект “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Місто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професій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”: (09.09.2017, Боярка</w:t>
      </w:r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23.09.2017,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Біла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Церква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тощо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74BF4" w:rsidRPr="00974BF4" w:rsidRDefault="00974BF4" w:rsidP="0074016A">
      <w:pPr>
        <w:widowControl w:val="0"/>
        <w:spacing w:after="0" w:line="22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Розділ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ІХ. «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Наукове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методичне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забезпечення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професійної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ді</w:t>
      </w:r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softHyphen/>
        <w:t>яльності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освітян</w:t>
      </w:r>
      <w:proofErr w:type="spellEnd"/>
      <w:r w:rsidRPr="00974BF4">
        <w:rPr>
          <w:rStyle w:val="a3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»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новостворений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і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лише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формується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. У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ньому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умі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  <w:lang w:val="uk-UA"/>
        </w:rPr>
        <w:softHyphen/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щено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ма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  <w:lang w:val="uk-UA"/>
        </w:rPr>
        <w:softHyphen/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теріали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про 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шаблон плану уроку, </w:t>
      </w:r>
      <w:proofErr w:type="spellStart"/>
      <w:proofErr w:type="gram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 w:rsidRPr="00974BF4">
        <w:rPr>
          <w:rFonts w:ascii="Times New Roman" w:hAnsi="Times New Roman" w:cs="Times New Roman"/>
          <w:spacing w:val="-4"/>
          <w:sz w:val="28"/>
          <w:szCs w:val="28"/>
        </w:rPr>
        <w:t>ізні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способи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проведення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опитування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уроці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інтерактивні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веб-інструменти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для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вчителів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поради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 про те, як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полегшити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навчальний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процес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добірку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книжок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для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дітей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підлітків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як альтернативу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нудним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підручникам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матеріали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 про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співпрацю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батьків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шкіл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статтю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про те, як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протистояти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професійному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</w:rPr>
        <w:t>вигоранню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>Розділ Х.  «Практика функціонування та розвитку освітніх сис</w:t>
      </w:r>
      <w:r w:rsidRPr="00974BF4">
        <w:rPr>
          <w:rStyle w:val="a3"/>
          <w:spacing w:val="-4"/>
          <w:sz w:val="28"/>
          <w:szCs w:val="28"/>
          <w:shd w:val="clear" w:color="auto" w:fill="FFFFFF"/>
        </w:rPr>
        <w:softHyphen/>
        <w:t xml:space="preserve">тем»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містить окремі матеріали з питань практичної реалізації актуальних питань освітньої діяльності.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z w:val="28"/>
          <w:szCs w:val="28"/>
        </w:rPr>
      </w:pPr>
      <w:r w:rsidRPr="00974BF4">
        <w:rPr>
          <w:rStyle w:val="a3"/>
          <w:spacing w:val="-4"/>
          <w:sz w:val="28"/>
          <w:szCs w:val="28"/>
          <w:shd w:val="clear" w:color="auto" w:fill="FFFFFF"/>
        </w:rPr>
        <w:t xml:space="preserve">Розділ ХІ. «Поради батькам»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також новостворений. У ньому пред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softHyphen/>
        <w:t xml:space="preserve">ставлено матеріали для батьків, а також для роботи з батьками, зокрема: </w:t>
      </w:r>
      <w:proofErr w:type="spellStart"/>
      <w:r w:rsidRPr="00974BF4">
        <w:rPr>
          <w:rStyle w:val="a3"/>
          <w:b w:val="0"/>
          <w:sz w:val="28"/>
          <w:szCs w:val="28"/>
          <w:lang w:val="en-US"/>
        </w:rPr>
        <w:t>i</w:t>
      </w:r>
      <w:r w:rsidRPr="00974BF4">
        <w:rPr>
          <w:rStyle w:val="a3"/>
          <w:b w:val="0"/>
          <w:sz w:val="28"/>
          <w:szCs w:val="28"/>
        </w:rPr>
        <w:t>нформацiя</w:t>
      </w:r>
      <w:proofErr w:type="spellEnd"/>
      <w:r w:rsidRPr="00974BF4">
        <w:rPr>
          <w:rStyle w:val="a3"/>
          <w:b w:val="0"/>
          <w:sz w:val="28"/>
          <w:szCs w:val="28"/>
        </w:rPr>
        <w:t xml:space="preserve"> для </w:t>
      </w:r>
      <w:proofErr w:type="spellStart"/>
      <w:r w:rsidRPr="00974BF4">
        <w:rPr>
          <w:rStyle w:val="a3"/>
          <w:b w:val="0"/>
          <w:sz w:val="28"/>
          <w:szCs w:val="28"/>
        </w:rPr>
        <w:t>батькiв</w:t>
      </w:r>
      <w:proofErr w:type="spellEnd"/>
      <w:r w:rsidRPr="00974BF4">
        <w:rPr>
          <w:rStyle w:val="a3"/>
          <w:b w:val="0"/>
          <w:sz w:val="28"/>
          <w:szCs w:val="28"/>
        </w:rPr>
        <w:t xml:space="preserve"> про </w:t>
      </w:r>
      <w:proofErr w:type="spellStart"/>
      <w:r w:rsidRPr="00974BF4">
        <w:rPr>
          <w:rStyle w:val="a3"/>
          <w:b w:val="0"/>
          <w:sz w:val="28"/>
          <w:szCs w:val="28"/>
        </w:rPr>
        <w:t>пiлотне</w:t>
      </w:r>
      <w:proofErr w:type="spellEnd"/>
      <w:r w:rsidRPr="00974BF4">
        <w:rPr>
          <w:rStyle w:val="a3"/>
          <w:b w:val="0"/>
          <w:sz w:val="28"/>
          <w:szCs w:val="28"/>
        </w:rPr>
        <w:t xml:space="preserve"> впровадження</w:t>
      </w:r>
      <w:r w:rsidRPr="00974BF4">
        <w:rPr>
          <w:sz w:val="28"/>
          <w:szCs w:val="28"/>
        </w:rPr>
        <w:t xml:space="preserve"> проекту нового Державного стандарту початкової загальної </w:t>
      </w:r>
      <w:proofErr w:type="spellStart"/>
      <w:r w:rsidRPr="00974BF4">
        <w:rPr>
          <w:sz w:val="28"/>
          <w:szCs w:val="28"/>
        </w:rPr>
        <w:t>освiти</w:t>
      </w:r>
      <w:proofErr w:type="spellEnd"/>
      <w:r w:rsidRPr="00974BF4">
        <w:rPr>
          <w:sz w:val="28"/>
          <w:szCs w:val="28"/>
        </w:rPr>
        <w:t xml:space="preserve">, 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публікації «Т</w:t>
      </w:r>
      <w:r w:rsidRPr="00974BF4">
        <w:rPr>
          <w:rStyle w:val="a3"/>
          <w:b w:val="0"/>
          <w:sz w:val="28"/>
          <w:szCs w:val="28"/>
        </w:rPr>
        <w:t>ОП-30 порад батькам школярів молодших класів»,</w:t>
      </w:r>
      <w:r w:rsidRPr="00974BF4">
        <w:rPr>
          <w:rStyle w:val="a3"/>
          <w:sz w:val="28"/>
          <w:szCs w:val="28"/>
        </w:rPr>
        <w:t xml:space="preserve"> «</w:t>
      </w:r>
      <w:r w:rsidRPr="00974BF4">
        <w:rPr>
          <w:sz w:val="28"/>
          <w:szCs w:val="28"/>
        </w:rPr>
        <w:t xml:space="preserve">Як уберегти дитину від сексуального насилля», «Як захистити права інклюзивної дитини в школі»,  «Батьківський експеримент: життя без крику на дітей», </w:t>
      </w:r>
      <w:proofErr w:type="spellStart"/>
      <w:r w:rsidRPr="00974BF4">
        <w:rPr>
          <w:sz w:val="28"/>
          <w:szCs w:val="28"/>
          <w:lang w:val="en-US"/>
        </w:rPr>
        <w:t>i</w:t>
      </w:r>
      <w:r w:rsidRPr="00974BF4">
        <w:rPr>
          <w:sz w:val="28"/>
          <w:szCs w:val="28"/>
        </w:rPr>
        <w:t>нфографіка</w:t>
      </w:r>
      <w:proofErr w:type="spellEnd"/>
      <w:r w:rsidRPr="00974BF4">
        <w:rPr>
          <w:sz w:val="28"/>
          <w:szCs w:val="28"/>
        </w:rPr>
        <w:t xml:space="preserve"> «Психологічні і фізичні ознаки </w:t>
      </w:r>
      <w:proofErr w:type="spellStart"/>
      <w:r w:rsidRPr="00974BF4">
        <w:rPr>
          <w:sz w:val="28"/>
          <w:szCs w:val="28"/>
        </w:rPr>
        <w:t>булінгу</w:t>
      </w:r>
      <w:proofErr w:type="spellEnd"/>
      <w:r w:rsidRPr="00974BF4">
        <w:rPr>
          <w:sz w:val="28"/>
          <w:szCs w:val="28"/>
        </w:rPr>
        <w:t xml:space="preserve"> (цьку</w:t>
      </w:r>
      <w:r w:rsidRPr="00974BF4">
        <w:rPr>
          <w:sz w:val="28"/>
          <w:szCs w:val="28"/>
        </w:rPr>
        <w:softHyphen/>
        <w:t>ван</w:t>
      </w:r>
      <w:r w:rsidRPr="00974BF4">
        <w:rPr>
          <w:sz w:val="28"/>
          <w:szCs w:val="28"/>
        </w:rPr>
        <w:softHyphen/>
        <w:t>ня)» за матеріалами проекту Дитячого фонду ООН (ЮНІСЕФ) «Ви</w:t>
      </w:r>
      <w:r w:rsidRPr="00974BF4">
        <w:rPr>
          <w:sz w:val="28"/>
          <w:szCs w:val="28"/>
        </w:rPr>
        <w:softHyphen/>
        <w:t xml:space="preserve">кресли </w:t>
      </w:r>
      <w:proofErr w:type="spellStart"/>
      <w:r w:rsidRPr="00974BF4">
        <w:rPr>
          <w:sz w:val="28"/>
          <w:szCs w:val="28"/>
        </w:rPr>
        <w:t>булінг</w:t>
      </w:r>
      <w:proofErr w:type="spellEnd"/>
      <w:r w:rsidRPr="00974BF4">
        <w:rPr>
          <w:sz w:val="28"/>
          <w:szCs w:val="28"/>
        </w:rPr>
        <w:t xml:space="preserve">», </w:t>
      </w:r>
      <w:proofErr w:type="spellStart"/>
      <w:r w:rsidRPr="00974BF4">
        <w:rPr>
          <w:sz w:val="28"/>
          <w:szCs w:val="28"/>
          <w:lang w:val="en-US"/>
        </w:rPr>
        <w:t>i</w:t>
      </w:r>
      <w:r w:rsidRPr="00974BF4">
        <w:rPr>
          <w:sz w:val="28"/>
          <w:szCs w:val="28"/>
        </w:rPr>
        <w:t>нформац</w:t>
      </w:r>
      <w:r w:rsidRPr="00974BF4">
        <w:rPr>
          <w:sz w:val="28"/>
          <w:szCs w:val="28"/>
          <w:lang w:val="en-US"/>
        </w:rPr>
        <w:t>i</w:t>
      </w:r>
      <w:r w:rsidRPr="00974BF4">
        <w:rPr>
          <w:sz w:val="28"/>
          <w:szCs w:val="28"/>
        </w:rPr>
        <w:t>йне</w:t>
      </w:r>
      <w:proofErr w:type="spellEnd"/>
      <w:r w:rsidRPr="00974BF4">
        <w:rPr>
          <w:sz w:val="28"/>
          <w:szCs w:val="28"/>
        </w:rPr>
        <w:t xml:space="preserve"> </w:t>
      </w:r>
      <w:proofErr w:type="spellStart"/>
      <w:r w:rsidRPr="00974BF4">
        <w:rPr>
          <w:sz w:val="28"/>
          <w:szCs w:val="28"/>
        </w:rPr>
        <w:lastRenderedPageBreak/>
        <w:t>пов</w:t>
      </w:r>
      <w:r w:rsidRPr="00974BF4">
        <w:rPr>
          <w:sz w:val="28"/>
          <w:szCs w:val="28"/>
          <w:lang w:val="en-US"/>
        </w:rPr>
        <w:t>i</w:t>
      </w:r>
      <w:r w:rsidRPr="00974BF4">
        <w:rPr>
          <w:sz w:val="28"/>
          <w:szCs w:val="28"/>
        </w:rPr>
        <w:t>домлення</w:t>
      </w:r>
      <w:proofErr w:type="spellEnd"/>
      <w:r w:rsidRPr="00974BF4">
        <w:rPr>
          <w:sz w:val="28"/>
          <w:szCs w:val="28"/>
        </w:rPr>
        <w:t xml:space="preserve"> «Всеукраїнська акція </w:t>
      </w:r>
      <w:proofErr w:type="spellStart"/>
      <w:r w:rsidRPr="00974BF4">
        <w:rPr>
          <w:sz w:val="28"/>
          <w:szCs w:val="28"/>
        </w:rPr>
        <w:t>“Благодійність</w:t>
      </w:r>
      <w:proofErr w:type="spellEnd"/>
      <w:r w:rsidRPr="00974BF4">
        <w:rPr>
          <w:sz w:val="28"/>
          <w:szCs w:val="28"/>
        </w:rPr>
        <w:t xml:space="preserve"> замість </w:t>
      </w:r>
      <w:proofErr w:type="spellStart"/>
      <w:r w:rsidRPr="00974BF4">
        <w:rPr>
          <w:sz w:val="28"/>
          <w:szCs w:val="28"/>
        </w:rPr>
        <w:t>квітів”</w:t>
      </w:r>
      <w:proofErr w:type="spellEnd"/>
      <w:r w:rsidRPr="00974BF4">
        <w:rPr>
          <w:sz w:val="28"/>
          <w:szCs w:val="28"/>
        </w:rPr>
        <w:t xml:space="preserve"> тощо.</w:t>
      </w:r>
    </w:p>
    <w:p w:rsid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</w:pP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Редакційна колегія продовжує працювати над змістовим </w:t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напов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softHyphen/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ненням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 розділів ІХ, Х, ХІ та інших розділів.</w:t>
      </w:r>
    </w:p>
    <w:p w:rsidR="00974BF4" w:rsidRPr="00946E3F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</w:pP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Зверта</w:t>
      </w:r>
      <w:proofErr w:type="spellEnd"/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є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мо Вашу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увагу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на те,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що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частина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назв</w:t>
      </w:r>
      <w:proofErr w:type="spellEnd"/>
      <w:proofErr w:type="gram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розд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л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в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рубрик,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п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друбрик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«Методичного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порадника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»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ма</w:t>
      </w:r>
      <w:proofErr w:type="spellEnd"/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є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г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перпосилання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однойменн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аналог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чн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назви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категор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й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ном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нац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й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нформац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йно</w:t>
      </w:r>
      <w:proofErr w:type="spellEnd"/>
      <w:r w:rsidR="00946E3F" w:rsidRPr="00946E3F">
        <w:rPr>
          <w:sz w:val="28"/>
          <w:szCs w:val="28"/>
        </w:rPr>
        <w:t>ї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Наприклад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так</w:t>
      </w:r>
      <w:proofErr w:type="gramStart"/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proofErr w:type="spellEnd"/>
      <w:proofErr w:type="gram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г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перпосилання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мають</w:t>
      </w:r>
      <w:proofErr w:type="spellEnd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розд</w:t>
      </w:r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i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ли</w:t>
      </w:r>
      <w:proofErr w:type="spellEnd"/>
      <w:r w:rsidR="00946E3F"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: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 </w:t>
      </w:r>
    </w:p>
    <w:p w:rsidR="00974BF4" w:rsidRPr="00946E3F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</w:rPr>
      </w:pPr>
      <w:r w:rsidRPr="00946E3F">
        <w:rPr>
          <w:rStyle w:val="a3"/>
          <w:b w:val="0"/>
          <w:spacing w:val="-4"/>
          <w:sz w:val="28"/>
          <w:szCs w:val="28"/>
        </w:rPr>
        <w:t>розділ ІІ. «Організація освітньої роботи в дошкільних на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softHyphen/>
      </w:r>
      <w:proofErr w:type="spellStart"/>
      <w:r w:rsidRPr="00946E3F">
        <w:rPr>
          <w:rStyle w:val="a3"/>
          <w:b w:val="0"/>
          <w:spacing w:val="-4"/>
          <w:sz w:val="28"/>
          <w:szCs w:val="28"/>
        </w:rPr>
        <w:t>вчаль</w:t>
      </w:r>
      <w:proofErr w:type="spellEnd"/>
      <w:r w:rsidRPr="00946E3F">
        <w:rPr>
          <w:rStyle w:val="a3"/>
          <w:b w:val="0"/>
          <w:spacing w:val="-4"/>
          <w:sz w:val="28"/>
          <w:szCs w:val="28"/>
          <w:lang w:val="ru-RU"/>
        </w:rPr>
        <w:softHyphen/>
      </w:r>
      <w:r w:rsidRPr="00946E3F">
        <w:rPr>
          <w:rStyle w:val="a3"/>
          <w:b w:val="0"/>
          <w:spacing w:val="-4"/>
          <w:sz w:val="28"/>
          <w:szCs w:val="28"/>
        </w:rPr>
        <w:t>них закладах»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 xml:space="preserve"> – на </w:t>
      </w:r>
      <w:proofErr w:type="spellStart"/>
      <w:r w:rsidRPr="00946E3F">
        <w:rPr>
          <w:rStyle w:val="a3"/>
          <w:b w:val="0"/>
          <w:spacing w:val="-4"/>
          <w:sz w:val="28"/>
          <w:szCs w:val="28"/>
          <w:lang w:val="ru-RU"/>
        </w:rPr>
        <w:t>категор</w:t>
      </w:r>
      <w:r w:rsidRPr="00946E3F">
        <w:rPr>
          <w:rStyle w:val="a3"/>
          <w:b w:val="0"/>
          <w:spacing w:val="-4"/>
          <w:sz w:val="28"/>
          <w:szCs w:val="28"/>
          <w:lang w:val="en-US"/>
        </w:rPr>
        <w:t>i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>ю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 «</w:t>
      </w:r>
      <w:proofErr w:type="spellStart"/>
      <w:r w:rsidRPr="00946E3F">
        <w:rPr>
          <w:rStyle w:val="a3"/>
          <w:spacing w:val="-4"/>
          <w:sz w:val="28"/>
          <w:szCs w:val="28"/>
          <w:lang w:val="ru-RU"/>
        </w:rPr>
        <w:t>Дошк</w:t>
      </w:r>
      <w:r w:rsidRPr="00946E3F">
        <w:rPr>
          <w:rStyle w:val="a3"/>
          <w:spacing w:val="-4"/>
          <w:sz w:val="28"/>
          <w:szCs w:val="28"/>
          <w:lang w:val="en-US"/>
        </w:rPr>
        <w:t>i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льна </w:t>
      </w:r>
      <w:proofErr w:type="spellStart"/>
      <w:r w:rsidRPr="00946E3F">
        <w:rPr>
          <w:rStyle w:val="a3"/>
          <w:spacing w:val="-4"/>
          <w:sz w:val="28"/>
          <w:szCs w:val="28"/>
          <w:lang w:val="ru-RU"/>
        </w:rPr>
        <w:t>осв</w:t>
      </w:r>
      <w:r w:rsidRPr="00946E3F">
        <w:rPr>
          <w:rStyle w:val="a3"/>
          <w:spacing w:val="-4"/>
          <w:sz w:val="28"/>
          <w:szCs w:val="28"/>
          <w:lang w:val="en-US"/>
        </w:rPr>
        <w:t>i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>та»</w:t>
      </w:r>
      <w:r w:rsidRPr="00946E3F">
        <w:rPr>
          <w:rStyle w:val="a3"/>
          <w:b w:val="0"/>
          <w:spacing w:val="-4"/>
          <w:sz w:val="28"/>
          <w:szCs w:val="28"/>
        </w:rPr>
        <w:t>;</w:t>
      </w:r>
    </w:p>
    <w:p w:rsidR="00974BF4" w:rsidRPr="00946E3F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spacing w:val="-4"/>
          <w:sz w:val="28"/>
          <w:szCs w:val="28"/>
        </w:rPr>
      </w:pPr>
      <w:r w:rsidRPr="00946E3F">
        <w:rPr>
          <w:rStyle w:val="a3"/>
          <w:b w:val="0"/>
          <w:spacing w:val="-4"/>
          <w:sz w:val="28"/>
          <w:szCs w:val="28"/>
        </w:rPr>
        <w:t>розділ ІІІ. «Організація та зміст навчально-виховного процесу у школі І</w:t>
      </w:r>
      <w:r w:rsidR="00946E3F" w:rsidRPr="00946E3F">
        <w:rPr>
          <w:rStyle w:val="a3"/>
          <w:b w:val="0"/>
          <w:spacing w:val="-4"/>
          <w:sz w:val="28"/>
          <w:szCs w:val="28"/>
          <w:lang w:val="ru-RU"/>
        </w:rPr>
        <w:t> </w:t>
      </w:r>
      <w:r w:rsidRPr="00946E3F">
        <w:rPr>
          <w:rStyle w:val="a3"/>
          <w:b w:val="0"/>
          <w:spacing w:val="-4"/>
          <w:sz w:val="28"/>
          <w:szCs w:val="28"/>
        </w:rPr>
        <w:t>ступеня»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 xml:space="preserve"> – на </w:t>
      </w:r>
      <w:proofErr w:type="spellStart"/>
      <w:r w:rsidRPr="00946E3F">
        <w:rPr>
          <w:rStyle w:val="a3"/>
          <w:b w:val="0"/>
          <w:spacing w:val="-4"/>
          <w:sz w:val="28"/>
          <w:szCs w:val="28"/>
          <w:lang w:val="ru-RU"/>
        </w:rPr>
        <w:t>категор</w:t>
      </w:r>
      <w:r w:rsidRPr="00946E3F">
        <w:rPr>
          <w:rStyle w:val="a3"/>
          <w:b w:val="0"/>
          <w:spacing w:val="-4"/>
          <w:sz w:val="28"/>
          <w:szCs w:val="28"/>
          <w:lang w:val="en-US"/>
        </w:rPr>
        <w:t>i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>ю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 «</w:t>
      </w:r>
      <w:proofErr w:type="spellStart"/>
      <w:r w:rsidRPr="00946E3F">
        <w:rPr>
          <w:rStyle w:val="a3"/>
          <w:spacing w:val="-4"/>
          <w:sz w:val="28"/>
          <w:szCs w:val="28"/>
          <w:lang w:val="ru-RU"/>
        </w:rPr>
        <w:t>Початкова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 </w:t>
      </w:r>
      <w:proofErr w:type="spellStart"/>
      <w:r w:rsidRPr="00946E3F">
        <w:rPr>
          <w:rStyle w:val="a3"/>
          <w:spacing w:val="-4"/>
          <w:sz w:val="28"/>
          <w:szCs w:val="28"/>
          <w:lang w:val="ru-RU"/>
        </w:rPr>
        <w:t>осв</w:t>
      </w:r>
      <w:r w:rsidRPr="00946E3F">
        <w:rPr>
          <w:rStyle w:val="a3"/>
          <w:spacing w:val="-4"/>
          <w:sz w:val="28"/>
          <w:szCs w:val="28"/>
          <w:lang w:val="en-US"/>
        </w:rPr>
        <w:t>i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>та»</w:t>
      </w:r>
      <w:r w:rsidRPr="00946E3F">
        <w:rPr>
          <w:rStyle w:val="a3"/>
          <w:spacing w:val="-4"/>
          <w:sz w:val="28"/>
          <w:szCs w:val="28"/>
        </w:rPr>
        <w:t>;</w:t>
      </w:r>
    </w:p>
    <w:p w:rsidR="00974BF4" w:rsidRPr="00946E3F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</w:pPr>
      <w:r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розділ VІ. «</w:t>
      </w:r>
      <w:r w:rsidRPr="00946E3F">
        <w:rPr>
          <w:rStyle w:val="a3"/>
          <w:b w:val="0"/>
          <w:spacing w:val="-4"/>
          <w:sz w:val="28"/>
          <w:szCs w:val="28"/>
        </w:rPr>
        <w:t>Організація навчання дітей з особливими освітніми потребами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»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 xml:space="preserve">– на </w:t>
      </w:r>
      <w:proofErr w:type="spellStart"/>
      <w:r w:rsidRPr="00946E3F">
        <w:rPr>
          <w:rStyle w:val="a3"/>
          <w:b w:val="0"/>
          <w:spacing w:val="-4"/>
          <w:sz w:val="28"/>
          <w:szCs w:val="28"/>
          <w:lang w:val="ru-RU"/>
        </w:rPr>
        <w:t>категор</w:t>
      </w:r>
      <w:r w:rsidRPr="00946E3F">
        <w:rPr>
          <w:rStyle w:val="a3"/>
          <w:b w:val="0"/>
          <w:spacing w:val="-4"/>
          <w:sz w:val="28"/>
          <w:szCs w:val="28"/>
          <w:lang w:val="en-US"/>
        </w:rPr>
        <w:t>i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>ю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 «</w:t>
      </w:r>
      <w:r w:rsidRPr="00946E3F">
        <w:rPr>
          <w:rStyle w:val="a3"/>
          <w:spacing w:val="-4"/>
          <w:sz w:val="28"/>
          <w:szCs w:val="28"/>
          <w:lang w:val="en-US"/>
        </w:rPr>
        <w:t>I</w:t>
      </w:r>
      <w:proofErr w:type="spellStart"/>
      <w:r w:rsidRPr="00946E3F">
        <w:rPr>
          <w:rStyle w:val="a3"/>
          <w:spacing w:val="-4"/>
          <w:sz w:val="28"/>
          <w:szCs w:val="28"/>
          <w:lang w:val="ru-RU"/>
        </w:rPr>
        <w:t>нклюзивне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 </w:t>
      </w:r>
      <w:proofErr w:type="spellStart"/>
      <w:r w:rsidRPr="00946E3F">
        <w:rPr>
          <w:rStyle w:val="a3"/>
          <w:spacing w:val="-4"/>
          <w:sz w:val="28"/>
          <w:szCs w:val="28"/>
          <w:lang w:val="ru-RU"/>
        </w:rPr>
        <w:t>навчання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>»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;</w:t>
      </w:r>
    </w:p>
    <w:p w:rsidR="008F6DDA" w:rsidRPr="00946E3F" w:rsidRDefault="008F6DDA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</w:pPr>
      <w:r w:rsidRPr="00946E3F">
        <w:rPr>
          <w:rStyle w:val="a3"/>
          <w:b w:val="0"/>
          <w:spacing w:val="-10"/>
          <w:sz w:val="28"/>
          <w:szCs w:val="28"/>
          <w:shd w:val="clear" w:color="auto" w:fill="FFFFFF"/>
        </w:rPr>
        <w:t>розділ V. «Психологічний супровід на</w:t>
      </w:r>
      <w:r w:rsidRPr="00946E3F">
        <w:rPr>
          <w:rStyle w:val="a3"/>
          <w:b w:val="0"/>
          <w:spacing w:val="-10"/>
          <w:sz w:val="28"/>
          <w:szCs w:val="28"/>
          <w:shd w:val="clear" w:color="auto" w:fill="FFFFFF"/>
        </w:rPr>
        <w:softHyphen/>
        <w:t>вчаль</w:t>
      </w:r>
      <w:r w:rsidRPr="00946E3F">
        <w:rPr>
          <w:rStyle w:val="a3"/>
          <w:b w:val="0"/>
          <w:spacing w:val="-10"/>
          <w:sz w:val="28"/>
          <w:szCs w:val="28"/>
          <w:shd w:val="clear" w:color="auto" w:fill="FFFFFF"/>
        </w:rPr>
        <w:softHyphen/>
        <w:t xml:space="preserve">но-виховного </w:t>
      </w:r>
      <w:proofErr w:type="spellStart"/>
      <w:r w:rsidRPr="00946E3F">
        <w:rPr>
          <w:rStyle w:val="a3"/>
          <w:b w:val="0"/>
          <w:spacing w:val="-10"/>
          <w:sz w:val="28"/>
          <w:szCs w:val="28"/>
          <w:shd w:val="clear" w:color="auto" w:fill="FFFFFF"/>
        </w:rPr>
        <w:t>проце</w:t>
      </w:r>
      <w:proofErr w:type="spellEnd"/>
      <w:r w:rsidRPr="00946E3F">
        <w:rPr>
          <w:rStyle w:val="a3"/>
          <w:b w:val="0"/>
          <w:spacing w:val="-10"/>
          <w:sz w:val="28"/>
          <w:szCs w:val="28"/>
          <w:shd w:val="clear" w:color="auto" w:fill="FFFFFF"/>
          <w:lang w:val="ru-RU"/>
        </w:rPr>
        <w:softHyphen/>
      </w:r>
      <w:r w:rsidRPr="00946E3F">
        <w:rPr>
          <w:rStyle w:val="a3"/>
          <w:b w:val="0"/>
          <w:spacing w:val="-10"/>
          <w:sz w:val="28"/>
          <w:szCs w:val="28"/>
          <w:shd w:val="clear" w:color="auto" w:fill="FFFFFF"/>
        </w:rPr>
        <w:t>су»</w:t>
      </w:r>
      <w:r w:rsidRPr="00946E3F">
        <w:rPr>
          <w:rStyle w:val="a3"/>
          <w:b w:val="0"/>
          <w:spacing w:val="-10"/>
          <w:sz w:val="28"/>
          <w:szCs w:val="28"/>
          <w:shd w:val="clear" w:color="auto" w:fill="FFFFFF"/>
          <w:lang w:val="ru-RU"/>
        </w:rPr>
        <w:t xml:space="preserve"> 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 xml:space="preserve">на </w:t>
      </w:r>
      <w:proofErr w:type="spellStart"/>
      <w:r w:rsidRPr="00946E3F">
        <w:rPr>
          <w:rStyle w:val="a3"/>
          <w:b w:val="0"/>
          <w:spacing w:val="-4"/>
          <w:sz w:val="28"/>
          <w:szCs w:val="28"/>
          <w:lang w:val="ru-RU"/>
        </w:rPr>
        <w:t>категор</w:t>
      </w:r>
      <w:r w:rsidRPr="00946E3F">
        <w:rPr>
          <w:rStyle w:val="a3"/>
          <w:b w:val="0"/>
          <w:spacing w:val="-4"/>
          <w:sz w:val="28"/>
          <w:szCs w:val="28"/>
          <w:lang w:val="en-US"/>
        </w:rPr>
        <w:t>i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>ю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 «</w:t>
      </w:r>
      <w:proofErr w:type="spellStart"/>
      <w:r w:rsidRPr="00946E3F">
        <w:rPr>
          <w:rStyle w:val="a3"/>
          <w:spacing w:val="-10"/>
          <w:sz w:val="28"/>
          <w:szCs w:val="28"/>
          <w:shd w:val="clear" w:color="auto" w:fill="FFFFFF"/>
        </w:rPr>
        <w:t>Психологічн</w:t>
      </w:r>
      <w:proofErr w:type="spellEnd"/>
      <w:r w:rsidRPr="00946E3F">
        <w:rPr>
          <w:rStyle w:val="a3"/>
          <w:spacing w:val="-10"/>
          <w:sz w:val="28"/>
          <w:szCs w:val="28"/>
          <w:shd w:val="clear" w:color="auto" w:fill="FFFFFF"/>
          <w:lang w:val="ru-RU"/>
        </w:rPr>
        <w:t xml:space="preserve">а служба та </w:t>
      </w:r>
      <w:proofErr w:type="spellStart"/>
      <w:r w:rsidRPr="00946E3F">
        <w:rPr>
          <w:rStyle w:val="a3"/>
          <w:spacing w:val="-10"/>
          <w:sz w:val="28"/>
          <w:szCs w:val="28"/>
          <w:shd w:val="clear" w:color="auto" w:fill="FFFFFF"/>
          <w:lang w:val="ru-RU"/>
        </w:rPr>
        <w:t>соц</w:t>
      </w:r>
      <w:r w:rsidRPr="00946E3F">
        <w:rPr>
          <w:rStyle w:val="a3"/>
          <w:spacing w:val="-10"/>
          <w:sz w:val="28"/>
          <w:szCs w:val="28"/>
          <w:shd w:val="clear" w:color="auto" w:fill="FFFFFF"/>
          <w:lang w:val="en-US"/>
        </w:rPr>
        <w:t>i</w:t>
      </w:r>
      <w:r w:rsidRPr="00946E3F">
        <w:rPr>
          <w:rStyle w:val="a3"/>
          <w:spacing w:val="-10"/>
          <w:sz w:val="28"/>
          <w:szCs w:val="28"/>
          <w:shd w:val="clear" w:color="auto" w:fill="FFFFFF"/>
          <w:lang w:val="ru-RU"/>
        </w:rPr>
        <w:t>ально-педагог</w:t>
      </w:r>
      <w:r w:rsidRPr="00946E3F">
        <w:rPr>
          <w:rStyle w:val="a3"/>
          <w:spacing w:val="-10"/>
          <w:sz w:val="28"/>
          <w:szCs w:val="28"/>
          <w:shd w:val="clear" w:color="auto" w:fill="FFFFFF"/>
          <w:lang w:val="en-US"/>
        </w:rPr>
        <w:t>i</w:t>
      </w:r>
      <w:r w:rsidRPr="00946E3F">
        <w:rPr>
          <w:rStyle w:val="a3"/>
          <w:spacing w:val="-10"/>
          <w:sz w:val="28"/>
          <w:szCs w:val="28"/>
          <w:shd w:val="clear" w:color="auto" w:fill="FFFFFF"/>
          <w:lang w:val="ru-RU"/>
        </w:rPr>
        <w:t>чний</w:t>
      </w:r>
      <w:proofErr w:type="spellEnd"/>
      <w:r w:rsidRPr="00946E3F">
        <w:rPr>
          <w:rStyle w:val="a3"/>
          <w:spacing w:val="-10"/>
          <w:sz w:val="28"/>
          <w:szCs w:val="28"/>
          <w:shd w:val="clear" w:color="auto" w:fill="FFFFFF"/>
          <w:lang w:val="ru-RU"/>
        </w:rPr>
        <w:t xml:space="preserve"> патронат</w:t>
      </w:r>
      <w:r w:rsidRPr="00946E3F">
        <w:rPr>
          <w:rStyle w:val="a3"/>
          <w:spacing w:val="-4"/>
          <w:sz w:val="28"/>
          <w:szCs w:val="28"/>
          <w:lang w:val="ru-RU"/>
        </w:rPr>
        <w:t>»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;</w:t>
      </w:r>
    </w:p>
    <w:p w:rsidR="00974BF4" w:rsidRPr="00946E3F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розділ VIІ. «</w:t>
      </w:r>
      <w:r w:rsidRPr="00946E3F">
        <w:rPr>
          <w:rStyle w:val="a3"/>
          <w:b w:val="0"/>
          <w:spacing w:val="-4"/>
          <w:sz w:val="28"/>
          <w:szCs w:val="28"/>
        </w:rPr>
        <w:t>Позашкіль</w:t>
      </w:r>
      <w:r w:rsidRPr="00946E3F">
        <w:rPr>
          <w:rStyle w:val="a3"/>
          <w:b w:val="0"/>
          <w:spacing w:val="-4"/>
          <w:sz w:val="28"/>
          <w:szCs w:val="28"/>
        </w:rPr>
        <w:softHyphen/>
        <w:t>на освіта та виховання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</w:rPr>
        <w:t>»</w:t>
      </w:r>
      <w:r w:rsidRPr="00946E3F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 xml:space="preserve">– на </w:t>
      </w:r>
      <w:proofErr w:type="spellStart"/>
      <w:r w:rsidRPr="00946E3F">
        <w:rPr>
          <w:rStyle w:val="a3"/>
          <w:b w:val="0"/>
          <w:spacing w:val="-4"/>
          <w:sz w:val="28"/>
          <w:szCs w:val="28"/>
          <w:lang w:val="ru-RU"/>
        </w:rPr>
        <w:t>категор</w:t>
      </w:r>
      <w:r w:rsidRPr="00946E3F">
        <w:rPr>
          <w:rStyle w:val="a3"/>
          <w:b w:val="0"/>
          <w:spacing w:val="-4"/>
          <w:sz w:val="28"/>
          <w:szCs w:val="28"/>
          <w:lang w:val="en-US"/>
        </w:rPr>
        <w:t>i</w:t>
      </w:r>
      <w:r w:rsidRPr="00946E3F">
        <w:rPr>
          <w:rStyle w:val="a3"/>
          <w:b w:val="0"/>
          <w:spacing w:val="-4"/>
          <w:sz w:val="28"/>
          <w:szCs w:val="28"/>
          <w:lang w:val="ru-RU"/>
        </w:rPr>
        <w:t>ю</w:t>
      </w:r>
      <w:proofErr w:type="spellEnd"/>
      <w:r w:rsidRPr="00946E3F">
        <w:rPr>
          <w:rStyle w:val="a3"/>
          <w:spacing w:val="-4"/>
          <w:sz w:val="28"/>
          <w:szCs w:val="28"/>
          <w:lang w:val="ru-RU"/>
        </w:rPr>
        <w:t xml:space="preserve"> «</w:t>
      </w:r>
      <w:r w:rsidRPr="00946E3F">
        <w:rPr>
          <w:rStyle w:val="a3"/>
          <w:spacing w:val="-4"/>
          <w:sz w:val="28"/>
          <w:szCs w:val="28"/>
        </w:rPr>
        <w:t>Позашкіль</w:t>
      </w:r>
      <w:r w:rsidRPr="00946E3F">
        <w:rPr>
          <w:rStyle w:val="a3"/>
          <w:spacing w:val="-4"/>
          <w:sz w:val="28"/>
          <w:szCs w:val="28"/>
        </w:rPr>
        <w:softHyphen/>
        <w:t xml:space="preserve">на освіта </w:t>
      </w:r>
      <w:proofErr w:type="spellStart"/>
      <w:r w:rsidRPr="00946E3F">
        <w:rPr>
          <w:rStyle w:val="a3"/>
          <w:spacing w:val="-4"/>
          <w:sz w:val="28"/>
          <w:szCs w:val="28"/>
          <w:lang w:val="en-US"/>
        </w:rPr>
        <w:t>i</w:t>
      </w:r>
      <w:proofErr w:type="spellEnd"/>
      <w:r w:rsidRPr="00946E3F">
        <w:rPr>
          <w:rStyle w:val="a3"/>
          <w:spacing w:val="-4"/>
          <w:sz w:val="28"/>
          <w:szCs w:val="28"/>
        </w:rPr>
        <w:t xml:space="preserve"> виховання</w:t>
      </w:r>
      <w:r w:rsidRPr="00946E3F">
        <w:rPr>
          <w:rStyle w:val="a3"/>
          <w:spacing w:val="-4"/>
          <w:sz w:val="28"/>
          <w:szCs w:val="28"/>
          <w:lang w:val="ru-RU"/>
        </w:rPr>
        <w:t>»</w:t>
      </w:r>
      <w:r w:rsidRPr="00946E3F">
        <w:rPr>
          <w:spacing w:val="-4"/>
          <w:sz w:val="28"/>
          <w:szCs w:val="28"/>
        </w:rPr>
        <w:t xml:space="preserve">; </w:t>
      </w:r>
    </w:p>
    <w:p w:rsidR="00974BF4" w:rsidRPr="00946E3F" w:rsidRDefault="00974BF4" w:rsidP="0074016A">
      <w:pPr>
        <w:widowControl w:val="0"/>
        <w:spacing w:after="0" w:line="226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</w:pPr>
      <w:proofErr w:type="spell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розділ</w:t>
      </w:r>
      <w:proofErr w:type="spell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VІІІ. «</w:t>
      </w:r>
      <w:proofErr w:type="spell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Міжнародна</w:t>
      </w:r>
      <w:proofErr w:type="spell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співпраця</w:t>
      </w:r>
      <w:proofErr w:type="spell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Досл</w:t>
      </w:r>
      <w:proofErr w:type="gram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ідно-експеримен</w:t>
      </w:r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softHyphen/>
        <w:t>таль</w:t>
      </w:r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softHyphen/>
        <w:t>на</w:t>
      </w:r>
      <w:proofErr w:type="spell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робота. </w:t>
      </w:r>
      <w:proofErr w:type="gram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  <w:lang w:val="en-US"/>
        </w:rPr>
        <w:t>I</w:t>
      </w:r>
      <w:proofErr w:type="spell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нноваційна</w:t>
      </w:r>
      <w:proofErr w:type="spell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діяльність</w:t>
      </w:r>
      <w:proofErr w:type="spell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» </w:t>
      </w:r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</w:rPr>
        <w:t xml:space="preserve">– на </w:t>
      </w:r>
      <w:proofErr w:type="spellStart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</w:rPr>
        <w:t>категор</w:t>
      </w:r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i</w:t>
      </w:r>
      <w:r w:rsidR="008F6DDA"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</w:rPr>
        <w:t>ї</w:t>
      </w:r>
      <w:proofErr w:type="spellEnd"/>
      <w:r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М</w:t>
      </w:r>
      <w:proofErr w:type="spellStart"/>
      <w:r w:rsidRPr="00946E3F">
        <w:rPr>
          <w:rStyle w:val="a3"/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жнародне</w:t>
      </w:r>
      <w:proofErr w:type="spellEnd"/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сп</w:t>
      </w:r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вроб</w:t>
      </w:r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тництво</w:t>
      </w:r>
      <w:proofErr w:type="spellEnd"/>
      <w:r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»</w:t>
      </w:r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, «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proofErr w:type="spellStart"/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нновац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йна</w:t>
      </w:r>
      <w:proofErr w:type="spellEnd"/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д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яльн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сть</w:t>
      </w:r>
      <w:proofErr w:type="spellEnd"/>
      <w:r w:rsidR="002A2E7B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>»</w:t>
      </w:r>
      <w:r w:rsidR="008F6DDA" w:rsidRPr="00946E3F">
        <w:rPr>
          <w:rStyle w:val="a3"/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F6DDA"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</w:rPr>
        <w:t>тощо</w:t>
      </w:r>
      <w:proofErr w:type="spellEnd"/>
      <w:r w:rsidR="008F6DDA"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</w:rPr>
        <w:t>.</w:t>
      </w:r>
      <w:proofErr w:type="gramEnd"/>
      <w:r w:rsidRPr="00946E3F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 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 xml:space="preserve">Окремо зупинимося на матеріалах про </w:t>
      </w:r>
      <w:r w:rsidRPr="00974BF4">
        <w:rPr>
          <w:b/>
          <w:spacing w:val="-4"/>
          <w:sz w:val="28"/>
          <w:szCs w:val="28"/>
        </w:rPr>
        <w:t xml:space="preserve">переліки навчальних програм для реалізації варіативної складової навчальних планів </w:t>
      </w:r>
      <w:r w:rsidRPr="00974BF4">
        <w:rPr>
          <w:spacing w:val="-4"/>
          <w:sz w:val="28"/>
          <w:szCs w:val="28"/>
        </w:rPr>
        <w:t>ЗНЗ та позашкільних навчальних закладів.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pacing w:val="-4"/>
          <w:sz w:val="28"/>
          <w:szCs w:val="28"/>
        </w:rPr>
      </w:pPr>
      <w:r w:rsidRPr="00974BF4">
        <w:rPr>
          <w:spacing w:val="-4"/>
          <w:sz w:val="28"/>
          <w:szCs w:val="28"/>
        </w:rPr>
        <w:t xml:space="preserve">У зв’язку з величезним обсягом нових матеріалів робота над формуванням оновлених переліків триває і поступово такі матеріали розміщуються. Частина предметів представлена переліками ще у січні-березні, травні-червні 2017 року. 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974BF4">
        <w:rPr>
          <w:rFonts w:eastAsia="Times New Roman"/>
          <w:spacing w:val="-4"/>
          <w:sz w:val="28"/>
          <w:szCs w:val="28"/>
        </w:rPr>
        <w:t>Просимо взяти до уваги, що </w:t>
      </w:r>
      <w:r w:rsidRPr="00974BF4">
        <w:rPr>
          <w:rFonts w:eastAsia="Times New Roman"/>
          <w:b/>
          <w:bCs/>
          <w:iCs/>
          <w:spacing w:val="-4"/>
          <w:sz w:val="28"/>
          <w:szCs w:val="28"/>
        </w:rPr>
        <w:t xml:space="preserve">в навчальному процесі у 2017/2018 </w:t>
      </w:r>
      <w:proofErr w:type="spellStart"/>
      <w:r w:rsidRPr="00974BF4">
        <w:rPr>
          <w:rFonts w:eastAsia="Times New Roman"/>
          <w:b/>
          <w:bCs/>
          <w:iCs/>
          <w:spacing w:val="-4"/>
          <w:sz w:val="28"/>
          <w:szCs w:val="28"/>
        </w:rPr>
        <w:t>н.р</w:t>
      </w:r>
      <w:proofErr w:type="spellEnd"/>
      <w:r w:rsidRPr="00974BF4">
        <w:rPr>
          <w:rFonts w:eastAsia="Times New Roman"/>
          <w:b/>
          <w:bCs/>
          <w:iCs/>
          <w:spacing w:val="-4"/>
          <w:sz w:val="28"/>
          <w:szCs w:val="28"/>
        </w:rPr>
        <w:t>. можуть використовуватися програми, яким надано гриф МОН України</w:t>
      </w:r>
      <w:r w:rsidRPr="00974BF4">
        <w:rPr>
          <w:rFonts w:eastAsia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4BF4">
        <w:rPr>
          <w:rFonts w:eastAsia="Times New Roman"/>
          <w:bCs/>
          <w:iCs/>
          <w:spacing w:val="-4"/>
          <w:sz w:val="28"/>
          <w:szCs w:val="28"/>
        </w:rPr>
        <w:t>(або науково-методичних установ у програмах для поза</w:t>
      </w:r>
      <w:r w:rsidRPr="00974BF4">
        <w:rPr>
          <w:rFonts w:eastAsia="Times New Roman"/>
          <w:bCs/>
          <w:iCs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Fonts w:eastAsia="Times New Roman"/>
          <w:bCs/>
          <w:iCs/>
          <w:spacing w:val="-4"/>
          <w:sz w:val="28"/>
          <w:szCs w:val="28"/>
        </w:rPr>
        <w:t>шкіль</w:t>
      </w:r>
      <w:proofErr w:type="spellEnd"/>
      <w:r w:rsidRPr="00974BF4">
        <w:rPr>
          <w:rFonts w:eastAsia="Times New Roman"/>
          <w:bCs/>
          <w:iCs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Fonts w:eastAsia="Times New Roman"/>
          <w:bCs/>
          <w:iCs/>
          <w:spacing w:val="-4"/>
          <w:sz w:val="28"/>
          <w:szCs w:val="28"/>
        </w:rPr>
        <w:t>ної</w:t>
      </w:r>
      <w:proofErr w:type="spellEnd"/>
      <w:r w:rsidRPr="00974BF4">
        <w:rPr>
          <w:rFonts w:eastAsia="Times New Roman"/>
          <w:bCs/>
          <w:iCs/>
          <w:spacing w:val="-4"/>
          <w:sz w:val="28"/>
          <w:szCs w:val="28"/>
        </w:rPr>
        <w:t xml:space="preserve"> освіти, виховної роботи тощо)</w:t>
      </w:r>
      <w:r w:rsidRPr="00974BF4">
        <w:rPr>
          <w:rFonts w:eastAsia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4BF4">
        <w:rPr>
          <w:rFonts w:eastAsia="Times New Roman"/>
          <w:b/>
          <w:bCs/>
          <w:iCs/>
          <w:spacing w:val="-4"/>
          <w:sz w:val="28"/>
          <w:szCs w:val="28"/>
        </w:rPr>
        <w:t xml:space="preserve">протягом 2013-2017 років, </w:t>
      </w:r>
      <w:r w:rsidRPr="00974BF4">
        <w:rPr>
          <w:rFonts w:eastAsia="Times New Roman"/>
          <w:bCs/>
          <w:iCs/>
          <w:spacing w:val="-4"/>
          <w:sz w:val="28"/>
          <w:szCs w:val="28"/>
        </w:rPr>
        <w:t>тобто</w:t>
      </w:r>
      <w:r w:rsidRPr="00974BF4">
        <w:rPr>
          <w:rFonts w:eastAsia="Times New Roman"/>
          <w:b/>
          <w:bCs/>
          <w:iCs/>
          <w:spacing w:val="-4"/>
          <w:sz w:val="28"/>
          <w:szCs w:val="28"/>
        </w:rPr>
        <w:t xml:space="preserve"> термін грифа не перевищує 5 років.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uk-UA"/>
        </w:rPr>
      </w:pP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Навчальні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програми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термін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дії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грифа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яких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перевищує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5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років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потребують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перегрифування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доопрацювання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оновлення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і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вилу</w:t>
      </w:r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softHyphen/>
        <w:t>ча</w:t>
      </w:r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softHyphen/>
        <w:t>ються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з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використання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в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навчальному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процесі</w:t>
      </w:r>
      <w:proofErr w:type="spellEnd"/>
      <w:r w:rsidRPr="00974BF4">
        <w:rPr>
          <w:rFonts w:ascii="Times New Roman" w:hAnsi="Times New Roman" w:cs="Times New Roman"/>
          <w:b/>
          <w:iCs/>
          <w:spacing w:val="-4"/>
          <w:sz w:val="28"/>
          <w:szCs w:val="28"/>
          <w:lang w:eastAsia="uk-UA"/>
        </w:rPr>
        <w:t>.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</w:pP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Якщо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є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 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навчальні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програми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, не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внесені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до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перелі</w:t>
      </w:r>
      <w:proofErr w:type="gram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к</w:t>
      </w:r>
      <w:proofErr w:type="gram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ів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,</w:t>
      </w:r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 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але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ці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про</w:t>
      </w:r>
      <w:r w:rsidRPr="00974BF4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softHyphen/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грами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 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мають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гриф МОН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України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що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відповідає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терміну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5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років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(2013-2017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рр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.),</w:t>
      </w:r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 то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такі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програми</w:t>
      </w:r>
      <w:proofErr w:type="spellEnd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є</w:t>
      </w:r>
      <w:proofErr w:type="spellEnd"/>
      <w:r w:rsidRPr="00974BF4">
        <w:rPr>
          <w:rFonts w:ascii="Times New Roman" w:hAnsi="Times New Roman" w:cs="Times New Roman"/>
          <w:i/>
          <w:iCs/>
          <w:spacing w:val="-4"/>
          <w:sz w:val="28"/>
          <w:szCs w:val="28"/>
          <w:lang w:eastAsia="uk-UA"/>
        </w:rPr>
        <w:t> 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чинними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і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можуть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повноцінно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ви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 w:eastAsia="uk-UA"/>
        </w:rPr>
        <w:softHyphen/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користовуватися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навчальними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закладами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і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педагогами у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навчаль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 w:eastAsia="uk-UA"/>
        </w:rPr>
        <w:softHyphen/>
      </w:r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ному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процесі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в 2017/2018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навчальному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році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.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</w:pP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Керівникам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органів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управління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освітою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, 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навчальних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закладів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методичним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і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педагогічним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працівникам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у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використанні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програм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варіативної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складової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потрібно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керуватися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конкретними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листами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або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 xml:space="preserve"> наказами МОН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України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eastAsia="uk-UA"/>
        </w:rPr>
        <w:t>.</w:t>
      </w:r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</w:pP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Переліки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навчальних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програм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розміщені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в «Методичному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порад</w:t>
      </w:r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softHyphen/>
        <w:t>ни</w:t>
      </w:r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softHyphen/>
        <w:t>ку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»,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val="en-US" w:eastAsia="uk-UA"/>
        </w:rPr>
        <w:t>i</w:t>
      </w:r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нш</w:t>
      </w:r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val="en-US" w:eastAsia="uk-UA"/>
        </w:rPr>
        <w:t>i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перел</w:t>
      </w:r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val="en-US" w:eastAsia="uk-UA"/>
        </w:rPr>
        <w:t>i</w:t>
      </w:r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ки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є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не </w:t>
      </w:r>
      <w:proofErr w:type="gram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нормативном</w:t>
      </w:r>
      <w:proofErr w:type="gram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документом, а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мето</w:t>
      </w:r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softHyphen/>
        <w:t>дичними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ма</w:t>
      </w:r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softHyphen/>
        <w:t>те</w:t>
      </w:r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softHyphen/>
        <w:t>ріалами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 </w:t>
      </w:r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для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використання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у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професійній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>діяльності</w:t>
      </w:r>
      <w:proofErr w:type="spellEnd"/>
      <w:r w:rsidRPr="00974BF4">
        <w:rPr>
          <w:rFonts w:ascii="Times New Roman" w:hAnsi="Times New Roman" w:cs="Times New Roman"/>
          <w:bCs/>
          <w:iCs/>
          <w:spacing w:val="-6"/>
          <w:sz w:val="28"/>
          <w:szCs w:val="28"/>
          <w:lang w:eastAsia="uk-UA"/>
        </w:rPr>
        <w:t xml:space="preserve">. Тому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вимога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ко</w:t>
      </w:r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softHyphen/>
        <w:t>рис</w:t>
      </w:r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softHyphen/>
        <w:t>туватися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лише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програмами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внесеними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 до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переліків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,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є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>неправо</w:t>
      </w:r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softHyphen/>
        <w:t>мірною</w:t>
      </w:r>
      <w:proofErr w:type="spellEnd"/>
      <w:r w:rsidRPr="00974BF4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  <w:t xml:space="preserve">. 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bCs/>
          <w:iCs/>
          <w:spacing w:val="-4"/>
          <w:sz w:val="28"/>
          <w:szCs w:val="28"/>
          <w:lang w:val="ru-RU"/>
        </w:rPr>
      </w:pPr>
      <w:r w:rsidRPr="00974BF4">
        <w:rPr>
          <w:bCs/>
          <w:iCs/>
          <w:spacing w:val="-4"/>
          <w:sz w:val="28"/>
          <w:szCs w:val="28"/>
          <w:lang w:val="ru-RU"/>
        </w:rPr>
        <w:t xml:space="preserve">Потреба у </w:t>
      </w:r>
      <w:proofErr w:type="spellStart"/>
      <w:r w:rsidRPr="00974BF4">
        <w:rPr>
          <w:bCs/>
          <w:iCs/>
          <w:spacing w:val="-4"/>
          <w:sz w:val="28"/>
          <w:szCs w:val="28"/>
          <w:lang w:val="ru-RU"/>
        </w:rPr>
        <w:t>створенн</w:t>
      </w:r>
      <w:r w:rsidRPr="00974BF4">
        <w:rPr>
          <w:bCs/>
          <w:iCs/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bCs/>
          <w:iCs/>
          <w:spacing w:val="-4"/>
          <w:sz w:val="28"/>
          <w:szCs w:val="28"/>
          <w:lang w:val="ru-RU"/>
        </w:rPr>
        <w:t xml:space="preserve"> </w:t>
      </w:r>
      <w:r w:rsidRPr="00974BF4">
        <w:rPr>
          <w:spacing w:val="-4"/>
          <w:sz w:val="28"/>
          <w:szCs w:val="28"/>
        </w:rPr>
        <w:t>перелік</w:t>
      </w:r>
      <w:proofErr w:type="spellStart"/>
      <w:r w:rsidRPr="00974BF4">
        <w:rPr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spacing w:val="-4"/>
          <w:sz w:val="28"/>
          <w:szCs w:val="28"/>
          <w:lang w:val="ru-RU"/>
        </w:rPr>
        <w:t>в</w:t>
      </w:r>
      <w:r w:rsidRPr="00974BF4">
        <w:rPr>
          <w:spacing w:val="-4"/>
          <w:sz w:val="28"/>
          <w:szCs w:val="28"/>
        </w:rPr>
        <w:t xml:space="preserve"> навчальних програм </w:t>
      </w:r>
      <w:proofErr w:type="gramStart"/>
      <w:r w:rsidRPr="00974BF4">
        <w:rPr>
          <w:spacing w:val="-4"/>
          <w:sz w:val="28"/>
          <w:szCs w:val="28"/>
        </w:rPr>
        <w:t>для</w:t>
      </w:r>
      <w:proofErr w:type="gramEnd"/>
      <w:r w:rsidRPr="00974BF4">
        <w:rPr>
          <w:spacing w:val="-4"/>
          <w:sz w:val="28"/>
          <w:szCs w:val="28"/>
        </w:rPr>
        <w:t xml:space="preserve"> реалізації варіативної складової навчальних планів </w:t>
      </w:r>
      <w:proofErr w:type="spellStart"/>
      <w:r w:rsidRPr="00974BF4">
        <w:rPr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spacing w:val="-4"/>
          <w:sz w:val="28"/>
          <w:szCs w:val="28"/>
          <w:lang w:val="ru-RU"/>
        </w:rPr>
        <w:t>сну</w:t>
      </w:r>
      <w:r w:rsidRPr="00974BF4">
        <w:rPr>
          <w:bCs/>
          <w:iCs/>
          <w:spacing w:val="-4"/>
          <w:sz w:val="28"/>
          <w:szCs w:val="28"/>
        </w:rPr>
        <w:t>є</w:t>
      </w:r>
      <w:r w:rsidRPr="00974BF4">
        <w:rPr>
          <w:bCs/>
          <w:iCs/>
          <w:spacing w:val="-4"/>
          <w:sz w:val="28"/>
          <w:szCs w:val="28"/>
          <w:lang w:val="ru-RU"/>
        </w:rPr>
        <w:t xml:space="preserve"> тому, </w:t>
      </w:r>
      <w:proofErr w:type="spellStart"/>
      <w:r w:rsidRPr="00974BF4">
        <w:rPr>
          <w:bCs/>
          <w:iCs/>
          <w:spacing w:val="-4"/>
          <w:sz w:val="28"/>
          <w:szCs w:val="28"/>
          <w:lang w:val="ru-RU"/>
        </w:rPr>
        <w:t>що</w:t>
      </w:r>
      <w:proofErr w:type="spellEnd"/>
      <w:r w:rsidRPr="00974BF4">
        <w:rPr>
          <w:bCs/>
          <w:i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ru-RU"/>
        </w:rPr>
        <w:t>перел</w:t>
      </w:r>
      <w:r w:rsidRPr="00974BF4">
        <w:rPr>
          <w:b/>
          <w:bCs/>
          <w:iCs/>
          <w:spacing w:val="-4"/>
          <w:sz w:val="28"/>
          <w:szCs w:val="28"/>
          <w:lang w:val="en-US"/>
        </w:rPr>
        <w:t>i</w:t>
      </w:r>
      <w:r w:rsidRPr="00974BF4">
        <w:rPr>
          <w:b/>
          <w:bCs/>
          <w:iCs/>
          <w:spacing w:val="-4"/>
          <w:sz w:val="28"/>
          <w:szCs w:val="28"/>
          <w:lang w:val="ru-RU"/>
        </w:rPr>
        <w:t>ки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>, представлен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у в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en-US"/>
        </w:rPr>
        <w:t>i</w:t>
      </w:r>
      <w:r w:rsidRPr="00974BF4">
        <w:rPr>
          <w:b/>
          <w:bCs/>
          <w:iCs/>
          <w:spacing w:val="-4"/>
          <w:sz w:val="28"/>
          <w:szCs w:val="28"/>
          <w:lang w:val="ru-RU"/>
        </w:rPr>
        <w:t>дпов</w:t>
      </w:r>
      <w:r w:rsidRPr="00974BF4">
        <w:rPr>
          <w:b/>
          <w:bCs/>
          <w:iCs/>
          <w:spacing w:val="-4"/>
          <w:sz w:val="28"/>
          <w:szCs w:val="28"/>
          <w:lang w:val="en-US"/>
        </w:rPr>
        <w:t>i</w:t>
      </w:r>
      <w:r w:rsidRPr="00974BF4">
        <w:rPr>
          <w:b/>
          <w:bCs/>
          <w:iCs/>
          <w:spacing w:val="-4"/>
          <w:sz w:val="28"/>
          <w:szCs w:val="28"/>
          <w:lang w:val="ru-RU"/>
        </w:rPr>
        <w:t>дних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листах, м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en-US"/>
        </w:rPr>
        <w:t>i</w:t>
      </w:r>
      <w:r w:rsidRPr="00974BF4">
        <w:rPr>
          <w:b/>
          <w:bCs/>
          <w:iCs/>
          <w:spacing w:val="-4"/>
          <w:sz w:val="28"/>
          <w:szCs w:val="28"/>
          <w:lang w:val="ru-RU"/>
        </w:rPr>
        <w:t>стять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ru-RU"/>
        </w:rPr>
        <w:t>лише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ru-RU"/>
        </w:rPr>
        <w:t>окрем</w:t>
      </w:r>
      <w:r w:rsidRPr="00974BF4">
        <w:rPr>
          <w:b/>
          <w:bCs/>
          <w:iCs/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ru-RU"/>
        </w:rPr>
        <w:t>програми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</w:t>
      </w:r>
      <w:r w:rsidRPr="00974BF4">
        <w:rPr>
          <w:b/>
          <w:bCs/>
          <w:iCs/>
          <w:spacing w:val="-4"/>
          <w:sz w:val="28"/>
          <w:szCs w:val="28"/>
        </w:rPr>
        <w:t>є</w:t>
      </w:r>
      <w:r w:rsidRPr="00974BF4">
        <w:rPr>
          <w:b/>
          <w:bCs/>
          <w:i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/>
          <w:bCs/>
          <w:iCs/>
          <w:spacing w:val="-4"/>
          <w:sz w:val="28"/>
          <w:szCs w:val="28"/>
          <w:lang w:val="ru-RU"/>
        </w:rPr>
        <w:t>неповними</w:t>
      </w:r>
      <w:proofErr w:type="spellEnd"/>
      <w:r w:rsidRPr="00974BF4">
        <w:rPr>
          <w:b/>
          <w:bCs/>
          <w:iCs/>
          <w:spacing w:val="-4"/>
          <w:sz w:val="28"/>
          <w:szCs w:val="28"/>
          <w:lang w:val="ru-RU"/>
        </w:rPr>
        <w:t>.</w:t>
      </w:r>
      <w:r w:rsidRPr="00974BF4">
        <w:rPr>
          <w:bCs/>
          <w:iCs/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bCs/>
          <w:iCs/>
          <w:spacing w:val="-4"/>
          <w:sz w:val="28"/>
          <w:szCs w:val="28"/>
          <w:lang w:val="ru-RU"/>
        </w:rPr>
        <w:t>Саме</w:t>
      </w:r>
      <w:proofErr w:type="spellEnd"/>
      <w:r w:rsidRPr="00974BF4">
        <w:rPr>
          <w:bCs/>
          <w:iCs/>
          <w:spacing w:val="-4"/>
          <w:sz w:val="28"/>
          <w:szCs w:val="28"/>
          <w:lang w:val="ru-RU"/>
        </w:rPr>
        <w:t xml:space="preserve"> тому </w:t>
      </w:r>
      <w:r w:rsidRPr="00974BF4">
        <w:rPr>
          <w:spacing w:val="-4"/>
          <w:sz w:val="28"/>
          <w:szCs w:val="28"/>
        </w:rPr>
        <w:t>перелік</w:t>
      </w:r>
      <w:r w:rsidRPr="00974BF4">
        <w:rPr>
          <w:spacing w:val="-4"/>
          <w:sz w:val="28"/>
          <w:szCs w:val="28"/>
          <w:lang w:val="ru-RU"/>
        </w:rPr>
        <w:t>и</w:t>
      </w:r>
      <w:r w:rsidRPr="00974BF4">
        <w:rPr>
          <w:spacing w:val="-4"/>
          <w:sz w:val="28"/>
          <w:szCs w:val="28"/>
        </w:rPr>
        <w:t xml:space="preserve"> навчальних програм для реалізації варіативної складової навчальних планів</w:t>
      </w:r>
      <w:r w:rsidRPr="00974BF4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spacing w:val="-4"/>
          <w:sz w:val="28"/>
          <w:szCs w:val="28"/>
          <w:lang w:val="ru-RU"/>
        </w:rPr>
        <w:lastRenderedPageBreak/>
        <w:t>користуються</w:t>
      </w:r>
      <w:proofErr w:type="spellEnd"/>
      <w:r w:rsidRPr="00974BF4">
        <w:rPr>
          <w:spacing w:val="-4"/>
          <w:sz w:val="28"/>
          <w:szCs w:val="28"/>
          <w:lang w:val="ru-RU"/>
        </w:rPr>
        <w:t xml:space="preserve"> великим </w:t>
      </w:r>
      <w:proofErr w:type="gramStart"/>
      <w:r w:rsidRPr="00974BF4">
        <w:rPr>
          <w:spacing w:val="-4"/>
          <w:sz w:val="28"/>
          <w:szCs w:val="28"/>
          <w:lang w:val="ru-RU"/>
        </w:rPr>
        <w:t>попитом</w:t>
      </w:r>
      <w:proofErr w:type="gramEnd"/>
      <w:r w:rsidRPr="00974BF4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spacing w:val="-4"/>
          <w:sz w:val="28"/>
          <w:szCs w:val="28"/>
          <w:lang w:val="ru-RU"/>
        </w:rPr>
        <w:t>упродовж</w:t>
      </w:r>
      <w:proofErr w:type="spellEnd"/>
      <w:r w:rsidRPr="00974BF4">
        <w:rPr>
          <w:spacing w:val="-4"/>
          <w:sz w:val="28"/>
          <w:szCs w:val="28"/>
          <w:lang w:val="ru-RU"/>
        </w:rPr>
        <w:t xml:space="preserve"> ус</w:t>
      </w:r>
      <w:proofErr w:type="spellStart"/>
      <w:r w:rsidRPr="00974BF4">
        <w:rPr>
          <w:spacing w:val="-4"/>
          <w:sz w:val="28"/>
          <w:szCs w:val="28"/>
          <w:lang w:val="en-US"/>
        </w:rPr>
        <w:t>i</w:t>
      </w:r>
      <w:r w:rsidRPr="00974BF4">
        <w:rPr>
          <w:spacing w:val="-4"/>
          <w:sz w:val="28"/>
          <w:szCs w:val="28"/>
          <w:lang w:val="ru-RU"/>
        </w:rPr>
        <w:t>х</w:t>
      </w:r>
      <w:proofErr w:type="spellEnd"/>
      <w:r w:rsidRPr="00974BF4">
        <w:rPr>
          <w:spacing w:val="-4"/>
          <w:sz w:val="28"/>
          <w:szCs w:val="28"/>
          <w:lang w:val="ru-RU"/>
        </w:rPr>
        <w:t xml:space="preserve"> рок</w:t>
      </w:r>
      <w:proofErr w:type="spellStart"/>
      <w:r w:rsidRPr="00974BF4">
        <w:rPr>
          <w:spacing w:val="-4"/>
          <w:sz w:val="28"/>
          <w:szCs w:val="28"/>
          <w:lang w:val="en-US"/>
        </w:rPr>
        <w:t>i</w:t>
      </w:r>
      <w:proofErr w:type="spellEnd"/>
      <w:r w:rsidRPr="00974BF4">
        <w:rPr>
          <w:spacing w:val="-4"/>
          <w:sz w:val="28"/>
          <w:szCs w:val="28"/>
          <w:lang w:val="ru-RU"/>
        </w:rPr>
        <w:t xml:space="preserve">в </w:t>
      </w:r>
      <w:r w:rsidRPr="00974BF4">
        <w:rPr>
          <w:spacing w:val="-4"/>
          <w:sz w:val="28"/>
          <w:szCs w:val="28"/>
        </w:rPr>
        <w:t>ї</w:t>
      </w:r>
      <w:proofErr w:type="spellStart"/>
      <w:r w:rsidRPr="00974BF4">
        <w:rPr>
          <w:spacing w:val="-4"/>
          <w:sz w:val="28"/>
          <w:szCs w:val="28"/>
          <w:lang w:val="ru-RU"/>
        </w:rPr>
        <w:t>х</w:t>
      </w:r>
      <w:proofErr w:type="spellEnd"/>
      <w:r w:rsidRPr="00974BF4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spacing w:val="-4"/>
          <w:sz w:val="28"/>
          <w:szCs w:val="28"/>
          <w:lang w:val="ru-RU"/>
        </w:rPr>
        <w:t>формування</w:t>
      </w:r>
      <w:proofErr w:type="spellEnd"/>
      <w:r w:rsidRPr="00974BF4">
        <w:rPr>
          <w:spacing w:val="-4"/>
          <w:sz w:val="28"/>
          <w:szCs w:val="28"/>
          <w:lang w:val="ru-RU"/>
        </w:rPr>
        <w:t xml:space="preserve"> нашим закладом </w:t>
      </w:r>
      <w:proofErr w:type="spellStart"/>
      <w:r w:rsidRPr="00974BF4">
        <w:rPr>
          <w:spacing w:val="-4"/>
          <w:sz w:val="28"/>
          <w:szCs w:val="28"/>
          <w:lang w:val="ru-RU"/>
        </w:rPr>
        <w:t>п</w:t>
      </w:r>
      <w:r w:rsidRPr="00974BF4">
        <w:rPr>
          <w:spacing w:val="-4"/>
          <w:sz w:val="28"/>
          <w:szCs w:val="28"/>
          <w:lang w:val="en-US"/>
        </w:rPr>
        <w:t>i</w:t>
      </w:r>
      <w:r w:rsidRPr="00974BF4">
        <w:rPr>
          <w:spacing w:val="-4"/>
          <w:sz w:val="28"/>
          <w:szCs w:val="28"/>
          <w:lang w:val="ru-RU"/>
        </w:rPr>
        <w:t>слядипломно</w:t>
      </w:r>
      <w:proofErr w:type="spellEnd"/>
      <w:r w:rsidRPr="00974BF4">
        <w:rPr>
          <w:spacing w:val="-4"/>
          <w:sz w:val="28"/>
          <w:szCs w:val="28"/>
        </w:rPr>
        <w:t>ї</w:t>
      </w:r>
      <w:r w:rsidRPr="00974BF4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974BF4">
        <w:rPr>
          <w:spacing w:val="-4"/>
          <w:sz w:val="28"/>
          <w:szCs w:val="28"/>
          <w:lang w:val="ru-RU"/>
        </w:rPr>
        <w:t>осв</w:t>
      </w:r>
      <w:r w:rsidRPr="00974BF4">
        <w:rPr>
          <w:spacing w:val="-4"/>
          <w:sz w:val="28"/>
          <w:szCs w:val="28"/>
          <w:lang w:val="en-US"/>
        </w:rPr>
        <w:t>i</w:t>
      </w:r>
      <w:r w:rsidRPr="00974BF4">
        <w:rPr>
          <w:spacing w:val="-4"/>
          <w:sz w:val="28"/>
          <w:szCs w:val="28"/>
          <w:lang w:val="ru-RU"/>
        </w:rPr>
        <w:t>ти</w:t>
      </w:r>
      <w:proofErr w:type="spellEnd"/>
      <w:r w:rsidRPr="00974BF4">
        <w:rPr>
          <w:spacing w:val="-4"/>
          <w:sz w:val="28"/>
          <w:szCs w:val="28"/>
          <w:lang w:val="ru-RU"/>
        </w:rPr>
        <w:t xml:space="preserve"> (2000-2017 </w:t>
      </w:r>
      <w:proofErr w:type="spellStart"/>
      <w:r w:rsidRPr="00974BF4">
        <w:rPr>
          <w:spacing w:val="-4"/>
          <w:sz w:val="28"/>
          <w:szCs w:val="28"/>
          <w:lang w:val="ru-RU"/>
        </w:rPr>
        <w:t>рр</w:t>
      </w:r>
      <w:proofErr w:type="spellEnd"/>
      <w:r w:rsidRPr="00974BF4">
        <w:rPr>
          <w:spacing w:val="-4"/>
          <w:sz w:val="28"/>
          <w:szCs w:val="28"/>
          <w:lang w:val="ru-RU"/>
        </w:rPr>
        <w:t>.)</w:t>
      </w:r>
    </w:p>
    <w:p w:rsidR="00974BF4" w:rsidRPr="00974BF4" w:rsidRDefault="00974BF4" w:rsidP="0074016A">
      <w:pPr>
        <w:widowControl w:val="0"/>
        <w:shd w:val="clear" w:color="auto" w:fill="FFFFFF"/>
        <w:spacing w:after="0" w:line="226" w:lineRule="auto"/>
        <w:ind w:firstLine="709"/>
        <w:jc w:val="both"/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</w:pPr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Робота над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формуванням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змістового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наповнення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«Методичного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порадника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 2017/2018» </w:t>
      </w:r>
      <w:proofErr w:type="spellStart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>завершується</w:t>
      </w:r>
      <w:proofErr w:type="spellEnd"/>
      <w:r w:rsidRPr="00974BF4">
        <w:rPr>
          <w:rFonts w:ascii="Times New Roman" w:hAnsi="Times New Roman" w:cs="Times New Roman"/>
          <w:bCs/>
          <w:iCs/>
          <w:spacing w:val="-4"/>
          <w:sz w:val="28"/>
          <w:szCs w:val="28"/>
          <w:lang w:eastAsia="uk-UA"/>
        </w:rPr>
        <w:t xml:space="preserve">. </w:t>
      </w:r>
      <w:proofErr w:type="spellStart"/>
      <w:proofErr w:type="gram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П</w:t>
      </w:r>
      <w:proofErr w:type="gram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ісля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початку нового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навчального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року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матеріали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розміщуватимуться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в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інформаційній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системі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академії</w:t>
      </w:r>
      <w:proofErr w:type="spellEnd"/>
      <w:r w:rsidRPr="00974BF4">
        <w:rPr>
          <w:rStyle w:val="a3"/>
          <w:rFonts w:ascii="Times New Roman" w:hAnsi="Times New Roman" w:cs="Times New Roman"/>
          <w:b w:val="0"/>
          <w:spacing w:val="-4"/>
          <w:sz w:val="28"/>
          <w:szCs w:val="28"/>
          <w:shd w:val="clear" w:color="auto" w:fill="FFFFFF"/>
        </w:rPr>
        <w:t>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Звертаємо Вашу увагу на те, що більшість матеріалів «Мето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softHyphen/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дич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softHyphen/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ного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 порадника» розміщено в інформаційній системі академії і на них є окремі посилання саме в інформаційній системі. Пошук можна здійснити за датою, номером, типом документу, категорією (або номінацією з проблеми), ключовими словами, а також за ідентифікаційним номером (ІD)</w:t>
      </w:r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ма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>т</w:t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еріалу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інформаційній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системі</w:t>
      </w:r>
      <w:proofErr w:type="spellEnd"/>
      <w:r w:rsidRPr="00974BF4">
        <w:rPr>
          <w:rStyle w:val="a3"/>
          <w:b w:val="0"/>
          <w:spacing w:val="-4"/>
          <w:sz w:val="28"/>
          <w:szCs w:val="28"/>
          <w:shd w:val="clear" w:color="auto" w:fill="FFFFFF"/>
          <w:lang w:val="ru-RU"/>
        </w:rPr>
        <w:t>.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6"/>
          <w:sz w:val="28"/>
          <w:szCs w:val="28"/>
          <w:shd w:val="clear" w:color="auto" w:fill="FFFFFF"/>
        </w:rPr>
      </w:pPr>
      <w:r w:rsidRPr="00974BF4">
        <w:rPr>
          <w:rStyle w:val="a3"/>
          <w:b w:val="0"/>
          <w:spacing w:val="-6"/>
          <w:sz w:val="28"/>
          <w:szCs w:val="28"/>
          <w:shd w:val="clear" w:color="auto" w:fill="FFFFFF"/>
        </w:rPr>
        <w:t xml:space="preserve">З метою забезпечення оперативного інформування освітян про нові надходження деякі матеріали в «Методичному пораднику» не мають прямого посилання на інформаційну систему, а </w:t>
      </w:r>
      <w:proofErr w:type="spellStart"/>
      <w:r w:rsidRPr="00974BF4">
        <w:rPr>
          <w:rStyle w:val="a3"/>
          <w:b w:val="0"/>
          <w:spacing w:val="-6"/>
          <w:sz w:val="28"/>
          <w:szCs w:val="28"/>
          <w:shd w:val="clear" w:color="auto" w:fill="FFFFFF"/>
        </w:rPr>
        <w:t>створен</w:t>
      </w:r>
      <w:r w:rsidRPr="00974BF4">
        <w:rPr>
          <w:rStyle w:val="a3"/>
          <w:b w:val="0"/>
          <w:spacing w:val="-6"/>
          <w:sz w:val="28"/>
          <w:szCs w:val="28"/>
          <w:shd w:val="clear" w:color="auto" w:fill="FFFFFF"/>
          <w:lang w:val="en-US"/>
        </w:rPr>
        <w:t>i</w:t>
      </w:r>
      <w:proofErr w:type="spellEnd"/>
      <w:r w:rsidRPr="00974BF4">
        <w:rPr>
          <w:rStyle w:val="a3"/>
          <w:b w:val="0"/>
          <w:spacing w:val="-6"/>
          <w:sz w:val="28"/>
          <w:szCs w:val="28"/>
          <w:shd w:val="clear" w:color="auto" w:fill="FFFFFF"/>
        </w:rPr>
        <w:t xml:space="preserve"> як гіперпосилання на публікацію, розміщену на відповідному сайті, порталі, платформі. Такі матеріали можна відкрити через «Методичний порадник». </w:t>
      </w:r>
    </w:p>
    <w:p w:rsidR="00974BF4" w:rsidRPr="00974BF4" w:rsidRDefault="00974BF4" w:rsidP="0074016A">
      <w:pPr>
        <w:pStyle w:val="a4"/>
        <w:widowControl w:val="0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shd w:val="clear" w:color="auto" w:fill="FFFFFF"/>
        </w:rPr>
      </w:pPr>
      <w:r w:rsidRPr="00974BF4">
        <w:rPr>
          <w:rStyle w:val="a3"/>
          <w:b w:val="0"/>
          <w:spacing w:val="-4"/>
          <w:sz w:val="28"/>
          <w:szCs w:val="28"/>
          <w:shd w:val="clear" w:color="auto" w:fill="FFFFFF"/>
        </w:rPr>
        <w:t xml:space="preserve">Якщо Ви не знаходите матеріали в інформаційній системі, тоді можете знайти і відкрити їх у «Методичному пораднику» через пряме гіперпосилання.  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6"/>
          <w:sz w:val="28"/>
          <w:szCs w:val="28"/>
        </w:rPr>
      </w:pPr>
      <w:r w:rsidRPr="00974BF4">
        <w:rPr>
          <w:rStyle w:val="a3"/>
          <w:b w:val="0"/>
          <w:spacing w:val="-6"/>
          <w:sz w:val="28"/>
          <w:szCs w:val="28"/>
        </w:rPr>
        <w:t xml:space="preserve">На освітньому </w:t>
      </w:r>
      <w:r w:rsidRPr="00974BF4">
        <w:rPr>
          <w:rStyle w:val="a3"/>
          <w:spacing w:val="-6"/>
          <w:sz w:val="28"/>
          <w:szCs w:val="28"/>
        </w:rPr>
        <w:t>порталі академії</w:t>
      </w:r>
      <w:r w:rsidRPr="00974BF4">
        <w:rPr>
          <w:rStyle w:val="a3"/>
          <w:b w:val="0"/>
          <w:spacing w:val="-6"/>
          <w:sz w:val="28"/>
          <w:szCs w:val="28"/>
        </w:rPr>
        <w:t xml:space="preserve"> (права частина головної сторінки) створено банер</w:t>
      </w:r>
      <w:r w:rsidRPr="00974BF4">
        <w:rPr>
          <w:rStyle w:val="a3"/>
          <w:spacing w:val="-6"/>
          <w:sz w:val="28"/>
          <w:szCs w:val="28"/>
        </w:rPr>
        <w:t xml:space="preserve"> «Методичний порадник 2017/2018»</w:t>
      </w:r>
      <w:r w:rsidRPr="00974BF4">
        <w:rPr>
          <w:rStyle w:val="a3"/>
          <w:b w:val="0"/>
          <w:spacing w:val="-6"/>
          <w:sz w:val="28"/>
          <w:szCs w:val="28"/>
        </w:rPr>
        <w:t>,</w:t>
      </w:r>
      <w:r w:rsidRPr="00974BF4">
        <w:rPr>
          <w:rStyle w:val="a3"/>
          <w:spacing w:val="-6"/>
          <w:sz w:val="28"/>
          <w:szCs w:val="28"/>
        </w:rPr>
        <w:t xml:space="preserve"> </w:t>
      </w:r>
      <w:r w:rsidRPr="00974BF4">
        <w:rPr>
          <w:rStyle w:val="a3"/>
          <w:b w:val="0"/>
          <w:spacing w:val="-6"/>
          <w:sz w:val="28"/>
          <w:szCs w:val="28"/>
        </w:rPr>
        <w:t>з якого Ви перейдете на видання.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</w:rPr>
      </w:pPr>
      <w:r w:rsidRPr="00974BF4">
        <w:rPr>
          <w:rStyle w:val="a3"/>
          <w:b w:val="0"/>
          <w:spacing w:val="-4"/>
          <w:sz w:val="28"/>
          <w:szCs w:val="28"/>
        </w:rPr>
        <w:t xml:space="preserve">В інформаційній системі академії створено </w:t>
      </w:r>
      <w:r w:rsidRPr="00974BF4">
        <w:rPr>
          <w:rStyle w:val="a3"/>
          <w:spacing w:val="-4"/>
          <w:sz w:val="28"/>
          <w:szCs w:val="28"/>
        </w:rPr>
        <w:t>рубрику «Методич</w:t>
      </w:r>
      <w:r w:rsidRPr="00974BF4">
        <w:rPr>
          <w:rStyle w:val="a3"/>
          <w:spacing w:val="-4"/>
          <w:sz w:val="28"/>
          <w:szCs w:val="28"/>
        </w:rPr>
        <w:softHyphen/>
        <w:t>ний порадник»,</w:t>
      </w:r>
      <w:r w:rsidRPr="00974BF4">
        <w:rPr>
          <w:rStyle w:val="a3"/>
          <w:b w:val="0"/>
          <w:spacing w:val="-4"/>
          <w:sz w:val="28"/>
          <w:szCs w:val="28"/>
        </w:rPr>
        <w:t xml:space="preserve"> у якій розташовано відповідне видання 2016/2017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н.р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., а також видання для 2017/2018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н.р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>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</w:rPr>
      </w:pPr>
      <w:r w:rsidRPr="00974BF4">
        <w:rPr>
          <w:rStyle w:val="a3"/>
          <w:b w:val="0"/>
          <w:spacing w:val="-4"/>
          <w:sz w:val="28"/>
          <w:szCs w:val="28"/>
        </w:rPr>
        <w:t xml:space="preserve">На освітньому порталі академії (ліва частина головної сторінки) функціонує </w:t>
      </w:r>
      <w:proofErr w:type="spellStart"/>
      <w:r w:rsidRPr="00974BF4">
        <w:rPr>
          <w:rStyle w:val="a3"/>
          <w:spacing w:val="-4"/>
          <w:sz w:val="28"/>
          <w:szCs w:val="28"/>
        </w:rPr>
        <w:t>рубрикатор</w:t>
      </w:r>
      <w:proofErr w:type="spellEnd"/>
      <w:r w:rsidRPr="00974BF4">
        <w:rPr>
          <w:rStyle w:val="a3"/>
          <w:spacing w:val="-4"/>
          <w:sz w:val="28"/>
          <w:szCs w:val="28"/>
        </w:rPr>
        <w:t xml:space="preserve"> інформаційної системи</w:t>
      </w:r>
      <w:r w:rsidRPr="00974BF4">
        <w:rPr>
          <w:rStyle w:val="a3"/>
          <w:b w:val="0"/>
          <w:spacing w:val="-4"/>
          <w:sz w:val="28"/>
          <w:szCs w:val="28"/>
        </w:rPr>
        <w:t>, у якому відобража</w:t>
      </w:r>
      <w:r w:rsidRPr="00974BF4">
        <w:rPr>
          <w:rStyle w:val="a3"/>
          <w:b w:val="0"/>
          <w:spacing w:val="-4"/>
          <w:sz w:val="28"/>
          <w:szCs w:val="28"/>
        </w:rPr>
        <w:softHyphen/>
        <w:t xml:space="preserve">ються останні розміщені матеріали відповідно до дати документа або інформаційного повідомлення. Звертаємо Вашу увагу на те, що в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рубрикаторі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інформаці</w:t>
      </w:r>
      <w:proofErr w:type="spellEnd"/>
      <w:r w:rsidRPr="00974BF4">
        <w:rPr>
          <w:rStyle w:val="a3"/>
          <w:b w:val="0"/>
          <w:spacing w:val="-4"/>
          <w:sz w:val="28"/>
          <w:szCs w:val="28"/>
          <w:lang w:val="ru-RU"/>
        </w:rPr>
        <w:t>я</w:t>
      </w:r>
      <w:r w:rsidRPr="00974BF4">
        <w:rPr>
          <w:rStyle w:val="a3"/>
          <w:b w:val="0"/>
          <w:spacing w:val="-4"/>
          <w:sz w:val="28"/>
          <w:szCs w:val="28"/>
        </w:rPr>
        <w:t xml:space="preserve"> оновлюється автоматично, а не вручну, тому можливе її</w:t>
      </w:r>
      <w:r w:rsidRPr="00974BF4">
        <w:rPr>
          <w:rStyle w:val="a3"/>
          <w:spacing w:val="-4"/>
          <w:sz w:val="28"/>
          <w:szCs w:val="28"/>
        </w:rPr>
        <w:t xml:space="preserve"> </w:t>
      </w:r>
      <w:r w:rsidRPr="00974BF4">
        <w:rPr>
          <w:rStyle w:val="a3"/>
          <w:b w:val="0"/>
          <w:spacing w:val="-4"/>
          <w:sz w:val="28"/>
          <w:szCs w:val="28"/>
        </w:rPr>
        <w:t xml:space="preserve">оновлення як протягом кількох годин, так і протягом доби (тобто матеріал може бути в інформаційній системі, а в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рубрикаторі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відображається згодом, через кілька годин або через добу).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</w:rPr>
      </w:pPr>
      <w:r w:rsidRPr="00974BF4">
        <w:rPr>
          <w:rStyle w:val="a3"/>
          <w:b w:val="0"/>
          <w:spacing w:val="-4"/>
          <w:sz w:val="28"/>
          <w:szCs w:val="28"/>
        </w:rPr>
        <w:t xml:space="preserve">Якщо дата документа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раніша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, ніж кілька останніх днів, то нові матеріали, розміщені в інформаційній системі, треба шукати в </w:t>
      </w:r>
      <w:r w:rsidRPr="00974BF4">
        <w:rPr>
          <w:rStyle w:val="a3"/>
          <w:spacing w:val="-4"/>
          <w:sz w:val="28"/>
          <w:szCs w:val="28"/>
        </w:rPr>
        <w:t>рубриці «Огляд матеріалів»</w:t>
      </w:r>
      <w:r w:rsidRPr="00974BF4">
        <w:rPr>
          <w:rStyle w:val="a3"/>
          <w:b w:val="0"/>
          <w:spacing w:val="-4"/>
          <w:sz w:val="28"/>
          <w:szCs w:val="28"/>
        </w:rPr>
        <w:t xml:space="preserve"> або за датою, номером, назвою, категорією, типом документа, ключовими словами тощо.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b/>
          <w:spacing w:val="-4"/>
          <w:sz w:val="28"/>
          <w:szCs w:val="28"/>
        </w:rPr>
      </w:pPr>
      <w:r w:rsidRPr="00974BF4">
        <w:rPr>
          <w:rStyle w:val="a3"/>
          <w:b w:val="0"/>
          <w:spacing w:val="-4"/>
          <w:sz w:val="28"/>
          <w:szCs w:val="28"/>
        </w:rPr>
        <w:t xml:space="preserve">Матеріали рубрики «Огляд матеріалів» розміщуються за датами протягом місяця, а після завершення поточного місяця, року,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перефор</w:t>
      </w:r>
      <w:proofErr w:type="spellEnd"/>
      <w:r w:rsidRPr="00974BF4">
        <w:rPr>
          <w:rStyle w:val="a3"/>
          <w:b w:val="0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матовуються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</w:t>
      </w:r>
      <w:r w:rsidRPr="00974BF4">
        <w:rPr>
          <w:rStyle w:val="a3"/>
          <w:b w:val="0"/>
          <w:spacing w:val="-4"/>
          <w:sz w:val="28"/>
          <w:szCs w:val="28"/>
          <w:lang w:val="ru-RU"/>
        </w:rPr>
        <w:t>в</w:t>
      </w:r>
      <w:r w:rsidRPr="00974BF4">
        <w:rPr>
          <w:rStyle w:val="a3"/>
          <w:b w:val="0"/>
          <w:spacing w:val="-4"/>
          <w:sz w:val="28"/>
          <w:szCs w:val="28"/>
        </w:rPr>
        <w:t xml:space="preserve"> загальний список за місяць (без числа) або рік.</w:t>
      </w:r>
    </w:p>
    <w:p w:rsidR="00974BF4" w:rsidRPr="00974BF4" w:rsidRDefault="00974BF4" w:rsidP="0074016A">
      <w:pPr>
        <w:pStyle w:val="a4"/>
        <w:widowControl w:val="0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Style w:val="a3"/>
          <w:b w:val="0"/>
          <w:spacing w:val="-4"/>
          <w:sz w:val="28"/>
          <w:szCs w:val="28"/>
          <w:lang w:val="ru-RU"/>
        </w:rPr>
      </w:pPr>
      <w:r w:rsidRPr="00974BF4">
        <w:rPr>
          <w:rStyle w:val="a3"/>
          <w:b w:val="0"/>
          <w:spacing w:val="-4"/>
          <w:sz w:val="28"/>
          <w:szCs w:val="28"/>
        </w:rPr>
        <w:t xml:space="preserve">Запрошуємо всіх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освітя</w:t>
      </w:r>
      <w:r w:rsidRPr="00974BF4">
        <w:rPr>
          <w:rStyle w:val="a3"/>
          <w:b w:val="0"/>
          <w:spacing w:val="-4"/>
          <w:sz w:val="28"/>
          <w:szCs w:val="28"/>
          <w:lang w:val="ru-RU"/>
        </w:rPr>
        <w:t>н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 xml:space="preserve"> відвідати</w:t>
      </w:r>
      <w:r w:rsidRPr="00974BF4">
        <w:rPr>
          <w:rStyle w:val="a3"/>
          <w:spacing w:val="-4"/>
          <w:sz w:val="28"/>
          <w:szCs w:val="28"/>
        </w:rPr>
        <w:t xml:space="preserve"> інформаційну систему </w:t>
      </w:r>
      <w:r w:rsidRPr="00974BF4">
        <w:rPr>
          <w:rStyle w:val="a3"/>
          <w:spacing w:val="-4"/>
          <w:sz w:val="28"/>
          <w:szCs w:val="28"/>
          <w:lang w:val="ru-RU"/>
        </w:rPr>
        <w:t>а</w:t>
      </w:r>
      <w:proofErr w:type="spellStart"/>
      <w:r w:rsidRPr="00974BF4">
        <w:rPr>
          <w:rStyle w:val="a3"/>
          <w:spacing w:val="-4"/>
          <w:sz w:val="28"/>
          <w:szCs w:val="28"/>
        </w:rPr>
        <w:t>каде</w:t>
      </w:r>
      <w:proofErr w:type="spellEnd"/>
      <w:r w:rsidRPr="00974BF4">
        <w:rPr>
          <w:rStyle w:val="a3"/>
          <w:spacing w:val="-4"/>
          <w:sz w:val="28"/>
          <w:szCs w:val="28"/>
          <w:lang w:val="ru-RU"/>
        </w:rPr>
        <w:softHyphen/>
      </w:r>
      <w:proofErr w:type="spellStart"/>
      <w:r w:rsidRPr="00974BF4">
        <w:rPr>
          <w:rStyle w:val="a3"/>
          <w:spacing w:val="-4"/>
          <w:sz w:val="28"/>
          <w:szCs w:val="28"/>
        </w:rPr>
        <w:t>мії</w:t>
      </w:r>
      <w:proofErr w:type="spellEnd"/>
      <w:r w:rsidRPr="00974BF4">
        <w:rPr>
          <w:rStyle w:val="a3"/>
          <w:spacing w:val="-4"/>
          <w:sz w:val="28"/>
          <w:szCs w:val="28"/>
        </w:rPr>
        <w:t> </w:t>
      </w:r>
      <w:r w:rsidRPr="00974BF4">
        <w:rPr>
          <w:rStyle w:val="a3"/>
          <w:b w:val="0"/>
          <w:spacing w:val="-4"/>
          <w:sz w:val="28"/>
          <w:szCs w:val="28"/>
        </w:rPr>
        <w:t>та</w:t>
      </w:r>
      <w:r w:rsidRPr="00974BF4">
        <w:rPr>
          <w:rStyle w:val="a3"/>
          <w:spacing w:val="-4"/>
          <w:sz w:val="28"/>
          <w:szCs w:val="28"/>
        </w:rPr>
        <w:t xml:space="preserve"> «Методичний порадник», </w:t>
      </w:r>
      <w:r w:rsidRPr="00974BF4">
        <w:rPr>
          <w:rStyle w:val="a3"/>
          <w:b w:val="0"/>
          <w:spacing w:val="-4"/>
          <w:sz w:val="28"/>
          <w:szCs w:val="28"/>
        </w:rPr>
        <w:t xml:space="preserve">переглянути й опрацювати матеріали для роботи у 2017/2018 </w:t>
      </w:r>
      <w:proofErr w:type="spellStart"/>
      <w:r w:rsidRPr="00974BF4">
        <w:rPr>
          <w:rStyle w:val="a3"/>
          <w:b w:val="0"/>
          <w:spacing w:val="-4"/>
          <w:sz w:val="28"/>
          <w:szCs w:val="28"/>
        </w:rPr>
        <w:t>н.р</w:t>
      </w:r>
      <w:proofErr w:type="spellEnd"/>
      <w:r w:rsidRPr="00974BF4">
        <w:rPr>
          <w:rStyle w:val="a3"/>
          <w:b w:val="0"/>
          <w:spacing w:val="-4"/>
          <w:sz w:val="28"/>
          <w:szCs w:val="28"/>
        </w:rPr>
        <w:t>.</w:t>
      </w:r>
    </w:p>
    <w:p w:rsidR="00974BF4" w:rsidRPr="00974BF4" w:rsidRDefault="00974BF4" w:rsidP="0074016A">
      <w:pPr>
        <w:spacing w:line="22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4BF4" w:rsidRPr="00974BF4" w:rsidSect="0074016A">
      <w:head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D06" w:rsidRDefault="00492D06" w:rsidP="0074016A">
      <w:pPr>
        <w:spacing w:after="0" w:line="240" w:lineRule="auto"/>
      </w:pPr>
      <w:r>
        <w:separator/>
      </w:r>
    </w:p>
  </w:endnote>
  <w:endnote w:type="continuationSeparator" w:id="0">
    <w:p w:rsidR="00492D06" w:rsidRDefault="00492D06" w:rsidP="0074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D06" w:rsidRDefault="00492D06" w:rsidP="0074016A">
      <w:pPr>
        <w:spacing w:after="0" w:line="240" w:lineRule="auto"/>
      </w:pPr>
      <w:r>
        <w:separator/>
      </w:r>
    </w:p>
  </w:footnote>
  <w:footnote w:type="continuationSeparator" w:id="0">
    <w:p w:rsidR="00492D06" w:rsidRDefault="00492D06" w:rsidP="0074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39860"/>
      <w:docPartObj>
        <w:docPartGallery w:val="Page Numbers (Top of Page)"/>
        <w:docPartUnique/>
      </w:docPartObj>
    </w:sdtPr>
    <w:sdtContent>
      <w:p w:rsidR="0074016A" w:rsidRDefault="0074016A">
        <w:pPr>
          <w:pStyle w:val="a6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74016A" w:rsidRDefault="007401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136D"/>
    <w:multiLevelType w:val="hybridMultilevel"/>
    <w:tmpl w:val="4DDA0494"/>
    <w:lvl w:ilvl="0" w:tplc="AD8C717E">
      <w:start w:val="1"/>
      <w:numFmt w:val="bullet"/>
      <w:suff w:val="space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BF4"/>
    <w:rsid w:val="002A2E7B"/>
    <w:rsid w:val="00492D06"/>
    <w:rsid w:val="0074016A"/>
    <w:rsid w:val="008F6DDA"/>
    <w:rsid w:val="00946E3F"/>
    <w:rsid w:val="00974BF4"/>
    <w:rsid w:val="00D2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4BF4"/>
    <w:rPr>
      <w:b/>
      <w:bCs/>
    </w:rPr>
  </w:style>
  <w:style w:type="paragraph" w:styleId="a4">
    <w:name w:val="Normal (Web)"/>
    <w:basedOn w:val="a"/>
    <w:uiPriority w:val="99"/>
    <w:rsid w:val="00974B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5">
    <w:name w:val="Hyperlink"/>
    <w:uiPriority w:val="99"/>
    <w:rsid w:val="00974BF4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4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016A"/>
  </w:style>
  <w:style w:type="paragraph" w:styleId="a8">
    <w:name w:val="footer"/>
    <w:basedOn w:val="a"/>
    <w:link w:val="a9"/>
    <w:uiPriority w:val="99"/>
    <w:semiHidden/>
    <w:unhideWhenUsed/>
    <w:rsid w:val="0074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0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citizens/zv%E2%80%99yazki-z-gromadskistyu/konsultacziyi-z-gromadskistyu/gromadske-obgovorennya-2017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kristti.com.ua/?p=3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kristti.com.ua/?page_id=25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MpAgeCPRrf4fQWJam3a3N1XmExupBsKIkx220okPsys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kristti.com.ua/?educationtype=monitoryng-yakosti-osv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B3FDA-8683-4ED7-A163-58D4F629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2768</Words>
  <Characters>15780</Characters>
  <Application>Microsoft Office Word</Application>
  <DocSecurity>0</DocSecurity>
  <Lines>131</Lines>
  <Paragraphs>37</Paragraphs>
  <ScaleCrop>false</ScaleCrop>
  <Company>Reanimator Extreme Edition</Company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6</cp:revision>
  <dcterms:created xsi:type="dcterms:W3CDTF">2017-08-30T01:03:00Z</dcterms:created>
  <dcterms:modified xsi:type="dcterms:W3CDTF">2017-08-30T01:37:00Z</dcterms:modified>
</cp:coreProperties>
</file>