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52" w:rsidRPr="0000114D" w:rsidRDefault="001D4252" w:rsidP="00552B9F">
      <w:pPr>
        <w:pStyle w:val="5"/>
        <w:widowControl w:val="0"/>
        <w:spacing w:before="0"/>
        <w:ind w:left="5897" w:hanging="23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</w:pPr>
      <w:bookmarkStart w:id="0" w:name="_GoBack"/>
      <w:r w:rsidRPr="0000114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t>7</w:t>
      </w:r>
    </w:p>
    <w:p w:rsidR="001D4252" w:rsidRPr="0000114D" w:rsidRDefault="001D4252" w:rsidP="00552B9F">
      <w:pPr>
        <w:widowControl w:val="0"/>
        <w:spacing w:after="0" w:line="240" w:lineRule="auto"/>
        <w:ind w:left="5897" w:hanging="233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0114D">
        <w:rPr>
          <w:rFonts w:ascii="Times New Roman" w:hAnsi="Times New Roman"/>
          <w:spacing w:val="-8"/>
          <w:sz w:val="26"/>
          <w:szCs w:val="26"/>
          <w:lang w:eastAsia="ru-RU"/>
        </w:rPr>
        <w:t xml:space="preserve">до наказу </w:t>
      </w:r>
      <w:r w:rsidRPr="0000114D">
        <w:rPr>
          <w:rFonts w:ascii="Times New Roman" w:hAnsi="Times New Roman"/>
          <w:sz w:val="26"/>
          <w:szCs w:val="26"/>
          <w:lang w:eastAsia="ru-RU"/>
        </w:rPr>
        <w:t>департаменту</w:t>
      </w:r>
    </w:p>
    <w:p w:rsidR="001D4252" w:rsidRPr="0000114D" w:rsidRDefault="001D4252" w:rsidP="00552B9F">
      <w:pPr>
        <w:widowControl w:val="0"/>
        <w:spacing w:after="0" w:line="240" w:lineRule="auto"/>
        <w:ind w:left="5897" w:hanging="233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0114D">
        <w:rPr>
          <w:rFonts w:ascii="Times New Roman" w:hAnsi="Times New Roman"/>
          <w:sz w:val="26"/>
          <w:szCs w:val="26"/>
          <w:lang w:eastAsia="ru-RU"/>
        </w:rPr>
        <w:t>освіти і нау</w:t>
      </w:r>
      <w:r w:rsidRPr="0000114D">
        <w:rPr>
          <w:rFonts w:ascii="Times New Roman" w:hAnsi="Times New Roman"/>
          <w:sz w:val="26"/>
          <w:szCs w:val="26"/>
          <w:lang w:eastAsia="ru-RU"/>
        </w:rPr>
        <w:softHyphen/>
        <w:t xml:space="preserve">ки Київської </w:t>
      </w:r>
    </w:p>
    <w:p w:rsidR="001D4252" w:rsidRPr="0000114D" w:rsidRDefault="001D4252" w:rsidP="00552B9F">
      <w:pPr>
        <w:widowControl w:val="0"/>
        <w:spacing w:after="0" w:line="240" w:lineRule="auto"/>
        <w:ind w:left="5897" w:hanging="23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114D">
        <w:rPr>
          <w:rFonts w:ascii="Times New Roman" w:hAnsi="Times New Roman"/>
          <w:sz w:val="26"/>
          <w:szCs w:val="26"/>
          <w:lang w:eastAsia="ru-RU"/>
        </w:rPr>
        <w:t>облдержадміністрації</w:t>
      </w:r>
    </w:p>
    <w:p w:rsidR="001D4252" w:rsidRDefault="00552B9F" w:rsidP="00552B9F">
      <w:pPr>
        <w:tabs>
          <w:tab w:val="num" w:pos="737"/>
        </w:tabs>
        <w:spacing w:after="0"/>
        <w:ind w:left="5664"/>
        <w:rPr>
          <w:rFonts w:ascii="Times New Roman" w:hAnsi="Times New Roman"/>
          <w:sz w:val="28"/>
          <w:szCs w:val="28"/>
        </w:rPr>
      </w:pP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25 жовтня </w:t>
      </w: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>2017 року №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> 334</w:t>
      </w:r>
    </w:p>
    <w:bookmarkEnd w:id="0"/>
    <w:p w:rsidR="001D4252" w:rsidRDefault="001D4252" w:rsidP="001D4252">
      <w:pPr>
        <w:tabs>
          <w:tab w:val="num" w:pos="-567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1D4252" w:rsidRPr="00BC6496" w:rsidRDefault="001D4252" w:rsidP="001D4252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C6496">
        <w:rPr>
          <w:rFonts w:ascii="Times New Roman" w:hAnsi="Times New Roman"/>
          <w:sz w:val="28"/>
          <w:szCs w:val="28"/>
        </w:rPr>
        <w:t xml:space="preserve">ргкомітету </w:t>
      </w:r>
      <w:r>
        <w:rPr>
          <w:rFonts w:ascii="Times New Roman" w:hAnsi="Times New Roman"/>
          <w:sz w:val="28"/>
          <w:szCs w:val="28"/>
        </w:rPr>
        <w:t xml:space="preserve">другого (обласного) туру </w:t>
      </w:r>
      <w:r w:rsidRPr="00BC6496">
        <w:rPr>
          <w:rFonts w:ascii="Times New Roman" w:hAnsi="Times New Roman"/>
          <w:sz w:val="28"/>
          <w:szCs w:val="28"/>
        </w:rPr>
        <w:t>всеукраїнського конкурсу «Учитель року – 201</w:t>
      </w:r>
      <w:r>
        <w:rPr>
          <w:rFonts w:ascii="Times New Roman" w:hAnsi="Times New Roman"/>
          <w:sz w:val="28"/>
          <w:szCs w:val="28"/>
        </w:rPr>
        <w:t>8</w:t>
      </w:r>
      <w:r w:rsidRPr="00BC6496">
        <w:rPr>
          <w:rFonts w:ascii="Times New Roman" w:hAnsi="Times New Roman"/>
          <w:sz w:val="28"/>
          <w:szCs w:val="28"/>
        </w:rPr>
        <w:t>»</w:t>
      </w:r>
    </w:p>
    <w:p w:rsidR="001D4252" w:rsidRPr="00BC6496" w:rsidRDefault="00A464CB" w:rsidP="001D4252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="001D4252">
        <w:rPr>
          <w:rFonts w:ascii="Times New Roman" w:hAnsi="Times New Roman"/>
          <w:sz w:val="28"/>
          <w:szCs w:val="28"/>
        </w:rPr>
        <w:t>,</w:t>
      </w:r>
    </w:p>
    <w:p w:rsidR="001D4252" w:rsidRPr="00BC6496" w:rsidRDefault="001D4252" w:rsidP="001D4252">
      <w:pPr>
        <w:spacing w:after="0" w:line="240" w:lineRule="auto"/>
        <w:ind w:left="5387"/>
        <w:jc w:val="center"/>
        <w:rPr>
          <w:rFonts w:ascii="Times New Roman" w:hAnsi="Times New Roman"/>
          <w:sz w:val="16"/>
          <w:szCs w:val="16"/>
        </w:rPr>
      </w:pPr>
      <w:r w:rsidRPr="00BC6496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прізвище, ім’я, по батькові учасника</w:t>
      </w:r>
      <w:r w:rsidRPr="00BC6496">
        <w:rPr>
          <w:rFonts w:ascii="Times New Roman" w:hAnsi="Times New Roman"/>
          <w:sz w:val="16"/>
          <w:szCs w:val="16"/>
        </w:rPr>
        <w:t>)</w:t>
      </w:r>
    </w:p>
    <w:p w:rsidR="001D4252" w:rsidRPr="00BC6496" w:rsidRDefault="001D4252" w:rsidP="001D4252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вчителя </w:t>
      </w:r>
      <w:r w:rsidRPr="00BC6496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</w:t>
      </w:r>
      <w:r w:rsidRPr="00BC6496">
        <w:rPr>
          <w:rFonts w:ascii="Times New Roman" w:hAnsi="Times New Roman"/>
          <w:sz w:val="28"/>
          <w:szCs w:val="28"/>
        </w:rPr>
        <w:t>_</w:t>
      </w:r>
    </w:p>
    <w:p w:rsidR="001D4252" w:rsidRPr="00BC6496" w:rsidRDefault="001D4252" w:rsidP="001D4252">
      <w:pPr>
        <w:spacing w:after="0" w:line="240" w:lineRule="auto"/>
        <w:ind w:left="5387"/>
        <w:jc w:val="center"/>
        <w:rPr>
          <w:rFonts w:ascii="Times New Roman" w:hAnsi="Times New Roman"/>
          <w:sz w:val="16"/>
          <w:szCs w:val="16"/>
        </w:rPr>
      </w:pPr>
      <w:r w:rsidRPr="00BC6496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предмет)</w:t>
      </w:r>
    </w:p>
    <w:p w:rsidR="001D4252" w:rsidRDefault="00A464CB" w:rsidP="001D4252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1D4252" w:rsidRDefault="001D4252" w:rsidP="001D4252">
      <w:pPr>
        <w:spacing w:after="0" w:line="240" w:lineRule="auto"/>
        <w:ind w:left="538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(найменування закладу</w:t>
      </w:r>
      <w:r w:rsidRPr="00BC6496">
        <w:rPr>
          <w:rFonts w:ascii="Times New Roman" w:hAnsi="Times New Roman"/>
          <w:sz w:val="16"/>
          <w:szCs w:val="16"/>
        </w:rPr>
        <w:t>)</w:t>
      </w:r>
    </w:p>
    <w:p w:rsidR="001D4252" w:rsidRDefault="001D4252" w:rsidP="001D4252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1D4252" w:rsidRPr="00E44A4C" w:rsidRDefault="001D4252" w:rsidP="001D4252">
      <w:pPr>
        <w:spacing w:after="0" w:line="240" w:lineRule="auto"/>
        <w:ind w:left="5387"/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>(область, місто)</w:t>
      </w:r>
    </w:p>
    <w:p w:rsidR="001D4252" w:rsidRPr="00BC6496" w:rsidRDefault="001D4252" w:rsidP="001D425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D4252" w:rsidRPr="00BC6496" w:rsidRDefault="001D4252" w:rsidP="001D425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D4252" w:rsidRDefault="001D4252" w:rsidP="001D4252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C6496">
        <w:rPr>
          <w:rFonts w:ascii="Times New Roman" w:hAnsi="Times New Roman"/>
          <w:sz w:val="28"/>
          <w:szCs w:val="28"/>
        </w:rPr>
        <w:t>ЗАЯВА</w:t>
      </w:r>
    </w:p>
    <w:p w:rsidR="001D4252" w:rsidRPr="00BC6496" w:rsidRDefault="001D4252" w:rsidP="001D4252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D4252" w:rsidRDefault="001D4252" w:rsidP="001D42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 , даю згоду на участь у другому</w:t>
      </w:r>
      <w:r w:rsidR="00A464C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обласному) турі всеукраїнського конкурсу</w:t>
      </w:r>
      <w:r w:rsidRPr="006910CB">
        <w:rPr>
          <w:rFonts w:ascii="Times New Roman" w:hAnsi="Times New Roman"/>
          <w:sz w:val="28"/>
          <w:szCs w:val="28"/>
        </w:rPr>
        <w:t xml:space="preserve"> «Учитель року</w:t>
      </w:r>
      <w:r>
        <w:rPr>
          <w:rFonts w:ascii="Times New Roman" w:hAnsi="Times New Roman"/>
          <w:sz w:val="28"/>
          <w:szCs w:val="28"/>
        </w:rPr>
        <w:t xml:space="preserve"> – 2018» у</w:t>
      </w:r>
      <w:r w:rsidRPr="006910CB">
        <w:rPr>
          <w:rFonts w:ascii="Times New Roman" w:hAnsi="Times New Roman"/>
          <w:sz w:val="28"/>
          <w:szCs w:val="28"/>
        </w:rPr>
        <w:t xml:space="preserve"> номінації «______________»</w:t>
      </w:r>
      <w:r>
        <w:rPr>
          <w:rFonts w:ascii="Times New Roman" w:hAnsi="Times New Roman"/>
          <w:sz w:val="28"/>
          <w:szCs w:val="28"/>
        </w:rPr>
        <w:t>.</w:t>
      </w:r>
    </w:p>
    <w:p w:rsidR="001D4252" w:rsidRDefault="001D4252" w:rsidP="001D42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умовами та порядком проведення другого (обласного) туру конкурсу </w:t>
      </w:r>
      <w:proofErr w:type="spellStart"/>
      <w:r>
        <w:rPr>
          <w:rFonts w:ascii="Times New Roman" w:hAnsi="Times New Roman"/>
          <w:sz w:val="28"/>
          <w:szCs w:val="28"/>
        </w:rPr>
        <w:t>ознайомле</w:t>
      </w:r>
      <w:proofErr w:type="spellEnd"/>
      <w:r>
        <w:rPr>
          <w:rFonts w:ascii="Times New Roman" w:hAnsi="Times New Roman"/>
          <w:sz w:val="28"/>
          <w:szCs w:val="28"/>
        </w:rPr>
        <w:t>(на/</w:t>
      </w:r>
      <w:proofErr w:type="spellStart"/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>) і погоджуюсь.</w:t>
      </w:r>
    </w:p>
    <w:p w:rsidR="001D4252" w:rsidRPr="004E770E" w:rsidRDefault="001D4252" w:rsidP="001D4252">
      <w:pPr>
        <w:tabs>
          <w:tab w:val="left" w:pos="60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E770E">
        <w:rPr>
          <w:rFonts w:ascii="Times New Roman" w:hAnsi="Times New Roman"/>
          <w:sz w:val="28"/>
          <w:szCs w:val="28"/>
        </w:rPr>
        <w:t>аю згоду на публікацію матеріалів у періодичних та інших освітянських виданнях з можливим редагуванням</w:t>
      </w:r>
      <w:r>
        <w:rPr>
          <w:rFonts w:ascii="Times New Roman" w:hAnsi="Times New Roman"/>
          <w:sz w:val="28"/>
          <w:szCs w:val="28"/>
        </w:rPr>
        <w:t>.</w:t>
      </w:r>
    </w:p>
    <w:p w:rsidR="001D4252" w:rsidRDefault="001D4252" w:rsidP="001D42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4252" w:rsidRDefault="001D4252" w:rsidP="001D42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4252" w:rsidRDefault="001D4252" w:rsidP="001D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«____» __________ 2018 р.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______________</w:t>
      </w:r>
    </w:p>
    <w:p w:rsidR="001D4252" w:rsidRDefault="001D4252" w:rsidP="001D425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D4252" w:rsidRDefault="001D4252" w:rsidP="001D4252">
      <w:pPr>
        <w:tabs>
          <w:tab w:val="num" w:pos="-567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6848E8" w:rsidRPr="006848E8" w:rsidRDefault="006848E8" w:rsidP="006848E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848E8">
        <w:rPr>
          <w:rFonts w:ascii="Times New Roman" w:hAnsi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D8C40F" wp14:editId="31E66AF6">
            <wp:simplePos x="0" y="0"/>
            <wp:positionH relativeFrom="column">
              <wp:posOffset>3003550</wp:posOffset>
            </wp:positionH>
            <wp:positionV relativeFrom="paragraph">
              <wp:posOffset>93980</wp:posOffset>
            </wp:positionV>
            <wp:extent cx="431800" cy="438785"/>
            <wp:effectExtent l="0" t="0" r="6350" b="0"/>
            <wp:wrapNone/>
            <wp:docPr id="1" name="Рисунок 1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8E8">
        <w:rPr>
          <w:rFonts w:ascii="Times New Roman" w:hAnsi="Times New Roman"/>
          <w:b/>
          <w:sz w:val="28"/>
          <w:szCs w:val="28"/>
          <w:lang w:eastAsia="ru-RU"/>
        </w:rPr>
        <w:t xml:space="preserve">Ректор КВНЗ КОР </w:t>
      </w:r>
    </w:p>
    <w:p w:rsidR="006848E8" w:rsidRPr="006848E8" w:rsidRDefault="006848E8" w:rsidP="006848E8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6848E8">
        <w:rPr>
          <w:rFonts w:ascii="Times New Roman" w:hAnsi="Times New Roman"/>
          <w:b/>
          <w:sz w:val="28"/>
          <w:szCs w:val="28"/>
          <w:lang w:eastAsia="ru-RU"/>
        </w:rPr>
        <w:t xml:space="preserve">«Академія неперервної освіти»                                    </w:t>
      </w:r>
      <w:proofErr w:type="spellStart"/>
      <w:r w:rsidRPr="006848E8">
        <w:rPr>
          <w:rFonts w:ascii="Times New Roman" w:hAnsi="Times New Roman"/>
          <w:b/>
          <w:sz w:val="28"/>
          <w:szCs w:val="28"/>
          <w:lang w:eastAsia="ru-RU"/>
        </w:rPr>
        <w:t>І.Г.Осадчий</w:t>
      </w:r>
      <w:proofErr w:type="spellEnd"/>
    </w:p>
    <w:p w:rsidR="009B22A8" w:rsidRDefault="009B22A8"/>
    <w:sectPr w:rsidR="009B22A8" w:rsidSect="009B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52"/>
    <w:rsid w:val="001D4252"/>
    <w:rsid w:val="00552B9F"/>
    <w:rsid w:val="006848E8"/>
    <w:rsid w:val="009B22A8"/>
    <w:rsid w:val="009F5875"/>
    <w:rsid w:val="00A4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9B061-2201-4460-BFFB-AA76E4C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252"/>
    <w:rPr>
      <w:rFonts w:ascii="Calibri" w:eastAsia="Times New Roman" w:hAnsi="Calibri" w:cs="Times New Roman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2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D4252"/>
    <w:rPr>
      <w:rFonts w:asciiTheme="majorHAnsi" w:eastAsiaTheme="majorEastAsia" w:hAnsiTheme="majorHAnsi" w:cstheme="majorBidi"/>
      <w:color w:val="243F60" w:themeColor="accent1" w:themeShade="7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2017-10-18T10:17:00Z</dcterms:created>
  <dcterms:modified xsi:type="dcterms:W3CDTF">2017-11-02T15:36:00Z</dcterms:modified>
</cp:coreProperties>
</file>