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0" w:rsidRPr="00EF70B1" w:rsidRDefault="00752673" w:rsidP="00FB7F62">
      <w:pPr>
        <w:tabs>
          <w:tab w:val="left" w:pos="10348"/>
          <w:tab w:val="left" w:pos="10772"/>
        </w:tabs>
        <w:ind w:left="6372" w:firstLine="709"/>
        <w:rPr>
          <w:spacing w:val="-4"/>
          <w:sz w:val="27"/>
          <w:szCs w:val="27"/>
          <w:lang w:val="uk-UA"/>
        </w:rPr>
      </w:pPr>
      <w:r w:rsidRPr="00EF70B1">
        <w:rPr>
          <w:spacing w:val="-4"/>
          <w:sz w:val="27"/>
          <w:szCs w:val="27"/>
          <w:lang w:val="uk-UA"/>
        </w:rPr>
        <w:t>Додаток</w:t>
      </w:r>
    </w:p>
    <w:p w:rsidR="00000830" w:rsidRPr="00EF70B1" w:rsidRDefault="00000830" w:rsidP="00FB7F62">
      <w:pPr>
        <w:tabs>
          <w:tab w:val="left" w:pos="10348"/>
          <w:tab w:val="left" w:pos="10772"/>
        </w:tabs>
        <w:ind w:left="7087"/>
        <w:rPr>
          <w:spacing w:val="-4"/>
          <w:sz w:val="27"/>
          <w:szCs w:val="27"/>
          <w:lang w:val="uk-UA"/>
        </w:rPr>
      </w:pPr>
      <w:r w:rsidRPr="00EF70B1">
        <w:rPr>
          <w:spacing w:val="-4"/>
          <w:sz w:val="27"/>
          <w:szCs w:val="27"/>
          <w:lang w:val="uk-UA"/>
        </w:rPr>
        <w:t>до листа Міністерства освіти і науки</w:t>
      </w:r>
      <w:r w:rsidR="00E24069" w:rsidRPr="00EF70B1">
        <w:rPr>
          <w:spacing w:val="-4"/>
          <w:sz w:val="27"/>
          <w:szCs w:val="27"/>
          <w:lang w:val="uk-UA"/>
        </w:rPr>
        <w:t xml:space="preserve"> </w:t>
      </w:r>
      <w:r w:rsidRPr="00EF70B1">
        <w:rPr>
          <w:spacing w:val="-4"/>
          <w:sz w:val="27"/>
          <w:szCs w:val="27"/>
          <w:lang w:val="uk-UA"/>
        </w:rPr>
        <w:t>України</w:t>
      </w:r>
      <w:r w:rsidR="000A3D8E" w:rsidRPr="00EF70B1">
        <w:rPr>
          <w:spacing w:val="-4"/>
          <w:sz w:val="27"/>
          <w:szCs w:val="27"/>
          <w:lang w:val="uk-UA"/>
        </w:rPr>
        <w:t xml:space="preserve"> </w:t>
      </w:r>
      <w:r w:rsidRPr="00EF70B1">
        <w:rPr>
          <w:spacing w:val="-4"/>
          <w:sz w:val="27"/>
          <w:szCs w:val="27"/>
          <w:lang w:val="uk-UA"/>
        </w:rPr>
        <w:t>від</w:t>
      </w:r>
      <w:r w:rsidR="00C45FEC" w:rsidRPr="00EF70B1">
        <w:rPr>
          <w:spacing w:val="-4"/>
          <w:sz w:val="27"/>
          <w:szCs w:val="27"/>
          <w:lang w:val="uk-UA"/>
        </w:rPr>
        <w:t xml:space="preserve"> </w:t>
      </w:r>
      <w:r w:rsidRPr="00EF70B1">
        <w:rPr>
          <w:spacing w:val="-4"/>
          <w:sz w:val="27"/>
          <w:szCs w:val="27"/>
          <w:lang w:val="uk-UA"/>
        </w:rPr>
        <w:t>03. 07. 2018 р. № 1/9-415</w:t>
      </w:r>
    </w:p>
    <w:p w:rsidR="00B30EEF" w:rsidRPr="00EF70B1" w:rsidRDefault="00B30EEF" w:rsidP="00FB7F62">
      <w:pPr>
        <w:jc w:val="center"/>
        <w:rPr>
          <w:rFonts w:eastAsia="Calibri"/>
          <w:b/>
          <w:color w:val="000000" w:themeColor="text1"/>
          <w:spacing w:val="-4"/>
          <w:sz w:val="10"/>
          <w:szCs w:val="28"/>
          <w:lang w:val="uk-UA"/>
        </w:rPr>
      </w:pPr>
    </w:p>
    <w:p w:rsidR="00EF70B1" w:rsidRPr="00EF70B1" w:rsidRDefault="00EF70B1" w:rsidP="00FB7F62">
      <w:pPr>
        <w:ind w:firstLine="567"/>
        <w:jc w:val="center"/>
        <w:rPr>
          <w:b/>
          <w:spacing w:val="-4"/>
          <w:sz w:val="28"/>
          <w:szCs w:val="28"/>
          <w:lang w:val="uk-UA"/>
        </w:rPr>
      </w:pPr>
      <w:r w:rsidRPr="00EF70B1">
        <w:rPr>
          <w:b/>
          <w:spacing w:val="-4"/>
          <w:sz w:val="28"/>
          <w:szCs w:val="28"/>
          <w:lang w:val="uk-UA"/>
        </w:rPr>
        <w:t>Художньо-естетичний цикл</w:t>
      </w:r>
    </w:p>
    <w:p w:rsidR="00EF70B1" w:rsidRPr="00EF70B1" w:rsidRDefault="00EF70B1" w:rsidP="00FB7F62">
      <w:pPr>
        <w:pStyle w:val="12"/>
        <w:shd w:val="clear" w:color="auto" w:fill="FFFFFF"/>
        <w:ind w:firstLine="567"/>
        <w:jc w:val="both"/>
        <w:rPr>
          <w:rFonts w:ascii="Times New Roman" w:hAnsi="Times New Roman" w:cs="Times New Roman"/>
          <w:spacing w:val="-4"/>
          <w:sz w:val="28"/>
          <w:szCs w:val="28"/>
          <w:lang w:val="uk-UA"/>
        </w:rPr>
      </w:pPr>
      <w:r w:rsidRPr="00EF70B1">
        <w:rPr>
          <w:rFonts w:ascii="Times New Roman" w:hAnsi="Times New Roman" w:cs="Times New Roman"/>
          <w:spacing w:val="-4"/>
          <w:sz w:val="28"/>
          <w:szCs w:val="28"/>
          <w:lang w:val="uk-UA"/>
        </w:rPr>
        <w:t xml:space="preserve">Предмети художньо-естетичного циклу в школі спрямовані на розвиток </w:t>
      </w:r>
      <w:proofErr w:type="spellStart"/>
      <w:r w:rsidRPr="00EF70B1">
        <w:rPr>
          <w:rFonts w:ascii="Times New Roman" w:hAnsi="Times New Roman" w:cs="Times New Roman"/>
          <w:spacing w:val="-4"/>
          <w:sz w:val="28"/>
          <w:szCs w:val="28"/>
          <w:lang w:val="uk-UA"/>
        </w:rPr>
        <w:t>емоційно</w:t>
      </w:r>
      <w:proofErr w:type="spellEnd"/>
      <w:r w:rsidRPr="00EF70B1">
        <w:rPr>
          <w:rFonts w:ascii="Times New Roman" w:hAnsi="Times New Roman" w:cs="Times New Roman"/>
          <w:spacing w:val="-4"/>
          <w:sz w:val="28"/>
          <w:szCs w:val="28"/>
          <w:lang w:val="uk-UA"/>
        </w:rPr>
        <w:t xml:space="preserve">-почуттєвої сфери учнів, формування їх художньо-образного, асоціативного, критичного мислення; створення сприятливих умов для продукування креативних ідей, реалізацію власних творчих потреб у художній діяльності та пізнанні. Водночас, через образний зміст творів мистецтва, відкриваються широкі можливості ефективно впливати на формування патріотизму, моралі та інших загальнолюдських цінностей. </w:t>
      </w:r>
    </w:p>
    <w:p w:rsidR="00EF70B1" w:rsidRPr="00EF70B1" w:rsidRDefault="00EF70B1" w:rsidP="00FB7F62">
      <w:pPr>
        <w:tabs>
          <w:tab w:val="num" w:pos="720"/>
        </w:tabs>
        <w:ind w:firstLine="567"/>
        <w:jc w:val="both"/>
        <w:rPr>
          <w:spacing w:val="-4"/>
          <w:sz w:val="28"/>
          <w:szCs w:val="28"/>
          <w:lang w:val="uk-UA"/>
        </w:rPr>
      </w:pPr>
      <w:r w:rsidRPr="00EF70B1">
        <w:rPr>
          <w:spacing w:val="-4"/>
          <w:sz w:val="28"/>
          <w:szCs w:val="28"/>
          <w:lang w:val="uk-UA"/>
        </w:rPr>
        <w:t>У 2018/2019 навчальному році загальну мистецьку освіту в основній школі учні опановуватимуть за програмою для загальноосвітніх навчальних закладів “Мистецтво. 5-9 класи” (</w:t>
      </w:r>
      <w:proofErr w:type="spellStart"/>
      <w:r w:rsidRPr="00EF70B1">
        <w:rPr>
          <w:spacing w:val="-4"/>
          <w:sz w:val="28"/>
          <w:szCs w:val="28"/>
          <w:lang w:val="uk-UA"/>
        </w:rPr>
        <w:t>авт</w:t>
      </w:r>
      <w:proofErr w:type="spellEnd"/>
      <w:r w:rsidRPr="00EF70B1">
        <w:rPr>
          <w:spacing w:val="-4"/>
          <w:sz w:val="28"/>
          <w:szCs w:val="28"/>
          <w:lang w:val="uk-UA"/>
        </w:rPr>
        <w:t xml:space="preserve">. Л. Масол та ін.) (оновлена), затвердженою наказом МОН України від 07.06.2017 № 804 “Про оновлені навчальні програми для учнів 5-9 класів загальноосвітніх навчальних закладів”, яка реалізується за рахунок годин, визначених типовими навчальними планами загальноосвітніх навчальних закладів ІІ ступеня (наказ МОН від 03.04.2012 № 409, зі змінами, внесеними наказами МОН від 29.05.2014 № 664, від 12.12.2014 № 1465, від 07.08.2015            №855). Вона вміщує три блоки: «Музичне мистецтво», «Образотворче мистецтво» або інтегрований курс «Мистецтво». Цілісна структура програми передбачає наскрізну тематику та логіку побудови змісту за роками навчання від 5 до 9 класу. </w:t>
      </w:r>
    </w:p>
    <w:p w:rsidR="00EF70B1" w:rsidRPr="00EF70B1" w:rsidRDefault="00EF70B1" w:rsidP="00FB7F62">
      <w:pPr>
        <w:ind w:firstLine="567"/>
        <w:jc w:val="both"/>
        <w:rPr>
          <w:bCs/>
          <w:spacing w:val="-4"/>
          <w:sz w:val="28"/>
          <w:szCs w:val="28"/>
        </w:rPr>
      </w:pPr>
      <w:r w:rsidRPr="00EF70B1">
        <w:rPr>
          <w:b/>
          <w:bCs/>
          <w:i/>
          <w:spacing w:val="-4"/>
          <w:sz w:val="28"/>
          <w:szCs w:val="28"/>
          <w:lang w:val="uk-UA"/>
        </w:rPr>
        <w:t>Наголошуємо,</w:t>
      </w:r>
      <w:r w:rsidRPr="00EF70B1">
        <w:rPr>
          <w:bCs/>
          <w:spacing w:val="-4"/>
          <w:sz w:val="28"/>
          <w:szCs w:val="28"/>
          <w:lang w:val="uk-UA"/>
        </w:rPr>
        <w:t xml:space="preserve"> що для формування в учнів мистецьких </w:t>
      </w:r>
      <w:proofErr w:type="spellStart"/>
      <w:r w:rsidRPr="00EF70B1">
        <w:rPr>
          <w:bCs/>
          <w:spacing w:val="-4"/>
          <w:sz w:val="28"/>
          <w:szCs w:val="28"/>
          <w:lang w:val="uk-UA"/>
        </w:rPr>
        <w:t>компетентностей</w:t>
      </w:r>
      <w:proofErr w:type="spellEnd"/>
      <w:r w:rsidRPr="00EF70B1">
        <w:rPr>
          <w:bCs/>
          <w:spacing w:val="-4"/>
          <w:sz w:val="28"/>
          <w:szCs w:val="28"/>
          <w:lang w:val="uk-UA"/>
        </w:rPr>
        <w:t xml:space="preserve"> та реалізації практико-орієнтованого компоненту змісту програми предмети художньо-естетичного: музичне мистецтво, образотворче мистецтво, інтегровані курси «Мистецтво» та «Художня культура» </w:t>
      </w:r>
      <w:r w:rsidRPr="00EF70B1">
        <w:rPr>
          <w:b/>
          <w:bCs/>
          <w:i/>
          <w:spacing w:val="-4"/>
          <w:sz w:val="28"/>
          <w:szCs w:val="28"/>
          <w:lang w:val="uk-UA"/>
        </w:rPr>
        <w:t xml:space="preserve">мають викладати вчителі зі спеціальною </w:t>
      </w:r>
      <w:proofErr w:type="spellStart"/>
      <w:r w:rsidRPr="00EF70B1">
        <w:rPr>
          <w:b/>
          <w:bCs/>
          <w:i/>
          <w:spacing w:val="-4"/>
          <w:sz w:val="28"/>
          <w:szCs w:val="28"/>
          <w:lang w:val="uk-UA"/>
        </w:rPr>
        <w:t>мистецько</w:t>
      </w:r>
      <w:proofErr w:type="spellEnd"/>
      <w:r w:rsidRPr="00EF70B1">
        <w:rPr>
          <w:b/>
          <w:bCs/>
          <w:i/>
          <w:spacing w:val="-4"/>
          <w:sz w:val="28"/>
          <w:szCs w:val="28"/>
          <w:lang w:val="uk-UA"/>
        </w:rPr>
        <w:t>-педагогічною освітою</w:t>
      </w:r>
      <w:r w:rsidRPr="00EF70B1">
        <w:rPr>
          <w:bCs/>
          <w:spacing w:val="-4"/>
          <w:sz w:val="28"/>
          <w:szCs w:val="28"/>
          <w:lang w:val="uk-UA"/>
        </w:rPr>
        <w:t xml:space="preserve"> </w:t>
      </w:r>
      <w:r w:rsidRPr="00EF70B1">
        <w:rPr>
          <w:bCs/>
          <w:spacing w:val="-4"/>
          <w:sz w:val="28"/>
          <w:szCs w:val="28"/>
        </w:rPr>
        <w:t>(</w:t>
      </w:r>
      <w:proofErr w:type="spellStart"/>
      <w:r w:rsidRPr="00EF70B1">
        <w:rPr>
          <w:bCs/>
          <w:spacing w:val="-4"/>
          <w:sz w:val="28"/>
          <w:szCs w:val="28"/>
        </w:rPr>
        <w:t>вчитель</w:t>
      </w:r>
      <w:proofErr w:type="spellEnd"/>
      <w:r w:rsidRPr="00EF70B1">
        <w:rPr>
          <w:bCs/>
          <w:spacing w:val="-4"/>
          <w:sz w:val="28"/>
          <w:szCs w:val="28"/>
        </w:rPr>
        <w:t xml:space="preserve"> </w:t>
      </w:r>
      <w:proofErr w:type="spellStart"/>
      <w:r w:rsidRPr="00EF70B1">
        <w:rPr>
          <w:bCs/>
          <w:spacing w:val="-4"/>
          <w:sz w:val="28"/>
          <w:szCs w:val="28"/>
        </w:rPr>
        <w:t>музичного</w:t>
      </w:r>
      <w:proofErr w:type="spellEnd"/>
      <w:r w:rsidRPr="00EF70B1">
        <w:rPr>
          <w:bCs/>
          <w:spacing w:val="-4"/>
          <w:sz w:val="28"/>
          <w:szCs w:val="28"/>
          <w:lang w:val="uk-UA"/>
        </w:rPr>
        <w:t>, вчитель</w:t>
      </w:r>
      <w:r w:rsidRPr="00EF70B1">
        <w:rPr>
          <w:bCs/>
          <w:spacing w:val="-4"/>
          <w:sz w:val="28"/>
          <w:szCs w:val="28"/>
        </w:rPr>
        <w:t xml:space="preserve"> </w:t>
      </w:r>
      <w:proofErr w:type="spellStart"/>
      <w:r w:rsidRPr="00EF70B1">
        <w:rPr>
          <w:bCs/>
          <w:spacing w:val="-4"/>
          <w:sz w:val="28"/>
          <w:szCs w:val="28"/>
        </w:rPr>
        <w:t>образотворчого</w:t>
      </w:r>
      <w:proofErr w:type="spellEnd"/>
      <w:r w:rsidRPr="00EF70B1">
        <w:rPr>
          <w:bCs/>
          <w:spacing w:val="-4"/>
          <w:sz w:val="28"/>
          <w:szCs w:val="28"/>
        </w:rPr>
        <w:t xml:space="preserve"> </w:t>
      </w:r>
      <w:proofErr w:type="spellStart"/>
      <w:r w:rsidRPr="00EF70B1">
        <w:rPr>
          <w:bCs/>
          <w:spacing w:val="-4"/>
          <w:sz w:val="28"/>
          <w:szCs w:val="28"/>
        </w:rPr>
        <w:t>мистецтва</w:t>
      </w:r>
      <w:proofErr w:type="spellEnd"/>
      <w:r w:rsidRPr="00EF70B1">
        <w:rPr>
          <w:bCs/>
          <w:spacing w:val="-4"/>
          <w:sz w:val="28"/>
          <w:szCs w:val="28"/>
        </w:rPr>
        <w:t>,</w:t>
      </w:r>
      <w:r w:rsidRPr="00EF70B1">
        <w:rPr>
          <w:bCs/>
          <w:spacing w:val="-4"/>
          <w:sz w:val="28"/>
          <w:szCs w:val="28"/>
          <w:lang w:val="uk-UA"/>
        </w:rPr>
        <w:t xml:space="preserve"> вчитель</w:t>
      </w:r>
      <w:r w:rsidRPr="00EF70B1">
        <w:rPr>
          <w:bCs/>
          <w:spacing w:val="-4"/>
          <w:sz w:val="28"/>
          <w:szCs w:val="28"/>
        </w:rPr>
        <w:t xml:space="preserve"> </w:t>
      </w:r>
      <w:proofErr w:type="spellStart"/>
      <w:r w:rsidRPr="00EF70B1">
        <w:rPr>
          <w:bCs/>
          <w:spacing w:val="-4"/>
          <w:sz w:val="28"/>
          <w:szCs w:val="28"/>
        </w:rPr>
        <w:t>художньої</w:t>
      </w:r>
      <w:proofErr w:type="spellEnd"/>
      <w:r w:rsidRPr="00EF70B1">
        <w:rPr>
          <w:bCs/>
          <w:spacing w:val="-4"/>
          <w:sz w:val="28"/>
          <w:szCs w:val="28"/>
        </w:rPr>
        <w:t xml:space="preserve"> </w:t>
      </w:r>
      <w:proofErr w:type="spellStart"/>
      <w:r w:rsidRPr="00EF70B1">
        <w:rPr>
          <w:bCs/>
          <w:spacing w:val="-4"/>
          <w:sz w:val="28"/>
          <w:szCs w:val="28"/>
        </w:rPr>
        <w:t>культури</w:t>
      </w:r>
      <w:proofErr w:type="spellEnd"/>
      <w:r w:rsidRPr="00EF70B1">
        <w:rPr>
          <w:bCs/>
          <w:spacing w:val="-4"/>
          <w:sz w:val="28"/>
          <w:szCs w:val="28"/>
        </w:rPr>
        <w:t>) (</w:t>
      </w:r>
      <w:r w:rsidRPr="00EF70B1">
        <w:rPr>
          <w:bCs/>
          <w:spacing w:val="-4"/>
          <w:sz w:val="28"/>
          <w:szCs w:val="28"/>
          <w:lang w:val="uk-UA"/>
        </w:rPr>
        <w:t>л</w:t>
      </w:r>
      <w:proofErr w:type="spellStart"/>
      <w:r w:rsidRPr="00EF70B1">
        <w:rPr>
          <w:bCs/>
          <w:spacing w:val="-4"/>
          <w:sz w:val="28"/>
          <w:szCs w:val="28"/>
        </w:rPr>
        <w:t>ист</w:t>
      </w:r>
      <w:proofErr w:type="spellEnd"/>
      <w:r w:rsidRPr="00EF70B1">
        <w:rPr>
          <w:bCs/>
          <w:spacing w:val="-4"/>
          <w:sz w:val="28"/>
          <w:szCs w:val="28"/>
        </w:rPr>
        <w:t xml:space="preserve"> МОН </w:t>
      </w:r>
      <w:proofErr w:type="spellStart"/>
      <w:r w:rsidRPr="00EF70B1">
        <w:rPr>
          <w:bCs/>
          <w:spacing w:val="-4"/>
          <w:sz w:val="28"/>
          <w:szCs w:val="28"/>
        </w:rPr>
        <w:t>України</w:t>
      </w:r>
      <w:proofErr w:type="spellEnd"/>
      <w:r w:rsidRPr="00EF70B1">
        <w:rPr>
          <w:bCs/>
          <w:spacing w:val="-4"/>
          <w:sz w:val="28"/>
          <w:szCs w:val="28"/>
        </w:rPr>
        <w:t xml:space="preserve"> </w:t>
      </w:r>
      <w:proofErr w:type="spellStart"/>
      <w:r w:rsidRPr="00EF70B1">
        <w:rPr>
          <w:bCs/>
          <w:spacing w:val="-4"/>
          <w:sz w:val="28"/>
          <w:szCs w:val="28"/>
        </w:rPr>
        <w:t>від</w:t>
      </w:r>
      <w:proofErr w:type="spellEnd"/>
      <w:r w:rsidRPr="00EF70B1">
        <w:rPr>
          <w:bCs/>
          <w:spacing w:val="-4"/>
          <w:sz w:val="28"/>
          <w:szCs w:val="28"/>
        </w:rPr>
        <w:t xml:space="preserve"> 09.06.2016 № 1/9-298).</w:t>
      </w:r>
    </w:p>
    <w:p w:rsidR="00EF70B1" w:rsidRPr="00EF70B1" w:rsidRDefault="00EF70B1" w:rsidP="00FB7F62">
      <w:pPr>
        <w:tabs>
          <w:tab w:val="num" w:pos="720"/>
        </w:tabs>
        <w:ind w:firstLine="567"/>
        <w:jc w:val="both"/>
        <w:rPr>
          <w:spacing w:val="-4"/>
          <w:sz w:val="28"/>
          <w:szCs w:val="28"/>
          <w:lang w:val="uk-UA"/>
        </w:rPr>
      </w:pPr>
      <w:r w:rsidRPr="00EF70B1">
        <w:rPr>
          <w:spacing w:val="-4"/>
          <w:sz w:val="28"/>
          <w:szCs w:val="28"/>
          <w:lang w:val="uk-UA"/>
        </w:rPr>
        <w:t>Мистецька освіта учнів старшої школи здійснюватиметься за такими навчальними програмами:</w:t>
      </w:r>
    </w:p>
    <w:p w:rsidR="00EF70B1" w:rsidRPr="00EF70B1" w:rsidRDefault="00EF70B1" w:rsidP="00FB7F62">
      <w:pPr>
        <w:pStyle w:val="a8"/>
        <w:numPr>
          <w:ilvl w:val="0"/>
          <w:numId w:val="21"/>
        </w:numPr>
        <w:tabs>
          <w:tab w:val="left" w:pos="993"/>
        </w:tabs>
        <w:spacing w:after="0"/>
        <w:ind w:left="0" w:firstLine="709"/>
        <w:jc w:val="both"/>
        <w:rPr>
          <w:spacing w:val="-4"/>
          <w:sz w:val="28"/>
          <w:szCs w:val="28"/>
        </w:rPr>
      </w:pPr>
      <w:proofErr w:type="spellStart"/>
      <w:r w:rsidRPr="00EF70B1">
        <w:rPr>
          <w:spacing w:val="-4"/>
          <w:sz w:val="28"/>
          <w:szCs w:val="28"/>
        </w:rPr>
        <w:t>учні</w:t>
      </w:r>
      <w:proofErr w:type="spellEnd"/>
      <w:r w:rsidRPr="00EF70B1">
        <w:rPr>
          <w:spacing w:val="-4"/>
          <w:sz w:val="28"/>
          <w:szCs w:val="28"/>
        </w:rPr>
        <w:t xml:space="preserve"> 11-х </w:t>
      </w:r>
      <w:proofErr w:type="spellStart"/>
      <w:r w:rsidRPr="00EF70B1">
        <w:rPr>
          <w:spacing w:val="-4"/>
          <w:sz w:val="28"/>
          <w:szCs w:val="28"/>
        </w:rPr>
        <w:t>класів</w:t>
      </w:r>
      <w:proofErr w:type="spellEnd"/>
      <w:r w:rsidRPr="00EF70B1">
        <w:rPr>
          <w:spacing w:val="-4"/>
          <w:sz w:val="28"/>
          <w:szCs w:val="28"/>
        </w:rPr>
        <w:t xml:space="preserve"> </w:t>
      </w:r>
      <w:proofErr w:type="spellStart"/>
      <w:r w:rsidRPr="00EF70B1">
        <w:rPr>
          <w:spacing w:val="-4"/>
          <w:sz w:val="28"/>
          <w:szCs w:val="28"/>
        </w:rPr>
        <w:t>навчатимуться</w:t>
      </w:r>
      <w:proofErr w:type="spellEnd"/>
      <w:r w:rsidRPr="00EF70B1">
        <w:rPr>
          <w:spacing w:val="-4"/>
          <w:sz w:val="28"/>
          <w:szCs w:val="28"/>
        </w:rPr>
        <w:t xml:space="preserve"> за </w:t>
      </w:r>
      <w:proofErr w:type="spellStart"/>
      <w:r w:rsidRPr="00EF70B1">
        <w:rPr>
          <w:spacing w:val="-4"/>
          <w:sz w:val="28"/>
          <w:szCs w:val="28"/>
        </w:rPr>
        <w:t>програмами</w:t>
      </w:r>
      <w:proofErr w:type="spellEnd"/>
      <w:r w:rsidRPr="00EF70B1">
        <w:rPr>
          <w:spacing w:val="-4"/>
          <w:sz w:val="28"/>
          <w:szCs w:val="28"/>
        </w:rPr>
        <w:t xml:space="preserve"> «</w:t>
      </w:r>
      <w:proofErr w:type="spellStart"/>
      <w:r w:rsidRPr="00EF70B1">
        <w:rPr>
          <w:spacing w:val="-4"/>
          <w:sz w:val="28"/>
          <w:szCs w:val="28"/>
        </w:rPr>
        <w:t>Художня</w:t>
      </w:r>
      <w:proofErr w:type="spellEnd"/>
      <w:r w:rsidRPr="00EF70B1">
        <w:rPr>
          <w:spacing w:val="-4"/>
          <w:sz w:val="28"/>
          <w:szCs w:val="28"/>
        </w:rPr>
        <w:t xml:space="preserve"> культура» (</w:t>
      </w:r>
      <w:proofErr w:type="spellStart"/>
      <w:r w:rsidRPr="00EF70B1">
        <w:rPr>
          <w:spacing w:val="-4"/>
          <w:sz w:val="28"/>
          <w:szCs w:val="28"/>
        </w:rPr>
        <w:t>рівень</w:t>
      </w:r>
      <w:proofErr w:type="spellEnd"/>
      <w:r w:rsidRPr="00EF70B1">
        <w:rPr>
          <w:spacing w:val="-4"/>
          <w:sz w:val="28"/>
          <w:szCs w:val="28"/>
        </w:rPr>
        <w:t xml:space="preserve"> стандарту, </w:t>
      </w:r>
      <w:proofErr w:type="spellStart"/>
      <w:r w:rsidRPr="00EF70B1">
        <w:rPr>
          <w:spacing w:val="-4"/>
          <w:sz w:val="28"/>
          <w:szCs w:val="28"/>
        </w:rPr>
        <w:t>академічний</w:t>
      </w:r>
      <w:proofErr w:type="spellEnd"/>
      <w:r w:rsidRPr="00EF70B1">
        <w:rPr>
          <w:spacing w:val="-4"/>
          <w:sz w:val="28"/>
          <w:szCs w:val="28"/>
        </w:rPr>
        <w:t xml:space="preserve">, </w:t>
      </w:r>
      <w:proofErr w:type="spellStart"/>
      <w:r w:rsidRPr="00EF70B1">
        <w:rPr>
          <w:spacing w:val="-4"/>
          <w:sz w:val="28"/>
          <w:szCs w:val="28"/>
        </w:rPr>
        <w:t>профільний</w:t>
      </w:r>
      <w:proofErr w:type="spellEnd"/>
      <w:r w:rsidRPr="00EF70B1">
        <w:rPr>
          <w:spacing w:val="-4"/>
          <w:sz w:val="28"/>
          <w:szCs w:val="28"/>
        </w:rPr>
        <w:t xml:space="preserve"> </w:t>
      </w:r>
      <w:proofErr w:type="spellStart"/>
      <w:r w:rsidRPr="00EF70B1">
        <w:rPr>
          <w:spacing w:val="-4"/>
          <w:sz w:val="28"/>
          <w:szCs w:val="28"/>
        </w:rPr>
        <w:t>рівні</w:t>
      </w:r>
      <w:proofErr w:type="spellEnd"/>
      <w:r w:rsidRPr="00EF70B1">
        <w:rPr>
          <w:spacing w:val="-4"/>
          <w:sz w:val="28"/>
          <w:szCs w:val="28"/>
        </w:rPr>
        <w:t>) та «</w:t>
      </w:r>
      <w:proofErr w:type="spellStart"/>
      <w:r w:rsidRPr="00EF70B1">
        <w:rPr>
          <w:spacing w:val="-4"/>
          <w:sz w:val="28"/>
          <w:szCs w:val="28"/>
        </w:rPr>
        <w:t>Естетика</w:t>
      </w:r>
      <w:proofErr w:type="spellEnd"/>
      <w:r w:rsidRPr="00EF70B1">
        <w:rPr>
          <w:spacing w:val="-4"/>
          <w:sz w:val="28"/>
          <w:szCs w:val="28"/>
        </w:rPr>
        <w:t xml:space="preserve">» та </w:t>
      </w:r>
      <w:proofErr w:type="spellStart"/>
      <w:r w:rsidRPr="00EF70B1">
        <w:rPr>
          <w:spacing w:val="-4"/>
          <w:sz w:val="28"/>
          <w:szCs w:val="28"/>
        </w:rPr>
        <w:t>відповідними</w:t>
      </w:r>
      <w:proofErr w:type="spellEnd"/>
      <w:r w:rsidRPr="00EF70B1">
        <w:rPr>
          <w:spacing w:val="-4"/>
          <w:sz w:val="28"/>
          <w:szCs w:val="28"/>
        </w:rPr>
        <w:t xml:space="preserve"> </w:t>
      </w:r>
      <w:proofErr w:type="spellStart"/>
      <w:r w:rsidRPr="00EF70B1">
        <w:rPr>
          <w:spacing w:val="-4"/>
          <w:sz w:val="28"/>
          <w:szCs w:val="28"/>
        </w:rPr>
        <w:t>типовими</w:t>
      </w:r>
      <w:proofErr w:type="spellEnd"/>
      <w:r w:rsidRPr="00EF70B1">
        <w:rPr>
          <w:spacing w:val="-4"/>
          <w:sz w:val="28"/>
          <w:szCs w:val="28"/>
        </w:rPr>
        <w:t xml:space="preserve"> </w:t>
      </w:r>
      <w:proofErr w:type="spellStart"/>
      <w:r w:rsidRPr="00EF70B1">
        <w:rPr>
          <w:spacing w:val="-4"/>
          <w:sz w:val="28"/>
          <w:szCs w:val="28"/>
        </w:rPr>
        <w:t>навчальними</w:t>
      </w:r>
      <w:proofErr w:type="spellEnd"/>
      <w:r w:rsidRPr="00EF70B1">
        <w:rPr>
          <w:spacing w:val="-4"/>
          <w:sz w:val="28"/>
          <w:szCs w:val="28"/>
        </w:rPr>
        <w:t xml:space="preserve"> планами (наказ МОН </w:t>
      </w:r>
      <w:proofErr w:type="spellStart"/>
      <w:r w:rsidRPr="00EF70B1">
        <w:rPr>
          <w:spacing w:val="-4"/>
          <w:sz w:val="28"/>
          <w:szCs w:val="28"/>
        </w:rPr>
        <w:t>від</w:t>
      </w:r>
      <w:proofErr w:type="spellEnd"/>
      <w:r w:rsidRPr="00EF70B1">
        <w:rPr>
          <w:spacing w:val="-4"/>
          <w:sz w:val="28"/>
          <w:szCs w:val="28"/>
        </w:rPr>
        <w:t xml:space="preserve"> 27.08. 2010 № 834 «Про </w:t>
      </w:r>
      <w:proofErr w:type="spellStart"/>
      <w:r w:rsidRPr="00EF70B1">
        <w:rPr>
          <w:spacing w:val="-4"/>
          <w:sz w:val="28"/>
          <w:szCs w:val="28"/>
        </w:rPr>
        <w:t>затвердження</w:t>
      </w:r>
      <w:proofErr w:type="spellEnd"/>
      <w:r w:rsidRPr="00EF70B1">
        <w:rPr>
          <w:spacing w:val="-4"/>
          <w:sz w:val="28"/>
          <w:szCs w:val="28"/>
        </w:rPr>
        <w:t xml:space="preserve"> </w:t>
      </w:r>
      <w:proofErr w:type="spellStart"/>
      <w:r w:rsidRPr="00EF70B1">
        <w:rPr>
          <w:spacing w:val="-4"/>
          <w:sz w:val="28"/>
          <w:szCs w:val="28"/>
        </w:rPr>
        <w:t>Типових</w:t>
      </w:r>
      <w:proofErr w:type="spellEnd"/>
      <w:r w:rsidRPr="00EF70B1">
        <w:rPr>
          <w:spacing w:val="-4"/>
          <w:sz w:val="28"/>
          <w:szCs w:val="28"/>
        </w:rPr>
        <w:t xml:space="preserve"> </w:t>
      </w:r>
      <w:proofErr w:type="spellStart"/>
      <w:r w:rsidRPr="00EF70B1">
        <w:rPr>
          <w:spacing w:val="-4"/>
          <w:sz w:val="28"/>
          <w:szCs w:val="28"/>
        </w:rPr>
        <w:t>навчальних</w:t>
      </w:r>
      <w:proofErr w:type="spellEnd"/>
      <w:r w:rsidRPr="00EF70B1">
        <w:rPr>
          <w:spacing w:val="-4"/>
          <w:sz w:val="28"/>
          <w:szCs w:val="28"/>
        </w:rPr>
        <w:t xml:space="preserve"> </w:t>
      </w:r>
      <w:proofErr w:type="spellStart"/>
      <w:r w:rsidRPr="00EF70B1">
        <w:rPr>
          <w:spacing w:val="-4"/>
          <w:sz w:val="28"/>
          <w:szCs w:val="28"/>
        </w:rPr>
        <w:t>планів</w:t>
      </w:r>
      <w:proofErr w:type="spellEnd"/>
      <w:r w:rsidRPr="00EF70B1">
        <w:rPr>
          <w:spacing w:val="-4"/>
          <w:sz w:val="28"/>
          <w:szCs w:val="28"/>
        </w:rPr>
        <w:t xml:space="preserve"> </w:t>
      </w:r>
      <w:proofErr w:type="spellStart"/>
      <w:r w:rsidRPr="00EF70B1">
        <w:rPr>
          <w:spacing w:val="-4"/>
          <w:sz w:val="28"/>
          <w:szCs w:val="28"/>
        </w:rPr>
        <w:t>загальноосвітніх</w:t>
      </w:r>
      <w:proofErr w:type="spellEnd"/>
      <w:r w:rsidRPr="00EF70B1">
        <w:rPr>
          <w:spacing w:val="-4"/>
          <w:sz w:val="28"/>
          <w:szCs w:val="28"/>
        </w:rPr>
        <w:t xml:space="preserve"> </w:t>
      </w:r>
      <w:proofErr w:type="spellStart"/>
      <w:r w:rsidRPr="00EF70B1">
        <w:rPr>
          <w:spacing w:val="-4"/>
          <w:sz w:val="28"/>
          <w:szCs w:val="28"/>
        </w:rPr>
        <w:t>навчальних</w:t>
      </w:r>
      <w:proofErr w:type="spellEnd"/>
      <w:r w:rsidRPr="00EF70B1">
        <w:rPr>
          <w:spacing w:val="-4"/>
          <w:sz w:val="28"/>
          <w:szCs w:val="28"/>
        </w:rPr>
        <w:t xml:space="preserve"> </w:t>
      </w:r>
      <w:proofErr w:type="spellStart"/>
      <w:r w:rsidRPr="00EF70B1">
        <w:rPr>
          <w:spacing w:val="-4"/>
          <w:sz w:val="28"/>
          <w:szCs w:val="28"/>
        </w:rPr>
        <w:t>закладів</w:t>
      </w:r>
      <w:proofErr w:type="spellEnd"/>
      <w:r w:rsidRPr="00EF70B1">
        <w:rPr>
          <w:spacing w:val="-4"/>
          <w:sz w:val="28"/>
          <w:szCs w:val="28"/>
        </w:rPr>
        <w:t xml:space="preserve"> ІІІ </w:t>
      </w:r>
      <w:proofErr w:type="spellStart"/>
      <w:r w:rsidRPr="00EF70B1">
        <w:rPr>
          <w:spacing w:val="-4"/>
          <w:sz w:val="28"/>
          <w:szCs w:val="28"/>
        </w:rPr>
        <w:t>ступеню</w:t>
      </w:r>
      <w:proofErr w:type="spellEnd"/>
      <w:r w:rsidRPr="00EF70B1">
        <w:rPr>
          <w:spacing w:val="-4"/>
          <w:sz w:val="28"/>
          <w:szCs w:val="28"/>
        </w:rPr>
        <w:t>»);</w:t>
      </w:r>
    </w:p>
    <w:p w:rsidR="00EF70B1" w:rsidRPr="00EF70B1" w:rsidRDefault="00EF70B1" w:rsidP="00FB7F62">
      <w:pPr>
        <w:pStyle w:val="a8"/>
        <w:numPr>
          <w:ilvl w:val="0"/>
          <w:numId w:val="21"/>
        </w:numPr>
        <w:tabs>
          <w:tab w:val="left" w:pos="993"/>
        </w:tabs>
        <w:spacing w:after="0"/>
        <w:ind w:left="0" w:firstLine="709"/>
        <w:jc w:val="both"/>
        <w:rPr>
          <w:spacing w:val="-4"/>
          <w:sz w:val="28"/>
          <w:szCs w:val="28"/>
        </w:rPr>
      </w:pPr>
      <w:proofErr w:type="spellStart"/>
      <w:r w:rsidRPr="00EF70B1">
        <w:rPr>
          <w:spacing w:val="-4"/>
          <w:sz w:val="28"/>
          <w:szCs w:val="28"/>
        </w:rPr>
        <w:t>учні</w:t>
      </w:r>
      <w:proofErr w:type="spellEnd"/>
      <w:r w:rsidRPr="00EF70B1">
        <w:rPr>
          <w:spacing w:val="-4"/>
          <w:sz w:val="28"/>
          <w:szCs w:val="28"/>
        </w:rPr>
        <w:t xml:space="preserve"> 10 - х </w:t>
      </w:r>
      <w:proofErr w:type="spellStart"/>
      <w:r w:rsidRPr="00EF70B1">
        <w:rPr>
          <w:spacing w:val="-4"/>
          <w:sz w:val="28"/>
          <w:szCs w:val="28"/>
        </w:rPr>
        <w:t>класів</w:t>
      </w:r>
      <w:proofErr w:type="spellEnd"/>
      <w:r w:rsidRPr="00EF70B1">
        <w:rPr>
          <w:spacing w:val="-4"/>
          <w:sz w:val="28"/>
          <w:szCs w:val="28"/>
        </w:rPr>
        <w:t xml:space="preserve"> - за </w:t>
      </w:r>
      <w:proofErr w:type="spellStart"/>
      <w:r w:rsidRPr="00EF70B1">
        <w:rPr>
          <w:spacing w:val="-4"/>
          <w:sz w:val="28"/>
          <w:szCs w:val="28"/>
        </w:rPr>
        <w:t>навчальними</w:t>
      </w:r>
      <w:proofErr w:type="spellEnd"/>
      <w:r w:rsidRPr="00EF70B1">
        <w:rPr>
          <w:spacing w:val="-4"/>
          <w:sz w:val="28"/>
          <w:szCs w:val="28"/>
        </w:rPr>
        <w:t xml:space="preserve"> </w:t>
      </w:r>
      <w:proofErr w:type="spellStart"/>
      <w:r w:rsidRPr="00EF70B1">
        <w:rPr>
          <w:spacing w:val="-4"/>
          <w:sz w:val="28"/>
          <w:szCs w:val="28"/>
        </w:rPr>
        <w:t>програмами</w:t>
      </w:r>
      <w:proofErr w:type="spellEnd"/>
      <w:r w:rsidRPr="00EF70B1">
        <w:rPr>
          <w:spacing w:val="-4"/>
          <w:sz w:val="28"/>
          <w:szCs w:val="28"/>
        </w:rPr>
        <w:t xml:space="preserve"> «</w:t>
      </w:r>
      <w:proofErr w:type="spellStart"/>
      <w:r w:rsidRPr="00EF70B1">
        <w:rPr>
          <w:spacing w:val="-4"/>
          <w:sz w:val="28"/>
          <w:szCs w:val="28"/>
        </w:rPr>
        <w:t>Мистецтво</w:t>
      </w:r>
      <w:proofErr w:type="spellEnd"/>
      <w:r w:rsidRPr="00EF70B1">
        <w:rPr>
          <w:spacing w:val="-4"/>
          <w:sz w:val="28"/>
          <w:szCs w:val="28"/>
        </w:rPr>
        <w:t>» (</w:t>
      </w:r>
      <w:proofErr w:type="spellStart"/>
      <w:r w:rsidRPr="00EF70B1">
        <w:rPr>
          <w:spacing w:val="-4"/>
          <w:sz w:val="28"/>
          <w:szCs w:val="28"/>
        </w:rPr>
        <w:t>рівень</w:t>
      </w:r>
      <w:proofErr w:type="spellEnd"/>
      <w:r w:rsidRPr="00EF70B1">
        <w:rPr>
          <w:spacing w:val="-4"/>
          <w:sz w:val="28"/>
          <w:szCs w:val="28"/>
        </w:rPr>
        <w:t xml:space="preserve"> стандарту, </w:t>
      </w:r>
      <w:proofErr w:type="spellStart"/>
      <w:r w:rsidRPr="00EF70B1">
        <w:rPr>
          <w:spacing w:val="-4"/>
          <w:sz w:val="28"/>
          <w:szCs w:val="28"/>
        </w:rPr>
        <w:t>профільний</w:t>
      </w:r>
      <w:proofErr w:type="spellEnd"/>
      <w:r w:rsidRPr="00EF70B1">
        <w:rPr>
          <w:spacing w:val="-4"/>
          <w:sz w:val="28"/>
          <w:szCs w:val="28"/>
        </w:rPr>
        <w:t xml:space="preserve"> </w:t>
      </w:r>
      <w:proofErr w:type="spellStart"/>
      <w:r w:rsidRPr="00EF70B1">
        <w:rPr>
          <w:spacing w:val="-4"/>
          <w:sz w:val="28"/>
          <w:szCs w:val="28"/>
        </w:rPr>
        <w:t>рівень</w:t>
      </w:r>
      <w:proofErr w:type="spellEnd"/>
      <w:r w:rsidRPr="00EF70B1">
        <w:rPr>
          <w:spacing w:val="-4"/>
          <w:sz w:val="28"/>
          <w:szCs w:val="28"/>
        </w:rPr>
        <w:t xml:space="preserve">) та </w:t>
      </w:r>
      <w:proofErr w:type="spellStart"/>
      <w:r w:rsidRPr="00EF70B1">
        <w:rPr>
          <w:spacing w:val="-4"/>
          <w:sz w:val="28"/>
          <w:szCs w:val="28"/>
        </w:rPr>
        <w:t>відповідними</w:t>
      </w:r>
      <w:proofErr w:type="spellEnd"/>
      <w:r w:rsidRPr="00EF70B1">
        <w:rPr>
          <w:spacing w:val="-4"/>
          <w:sz w:val="28"/>
          <w:szCs w:val="28"/>
        </w:rPr>
        <w:t xml:space="preserve"> </w:t>
      </w:r>
      <w:proofErr w:type="spellStart"/>
      <w:r w:rsidRPr="00EF70B1">
        <w:rPr>
          <w:spacing w:val="-4"/>
          <w:sz w:val="28"/>
          <w:szCs w:val="28"/>
        </w:rPr>
        <w:t>типовими</w:t>
      </w:r>
      <w:proofErr w:type="spellEnd"/>
      <w:r w:rsidRPr="00EF70B1">
        <w:rPr>
          <w:spacing w:val="-4"/>
          <w:sz w:val="28"/>
          <w:szCs w:val="28"/>
        </w:rPr>
        <w:t xml:space="preserve"> </w:t>
      </w:r>
      <w:proofErr w:type="spellStart"/>
      <w:r w:rsidRPr="00EF70B1">
        <w:rPr>
          <w:spacing w:val="-4"/>
          <w:sz w:val="28"/>
          <w:szCs w:val="28"/>
        </w:rPr>
        <w:t>навчальними</w:t>
      </w:r>
      <w:proofErr w:type="spellEnd"/>
      <w:r w:rsidRPr="00EF70B1">
        <w:rPr>
          <w:spacing w:val="-4"/>
          <w:sz w:val="28"/>
          <w:szCs w:val="28"/>
        </w:rPr>
        <w:t xml:space="preserve"> планами (</w:t>
      </w:r>
      <w:proofErr w:type="spellStart"/>
      <w:r w:rsidRPr="00EF70B1">
        <w:rPr>
          <w:spacing w:val="-4"/>
          <w:sz w:val="28"/>
          <w:szCs w:val="28"/>
        </w:rPr>
        <w:t>накази</w:t>
      </w:r>
      <w:proofErr w:type="spellEnd"/>
      <w:r w:rsidRPr="00EF70B1">
        <w:rPr>
          <w:spacing w:val="-4"/>
          <w:sz w:val="28"/>
          <w:szCs w:val="28"/>
        </w:rPr>
        <w:t xml:space="preserve"> МОН </w:t>
      </w:r>
      <w:proofErr w:type="spellStart"/>
      <w:r w:rsidRPr="00EF70B1">
        <w:rPr>
          <w:rFonts w:eastAsia="+mn-ea"/>
          <w:bCs/>
          <w:spacing w:val="-4"/>
          <w:sz w:val="28"/>
          <w:szCs w:val="28"/>
        </w:rPr>
        <w:t>від</w:t>
      </w:r>
      <w:proofErr w:type="spellEnd"/>
      <w:r w:rsidRPr="00EF70B1">
        <w:rPr>
          <w:rFonts w:eastAsia="+mn-ea"/>
          <w:bCs/>
          <w:spacing w:val="-4"/>
          <w:sz w:val="28"/>
          <w:szCs w:val="28"/>
        </w:rPr>
        <w:t xml:space="preserve"> 11.07.2017 № 995 «Про </w:t>
      </w:r>
      <w:proofErr w:type="spellStart"/>
      <w:r w:rsidRPr="00EF70B1">
        <w:rPr>
          <w:rFonts w:eastAsia="+mn-ea"/>
          <w:bCs/>
          <w:spacing w:val="-4"/>
          <w:sz w:val="28"/>
          <w:szCs w:val="28"/>
        </w:rPr>
        <w:t>типові</w:t>
      </w:r>
      <w:proofErr w:type="spellEnd"/>
      <w:r w:rsidRPr="00EF70B1">
        <w:rPr>
          <w:rFonts w:eastAsia="+mn-ea"/>
          <w:bCs/>
          <w:spacing w:val="-4"/>
          <w:sz w:val="28"/>
          <w:szCs w:val="28"/>
        </w:rPr>
        <w:t xml:space="preserve"> </w:t>
      </w:r>
      <w:proofErr w:type="spellStart"/>
      <w:r w:rsidRPr="00EF70B1">
        <w:rPr>
          <w:rFonts w:eastAsia="+mn-ea"/>
          <w:bCs/>
          <w:spacing w:val="-4"/>
          <w:sz w:val="28"/>
          <w:szCs w:val="28"/>
        </w:rPr>
        <w:t>навчальні</w:t>
      </w:r>
      <w:proofErr w:type="spellEnd"/>
      <w:r w:rsidRPr="00EF70B1">
        <w:rPr>
          <w:rFonts w:eastAsia="+mn-ea"/>
          <w:bCs/>
          <w:spacing w:val="-4"/>
          <w:sz w:val="28"/>
          <w:szCs w:val="28"/>
        </w:rPr>
        <w:t xml:space="preserve"> </w:t>
      </w:r>
      <w:proofErr w:type="spellStart"/>
      <w:r w:rsidRPr="00EF70B1">
        <w:rPr>
          <w:rFonts w:eastAsia="+mn-ea"/>
          <w:bCs/>
          <w:spacing w:val="-4"/>
          <w:sz w:val="28"/>
          <w:szCs w:val="28"/>
        </w:rPr>
        <w:t>плани</w:t>
      </w:r>
      <w:proofErr w:type="spellEnd"/>
      <w:r w:rsidRPr="00EF70B1">
        <w:rPr>
          <w:rFonts w:eastAsia="+mn-ea"/>
          <w:bCs/>
          <w:spacing w:val="-4"/>
          <w:sz w:val="28"/>
          <w:szCs w:val="28"/>
        </w:rPr>
        <w:t xml:space="preserve"> для 10-11 </w:t>
      </w:r>
      <w:proofErr w:type="spellStart"/>
      <w:r w:rsidRPr="00EF70B1">
        <w:rPr>
          <w:rFonts w:eastAsia="+mn-ea"/>
          <w:bCs/>
          <w:spacing w:val="-4"/>
          <w:sz w:val="28"/>
          <w:szCs w:val="28"/>
        </w:rPr>
        <w:t>класів</w:t>
      </w:r>
      <w:proofErr w:type="spellEnd"/>
      <w:r w:rsidRPr="00EF70B1">
        <w:rPr>
          <w:rFonts w:eastAsia="+mn-ea"/>
          <w:bCs/>
          <w:spacing w:val="-4"/>
          <w:sz w:val="28"/>
          <w:szCs w:val="28"/>
        </w:rPr>
        <w:t xml:space="preserve"> </w:t>
      </w:r>
      <w:proofErr w:type="spellStart"/>
      <w:r w:rsidRPr="00EF70B1">
        <w:rPr>
          <w:rFonts w:eastAsia="+mn-ea"/>
          <w:bCs/>
          <w:spacing w:val="-4"/>
          <w:sz w:val="28"/>
          <w:szCs w:val="28"/>
        </w:rPr>
        <w:t>загал</w:t>
      </w:r>
      <w:r w:rsidRPr="00EF70B1">
        <w:rPr>
          <w:bCs/>
          <w:spacing w:val="-4"/>
          <w:sz w:val="28"/>
          <w:szCs w:val="28"/>
        </w:rPr>
        <w:t>ьноосвітніх</w:t>
      </w:r>
      <w:proofErr w:type="spellEnd"/>
      <w:r w:rsidRPr="00EF70B1">
        <w:rPr>
          <w:bCs/>
          <w:spacing w:val="-4"/>
          <w:sz w:val="28"/>
          <w:szCs w:val="28"/>
        </w:rPr>
        <w:t xml:space="preserve"> </w:t>
      </w:r>
      <w:proofErr w:type="spellStart"/>
      <w:r w:rsidRPr="00EF70B1">
        <w:rPr>
          <w:bCs/>
          <w:spacing w:val="-4"/>
          <w:sz w:val="28"/>
          <w:szCs w:val="28"/>
        </w:rPr>
        <w:t>навчальних</w:t>
      </w:r>
      <w:proofErr w:type="spellEnd"/>
      <w:r w:rsidRPr="00EF70B1">
        <w:rPr>
          <w:bCs/>
          <w:spacing w:val="-4"/>
          <w:sz w:val="28"/>
          <w:szCs w:val="28"/>
        </w:rPr>
        <w:t xml:space="preserve"> </w:t>
      </w:r>
      <w:proofErr w:type="spellStart"/>
      <w:r w:rsidRPr="00EF70B1">
        <w:rPr>
          <w:bCs/>
          <w:spacing w:val="-4"/>
          <w:sz w:val="28"/>
          <w:szCs w:val="28"/>
        </w:rPr>
        <w:t>закладів</w:t>
      </w:r>
      <w:proofErr w:type="spellEnd"/>
      <w:r w:rsidRPr="00EF70B1">
        <w:rPr>
          <w:bCs/>
          <w:spacing w:val="-4"/>
          <w:sz w:val="28"/>
          <w:szCs w:val="28"/>
        </w:rPr>
        <w:t xml:space="preserve">», </w:t>
      </w:r>
      <w:proofErr w:type="spellStart"/>
      <w:r w:rsidRPr="00EF70B1">
        <w:rPr>
          <w:rFonts w:eastAsia="+mn-ea"/>
          <w:bCs/>
          <w:spacing w:val="-4"/>
          <w:sz w:val="28"/>
          <w:szCs w:val="28"/>
        </w:rPr>
        <w:t>від</w:t>
      </w:r>
      <w:proofErr w:type="spellEnd"/>
      <w:r w:rsidRPr="00EF70B1">
        <w:rPr>
          <w:rFonts w:eastAsia="+mn-ea"/>
          <w:bCs/>
          <w:spacing w:val="-4"/>
          <w:sz w:val="28"/>
          <w:szCs w:val="28"/>
        </w:rPr>
        <w:t xml:space="preserve"> 24.11.2017 № 1541 “Про </w:t>
      </w:r>
      <w:proofErr w:type="spellStart"/>
      <w:r w:rsidRPr="00EF70B1">
        <w:rPr>
          <w:rFonts w:eastAsia="+mn-ea"/>
          <w:bCs/>
          <w:spacing w:val="-4"/>
          <w:sz w:val="28"/>
          <w:szCs w:val="28"/>
        </w:rPr>
        <w:t>внесення</w:t>
      </w:r>
      <w:proofErr w:type="spellEnd"/>
      <w:r w:rsidRPr="00EF70B1">
        <w:rPr>
          <w:rFonts w:eastAsia="+mn-ea"/>
          <w:bCs/>
          <w:spacing w:val="-4"/>
          <w:sz w:val="28"/>
          <w:szCs w:val="28"/>
        </w:rPr>
        <w:t xml:space="preserve"> </w:t>
      </w:r>
      <w:proofErr w:type="spellStart"/>
      <w:r w:rsidRPr="00EF70B1">
        <w:rPr>
          <w:rFonts w:eastAsia="+mn-ea"/>
          <w:bCs/>
          <w:spacing w:val="-4"/>
          <w:sz w:val="28"/>
          <w:szCs w:val="28"/>
        </w:rPr>
        <w:t>змін</w:t>
      </w:r>
      <w:proofErr w:type="spellEnd"/>
      <w:r w:rsidRPr="00EF70B1">
        <w:rPr>
          <w:rFonts w:eastAsia="+mn-ea"/>
          <w:bCs/>
          <w:spacing w:val="-4"/>
          <w:sz w:val="28"/>
          <w:szCs w:val="28"/>
        </w:rPr>
        <w:t xml:space="preserve"> </w:t>
      </w:r>
      <w:proofErr w:type="gramStart"/>
      <w:r w:rsidRPr="00EF70B1">
        <w:rPr>
          <w:rFonts w:eastAsia="+mn-ea"/>
          <w:bCs/>
          <w:spacing w:val="-4"/>
          <w:sz w:val="28"/>
          <w:szCs w:val="28"/>
        </w:rPr>
        <w:t>до наказу</w:t>
      </w:r>
      <w:proofErr w:type="gramEnd"/>
      <w:r w:rsidRPr="00EF70B1">
        <w:rPr>
          <w:rFonts w:eastAsia="+mn-ea"/>
          <w:bCs/>
          <w:spacing w:val="-4"/>
          <w:sz w:val="28"/>
          <w:szCs w:val="28"/>
        </w:rPr>
        <w:t xml:space="preserve"> МОН </w:t>
      </w:r>
      <w:proofErr w:type="spellStart"/>
      <w:r w:rsidRPr="00EF70B1">
        <w:rPr>
          <w:rFonts w:eastAsia="+mn-ea"/>
          <w:bCs/>
          <w:spacing w:val="-4"/>
          <w:sz w:val="28"/>
          <w:szCs w:val="28"/>
        </w:rPr>
        <w:t>від</w:t>
      </w:r>
      <w:proofErr w:type="spellEnd"/>
      <w:r w:rsidRPr="00EF70B1">
        <w:rPr>
          <w:rFonts w:eastAsia="+mn-ea"/>
          <w:bCs/>
          <w:spacing w:val="-4"/>
          <w:sz w:val="28"/>
          <w:szCs w:val="28"/>
        </w:rPr>
        <w:t xml:space="preserve"> 11.07.2017 № 995”</w:t>
      </w:r>
      <w:r w:rsidRPr="00EF70B1">
        <w:rPr>
          <w:bCs/>
          <w:spacing w:val="-4"/>
          <w:sz w:val="28"/>
          <w:szCs w:val="28"/>
        </w:rPr>
        <w:t xml:space="preserve">).  </w:t>
      </w:r>
    </w:p>
    <w:p w:rsidR="00EF70B1" w:rsidRDefault="00EF70B1" w:rsidP="00FB7F62">
      <w:pPr>
        <w:pStyle w:val="a8"/>
        <w:tabs>
          <w:tab w:val="num" w:pos="720"/>
        </w:tabs>
        <w:ind w:firstLine="567"/>
        <w:jc w:val="both"/>
        <w:rPr>
          <w:rFonts w:eastAsia="+mn-ea"/>
          <w:spacing w:val="-4"/>
          <w:sz w:val="28"/>
          <w:szCs w:val="28"/>
        </w:rPr>
      </w:pPr>
      <w:proofErr w:type="spellStart"/>
      <w:r w:rsidRPr="00EF70B1">
        <w:rPr>
          <w:bCs/>
          <w:spacing w:val="-4"/>
          <w:sz w:val="28"/>
          <w:szCs w:val="28"/>
        </w:rPr>
        <w:t>Звертаємо</w:t>
      </w:r>
      <w:proofErr w:type="spellEnd"/>
      <w:r w:rsidRPr="00EF70B1">
        <w:rPr>
          <w:bCs/>
          <w:spacing w:val="-4"/>
          <w:sz w:val="28"/>
          <w:szCs w:val="28"/>
        </w:rPr>
        <w:t xml:space="preserve"> </w:t>
      </w:r>
      <w:proofErr w:type="spellStart"/>
      <w:r w:rsidRPr="00EF70B1">
        <w:rPr>
          <w:bCs/>
          <w:spacing w:val="-4"/>
          <w:sz w:val="28"/>
          <w:szCs w:val="28"/>
        </w:rPr>
        <w:t>увагу</w:t>
      </w:r>
      <w:proofErr w:type="spellEnd"/>
      <w:r w:rsidRPr="00EF70B1">
        <w:rPr>
          <w:bCs/>
          <w:spacing w:val="-4"/>
          <w:sz w:val="28"/>
          <w:szCs w:val="28"/>
        </w:rPr>
        <w:t xml:space="preserve">, </w:t>
      </w:r>
      <w:proofErr w:type="spellStart"/>
      <w:r w:rsidRPr="00EF70B1">
        <w:rPr>
          <w:bCs/>
          <w:spacing w:val="-4"/>
          <w:sz w:val="28"/>
          <w:szCs w:val="28"/>
        </w:rPr>
        <w:t>що</w:t>
      </w:r>
      <w:proofErr w:type="spellEnd"/>
      <w:r w:rsidRPr="00EF70B1">
        <w:rPr>
          <w:bCs/>
          <w:spacing w:val="-4"/>
          <w:sz w:val="28"/>
          <w:szCs w:val="28"/>
        </w:rPr>
        <w:t xml:space="preserve"> </w:t>
      </w:r>
      <w:proofErr w:type="spellStart"/>
      <w:r w:rsidRPr="00EF70B1">
        <w:rPr>
          <w:bCs/>
          <w:spacing w:val="-4"/>
          <w:sz w:val="28"/>
          <w:szCs w:val="28"/>
        </w:rPr>
        <w:t>реалізація</w:t>
      </w:r>
      <w:proofErr w:type="spellEnd"/>
      <w:r w:rsidRPr="00EF70B1">
        <w:rPr>
          <w:bCs/>
          <w:spacing w:val="-4"/>
          <w:sz w:val="28"/>
          <w:szCs w:val="28"/>
        </w:rPr>
        <w:t xml:space="preserve"> </w:t>
      </w:r>
      <w:proofErr w:type="spellStart"/>
      <w:r w:rsidRPr="00EF70B1">
        <w:rPr>
          <w:bCs/>
          <w:spacing w:val="-4"/>
          <w:sz w:val="28"/>
          <w:szCs w:val="28"/>
        </w:rPr>
        <w:t>змісту</w:t>
      </w:r>
      <w:proofErr w:type="spellEnd"/>
      <w:r w:rsidRPr="00EF70B1">
        <w:rPr>
          <w:bCs/>
          <w:spacing w:val="-4"/>
          <w:sz w:val="28"/>
          <w:szCs w:val="28"/>
        </w:rPr>
        <w:t xml:space="preserve"> </w:t>
      </w:r>
      <w:proofErr w:type="spellStart"/>
      <w:r w:rsidRPr="00EF70B1">
        <w:rPr>
          <w:bCs/>
          <w:spacing w:val="-4"/>
          <w:sz w:val="28"/>
          <w:szCs w:val="28"/>
        </w:rPr>
        <w:t>освіти</w:t>
      </w:r>
      <w:proofErr w:type="spellEnd"/>
      <w:r w:rsidRPr="00EF70B1">
        <w:rPr>
          <w:bCs/>
          <w:spacing w:val="-4"/>
          <w:sz w:val="28"/>
          <w:szCs w:val="28"/>
        </w:rPr>
        <w:t xml:space="preserve">, </w:t>
      </w:r>
      <w:proofErr w:type="spellStart"/>
      <w:r w:rsidRPr="00EF70B1">
        <w:rPr>
          <w:bCs/>
          <w:spacing w:val="-4"/>
          <w:sz w:val="28"/>
          <w:szCs w:val="28"/>
        </w:rPr>
        <w:t>визначеного</w:t>
      </w:r>
      <w:proofErr w:type="spellEnd"/>
      <w:r w:rsidRPr="00EF70B1">
        <w:rPr>
          <w:bCs/>
          <w:spacing w:val="-4"/>
          <w:sz w:val="28"/>
          <w:szCs w:val="28"/>
        </w:rPr>
        <w:t xml:space="preserve"> </w:t>
      </w:r>
      <w:proofErr w:type="spellStart"/>
      <w:r w:rsidRPr="00EF70B1">
        <w:rPr>
          <w:bCs/>
          <w:spacing w:val="-4"/>
          <w:sz w:val="28"/>
          <w:szCs w:val="28"/>
        </w:rPr>
        <w:t>державним</w:t>
      </w:r>
      <w:proofErr w:type="spellEnd"/>
      <w:r w:rsidRPr="00EF70B1">
        <w:rPr>
          <w:bCs/>
          <w:spacing w:val="-4"/>
          <w:sz w:val="28"/>
          <w:szCs w:val="28"/>
        </w:rPr>
        <w:t xml:space="preserve"> стандартом, у 10 </w:t>
      </w:r>
      <w:proofErr w:type="spellStart"/>
      <w:r w:rsidRPr="00EF70B1">
        <w:rPr>
          <w:bCs/>
          <w:spacing w:val="-4"/>
          <w:sz w:val="28"/>
          <w:szCs w:val="28"/>
        </w:rPr>
        <w:t>класі</w:t>
      </w:r>
      <w:proofErr w:type="spellEnd"/>
      <w:r w:rsidRPr="00EF70B1">
        <w:rPr>
          <w:bCs/>
          <w:spacing w:val="-4"/>
          <w:sz w:val="28"/>
          <w:szCs w:val="28"/>
        </w:rPr>
        <w:t xml:space="preserve"> </w:t>
      </w:r>
      <w:r w:rsidRPr="00EF70B1">
        <w:rPr>
          <w:b/>
          <w:bCs/>
          <w:i/>
          <w:spacing w:val="-4"/>
          <w:sz w:val="28"/>
          <w:szCs w:val="28"/>
        </w:rPr>
        <w:t xml:space="preserve">на </w:t>
      </w:r>
      <w:proofErr w:type="spellStart"/>
      <w:r w:rsidRPr="00EF70B1">
        <w:rPr>
          <w:b/>
          <w:bCs/>
          <w:i/>
          <w:spacing w:val="-4"/>
          <w:sz w:val="28"/>
          <w:szCs w:val="28"/>
        </w:rPr>
        <w:t>рівні</w:t>
      </w:r>
      <w:proofErr w:type="spellEnd"/>
      <w:r w:rsidRPr="00EF70B1">
        <w:rPr>
          <w:b/>
          <w:bCs/>
          <w:i/>
          <w:spacing w:val="-4"/>
          <w:sz w:val="28"/>
          <w:szCs w:val="28"/>
        </w:rPr>
        <w:t xml:space="preserve"> стандарту</w:t>
      </w:r>
      <w:r w:rsidRPr="00EF70B1">
        <w:rPr>
          <w:bCs/>
          <w:spacing w:val="-4"/>
          <w:sz w:val="28"/>
          <w:szCs w:val="28"/>
        </w:rPr>
        <w:t xml:space="preserve"> </w:t>
      </w:r>
      <w:proofErr w:type="spellStart"/>
      <w:r w:rsidRPr="00EF70B1">
        <w:rPr>
          <w:bCs/>
          <w:spacing w:val="-4"/>
          <w:sz w:val="28"/>
          <w:szCs w:val="28"/>
        </w:rPr>
        <w:t>здійснюватиметься</w:t>
      </w:r>
      <w:proofErr w:type="spellEnd"/>
      <w:r w:rsidRPr="00EF70B1">
        <w:rPr>
          <w:bCs/>
          <w:spacing w:val="-4"/>
          <w:sz w:val="28"/>
          <w:szCs w:val="28"/>
        </w:rPr>
        <w:t xml:space="preserve">, </w:t>
      </w:r>
      <w:proofErr w:type="spellStart"/>
      <w:r w:rsidRPr="00EF70B1">
        <w:rPr>
          <w:bCs/>
          <w:spacing w:val="-4"/>
          <w:sz w:val="28"/>
          <w:szCs w:val="28"/>
        </w:rPr>
        <w:t>щонайперше</w:t>
      </w:r>
      <w:proofErr w:type="spellEnd"/>
      <w:r w:rsidRPr="00EF70B1">
        <w:rPr>
          <w:bCs/>
          <w:spacing w:val="-4"/>
          <w:sz w:val="28"/>
          <w:szCs w:val="28"/>
        </w:rPr>
        <w:t xml:space="preserve">, через </w:t>
      </w:r>
      <w:proofErr w:type="spellStart"/>
      <w:r w:rsidRPr="00EF70B1">
        <w:rPr>
          <w:bCs/>
          <w:spacing w:val="-4"/>
          <w:sz w:val="28"/>
          <w:szCs w:val="28"/>
        </w:rPr>
        <w:t>базові</w:t>
      </w:r>
      <w:proofErr w:type="spellEnd"/>
      <w:r w:rsidRPr="00EF70B1">
        <w:rPr>
          <w:bCs/>
          <w:spacing w:val="-4"/>
          <w:sz w:val="28"/>
          <w:szCs w:val="28"/>
        </w:rPr>
        <w:t xml:space="preserve"> та </w:t>
      </w:r>
      <w:proofErr w:type="spellStart"/>
      <w:r w:rsidRPr="00EF70B1">
        <w:rPr>
          <w:bCs/>
          <w:spacing w:val="-4"/>
          <w:sz w:val="28"/>
          <w:szCs w:val="28"/>
        </w:rPr>
        <w:t>вибірково-обов’язкові</w:t>
      </w:r>
      <w:proofErr w:type="spellEnd"/>
      <w:r w:rsidRPr="00EF70B1">
        <w:rPr>
          <w:bCs/>
          <w:spacing w:val="-4"/>
          <w:sz w:val="28"/>
          <w:szCs w:val="28"/>
        </w:rPr>
        <w:t xml:space="preserve"> </w:t>
      </w:r>
      <w:proofErr w:type="spellStart"/>
      <w:r w:rsidRPr="00EF70B1">
        <w:rPr>
          <w:bCs/>
          <w:spacing w:val="-4"/>
          <w:sz w:val="28"/>
          <w:szCs w:val="28"/>
        </w:rPr>
        <w:t>предмети</w:t>
      </w:r>
      <w:proofErr w:type="spellEnd"/>
      <w:r w:rsidRPr="00EF70B1">
        <w:rPr>
          <w:bCs/>
          <w:spacing w:val="-4"/>
          <w:sz w:val="28"/>
          <w:szCs w:val="28"/>
        </w:rPr>
        <w:t xml:space="preserve">. До </w:t>
      </w:r>
      <w:proofErr w:type="spellStart"/>
      <w:r w:rsidRPr="00EF70B1">
        <w:rPr>
          <w:bCs/>
          <w:spacing w:val="-4"/>
          <w:sz w:val="28"/>
          <w:szCs w:val="28"/>
        </w:rPr>
        <w:t>вибірково-обов’язкових</w:t>
      </w:r>
      <w:proofErr w:type="spellEnd"/>
      <w:r w:rsidRPr="00EF70B1">
        <w:rPr>
          <w:bCs/>
          <w:spacing w:val="-4"/>
          <w:sz w:val="28"/>
          <w:szCs w:val="28"/>
        </w:rPr>
        <w:t xml:space="preserve"> належать </w:t>
      </w:r>
      <w:proofErr w:type="spellStart"/>
      <w:r w:rsidRPr="00EF70B1">
        <w:rPr>
          <w:bCs/>
          <w:spacing w:val="-4"/>
          <w:sz w:val="28"/>
          <w:szCs w:val="28"/>
        </w:rPr>
        <w:t>навчальні</w:t>
      </w:r>
      <w:proofErr w:type="spellEnd"/>
      <w:r w:rsidRPr="00EF70B1">
        <w:rPr>
          <w:bCs/>
          <w:spacing w:val="-4"/>
          <w:sz w:val="28"/>
          <w:szCs w:val="28"/>
        </w:rPr>
        <w:t xml:space="preserve"> </w:t>
      </w:r>
      <w:proofErr w:type="spellStart"/>
      <w:r w:rsidRPr="00EF70B1">
        <w:rPr>
          <w:bCs/>
          <w:spacing w:val="-4"/>
          <w:sz w:val="28"/>
          <w:szCs w:val="28"/>
        </w:rPr>
        <w:t>предмети</w:t>
      </w:r>
      <w:proofErr w:type="spellEnd"/>
      <w:r w:rsidRPr="00EF70B1">
        <w:rPr>
          <w:bCs/>
          <w:spacing w:val="-4"/>
          <w:sz w:val="28"/>
          <w:szCs w:val="28"/>
        </w:rPr>
        <w:t xml:space="preserve"> «</w:t>
      </w:r>
      <w:proofErr w:type="spellStart"/>
      <w:r w:rsidRPr="00EF70B1">
        <w:rPr>
          <w:bCs/>
          <w:spacing w:val="-4"/>
          <w:sz w:val="28"/>
          <w:szCs w:val="28"/>
        </w:rPr>
        <w:t>Мистецтво</w:t>
      </w:r>
      <w:proofErr w:type="spellEnd"/>
      <w:r w:rsidRPr="00EF70B1">
        <w:rPr>
          <w:bCs/>
          <w:spacing w:val="-4"/>
          <w:sz w:val="28"/>
          <w:szCs w:val="28"/>
        </w:rPr>
        <w:t>» (</w:t>
      </w:r>
      <w:proofErr w:type="spellStart"/>
      <w:r w:rsidRPr="00EF70B1">
        <w:rPr>
          <w:bCs/>
          <w:spacing w:val="-4"/>
          <w:sz w:val="28"/>
          <w:szCs w:val="28"/>
        </w:rPr>
        <w:t>освітня</w:t>
      </w:r>
      <w:proofErr w:type="spellEnd"/>
      <w:r w:rsidRPr="00EF70B1">
        <w:rPr>
          <w:bCs/>
          <w:spacing w:val="-4"/>
          <w:sz w:val="28"/>
          <w:szCs w:val="28"/>
        </w:rPr>
        <w:t xml:space="preserve"> </w:t>
      </w:r>
      <w:proofErr w:type="spellStart"/>
      <w:r w:rsidRPr="00EF70B1">
        <w:rPr>
          <w:bCs/>
          <w:spacing w:val="-4"/>
          <w:sz w:val="28"/>
          <w:szCs w:val="28"/>
        </w:rPr>
        <w:t>галузь</w:t>
      </w:r>
      <w:proofErr w:type="spellEnd"/>
      <w:r w:rsidRPr="00EF70B1">
        <w:rPr>
          <w:bCs/>
          <w:spacing w:val="-4"/>
          <w:sz w:val="28"/>
          <w:szCs w:val="28"/>
        </w:rPr>
        <w:t xml:space="preserve"> «</w:t>
      </w:r>
      <w:proofErr w:type="spellStart"/>
      <w:r w:rsidRPr="00EF70B1">
        <w:rPr>
          <w:bCs/>
          <w:spacing w:val="-4"/>
          <w:sz w:val="28"/>
          <w:szCs w:val="28"/>
        </w:rPr>
        <w:t>Мистецтво</w:t>
      </w:r>
      <w:proofErr w:type="spellEnd"/>
      <w:r w:rsidRPr="00EF70B1">
        <w:rPr>
          <w:bCs/>
          <w:spacing w:val="-4"/>
          <w:sz w:val="28"/>
          <w:szCs w:val="28"/>
        </w:rPr>
        <w:t>») та «</w:t>
      </w:r>
      <w:proofErr w:type="spellStart"/>
      <w:r w:rsidRPr="00EF70B1">
        <w:rPr>
          <w:bCs/>
          <w:spacing w:val="-4"/>
          <w:sz w:val="28"/>
          <w:szCs w:val="28"/>
        </w:rPr>
        <w:t>Інформатика</w:t>
      </w:r>
      <w:proofErr w:type="spellEnd"/>
      <w:r w:rsidRPr="00EF70B1">
        <w:rPr>
          <w:bCs/>
          <w:spacing w:val="-4"/>
          <w:sz w:val="28"/>
          <w:szCs w:val="28"/>
        </w:rPr>
        <w:t>» й «</w:t>
      </w:r>
      <w:proofErr w:type="spellStart"/>
      <w:r w:rsidRPr="00EF70B1">
        <w:rPr>
          <w:bCs/>
          <w:spacing w:val="-4"/>
          <w:sz w:val="28"/>
          <w:szCs w:val="28"/>
        </w:rPr>
        <w:t>Технології</w:t>
      </w:r>
      <w:proofErr w:type="spellEnd"/>
      <w:r w:rsidRPr="00EF70B1">
        <w:rPr>
          <w:bCs/>
          <w:spacing w:val="-4"/>
          <w:sz w:val="28"/>
          <w:szCs w:val="28"/>
        </w:rPr>
        <w:t>» (</w:t>
      </w:r>
      <w:proofErr w:type="spellStart"/>
      <w:r w:rsidRPr="00EF70B1">
        <w:rPr>
          <w:bCs/>
          <w:spacing w:val="-4"/>
          <w:sz w:val="28"/>
          <w:szCs w:val="28"/>
        </w:rPr>
        <w:t>освітня</w:t>
      </w:r>
      <w:proofErr w:type="spellEnd"/>
      <w:r w:rsidRPr="00EF70B1">
        <w:rPr>
          <w:bCs/>
          <w:spacing w:val="-4"/>
          <w:sz w:val="28"/>
          <w:szCs w:val="28"/>
        </w:rPr>
        <w:t xml:space="preserve"> </w:t>
      </w:r>
      <w:proofErr w:type="spellStart"/>
      <w:r w:rsidRPr="00EF70B1">
        <w:rPr>
          <w:bCs/>
          <w:spacing w:val="-4"/>
          <w:sz w:val="28"/>
          <w:szCs w:val="28"/>
        </w:rPr>
        <w:t>галузь</w:t>
      </w:r>
      <w:proofErr w:type="spellEnd"/>
      <w:r w:rsidRPr="00EF70B1">
        <w:rPr>
          <w:bCs/>
          <w:spacing w:val="-4"/>
          <w:sz w:val="28"/>
          <w:szCs w:val="28"/>
        </w:rPr>
        <w:t xml:space="preserve"> «</w:t>
      </w:r>
      <w:proofErr w:type="spellStart"/>
      <w:r w:rsidRPr="00EF70B1">
        <w:rPr>
          <w:bCs/>
          <w:spacing w:val="-4"/>
          <w:sz w:val="28"/>
          <w:szCs w:val="28"/>
        </w:rPr>
        <w:t>Технології</w:t>
      </w:r>
      <w:proofErr w:type="spellEnd"/>
      <w:r w:rsidRPr="00EF70B1">
        <w:rPr>
          <w:bCs/>
          <w:spacing w:val="-4"/>
          <w:sz w:val="28"/>
          <w:szCs w:val="28"/>
        </w:rPr>
        <w:t>»). З них</w:t>
      </w:r>
      <w:r w:rsidRPr="00EF70B1">
        <w:rPr>
          <w:spacing w:val="-4"/>
          <w:sz w:val="28"/>
          <w:szCs w:val="28"/>
        </w:rPr>
        <w:t xml:space="preserve"> </w:t>
      </w:r>
      <w:proofErr w:type="spellStart"/>
      <w:r w:rsidRPr="00EF70B1">
        <w:rPr>
          <w:rFonts w:eastAsia="+mn-ea"/>
          <w:b/>
          <w:spacing w:val="-4"/>
          <w:sz w:val="28"/>
          <w:szCs w:val="28"/>
        </w:rPr>
        <w:t>учень</w:t>
      </w:r>
      <w:proofErr w:type="spellEnd"/>
      <w:r w:rsidRPr="00EF70B1">
        <w:rPr>
          <w:rFonts w:eastAsia="+mn-ea"/>
          <w:b/>
          <w:spacing w:val="-4"/>
          <w:sz w:val="28"/>
          <w:szCs w:val="28"/>
        </w:rPr>
        <w:t xml:space="preserve"> </w:t>
      </w:r>
      <w:r w:rsidRPr="00EF70B1">
        <w:rPr>
          <w:rFonts w:eastAsia="+mn-ea"/>
          <w:b/>
          <w:i/>
          <w:spacing w:val="-4"/>
          <w:sz w:val="28"/>
          <w:szCs w:val="28"/>
        </w:rPr>
        <w:t>(</w:t>
      </w:r>
      <w:proofErr w:type="spellStart"/>
      <w:r w:rsidRPr="00EF70B1">
        <w:rPr>
          <w:rFonts w:eastAsia="+mn-ea"/>
          <w:b/>
          <w:i/>
          <w:spacing w:val="-4"/>
          <w:sz w:val="28"/>
          <w:szCs w:val="28"/>
        </w:rPr>
        <w:t>учениця</w:t>
      </w:r>
      <w:proofErr w:type="spellEnd"/>
      <w:r w:rsidRPr="00EF70B1">
        <w:rPr>
          <w:rFonts w:eastAsia="+mn-ea"/>
          <w:b/>
          <w:i/>
          <w:spacing w:val="-4"/>
          <w:sz w:val="28"/>
          <w:szCs w:val="28"/>
        </w:rPr>
        <w:t>)</w:t>
      </w:r>
      <w:r w:rsidRPr="00EF70B1">
        <w:rPr>
          <w:rFonts w:eastAsia="+mn-ea"/>
          <w:spacing w:val="-4"/>
          <w:sz w:val="28"/>
          <w:szCs w:val="28"/>
        </w:rPr>
        <w:t xml:space="preserve"> </w:t>
      </w:r>
      <w:proofErr w:type="spellStart"/>
      <w:r w:rsidRPr="00EF70B1">
        <w:rPr>
          <w:spacing w:val="-4"/>
          <w:sz w:val="28"/>
          <w:szCs w:val="28"/>
        </w:rPr>
        <w:t>має</w:t>
      </w:r>
      <w:proofErr w:type="spellEnd"/>
      <w:r w:rsidRPr="00EF70B1">
        <w:rPr>
          <w:spacing w:val="-4"/>
          <w:sz w:val="28"/>
          <w:szCs w:val="28"/>
        </w:rPr>
        <w:t xml:space="preserve"> </w:t>
      </w:r>
      <w:r w:rsidRPr="00EF70B1">
        <w:rPr>
          <w:rFonts w:eastAsia="+mn-ea"/>
          <w:spacing w:val="-4"/>
          <w:sz w:val="28"/>
          <w:szCs w:val="28"/>
        </w:rPr>
        <w:t xml:space="preserve">обрати </w:t>
      </w:r>
      <w:r w:rsidRPr="00EF70B1">
        <w:rPr>
          <w:rFonts w:eastAsia="+mn-ea"/>
          <w:b/>
          <w:bCs/>
          <w:i/>
          <w:iCs/>
          <w:spacing w:val="-4"/>
          <w:sz w:val="28"/>
          <w:szCs w:val="28"/>
        </w:rPr>
        <w:t xml:space="preserve">два </w:t>
      </w:r>
      <w:proofErr w:type="spellStart"/>
      <w:r w:rsidRPr="00EF70B1">
        <w:rPr>
          <w:rFonts w:eastAsia="+mn-ea"/>
          <w:b/>
          <w:bCs/>
          <w:i/>
          <w:iCs/>
          <w:spacing w:val="-4"/>
          <w:sz w:val="28"/>
          <w:szCs w:val="28"/>
        </w:rPr>
        <w:t>предмети</w:t>
      </w:r>
      <w:proofErr w:type="spellEnd"/>
      <w:r w:rsidRPr="00EF70B1">
        <w:rPr>
          <w:rFonts w:eastAsia="+mn-ea"/>
          <w:b/>
          <w:bCs/>
          <w:i/>
          <w:iCs/>
          <w:spacing w:val="-4"/>
          <w:sz w:val="28"/>
          <w:szCs w:val="28"/>
        </w:rPr>
        <w:t>,</w:t>
      </w:r>
      <w:r w:rsidRPr="00EF70B1">
        <w:rPr>
          <w:rFonts w:eastAsia="+mn-ea"/>
          <w:b/>
          <w:bCs/>
          <w:iCs/>
          <w:spacing w:val="-4"/>
          <w:sz w:val="28"/>
          <w:szCs w:val="28"/>
        </w:rPr>
        <w:t xml:space="preserve"> </w:t>
      </w:r>
      <w:proofErr w:type="spellStart"/>
      <w:r w:rsidRPr="00EF70B1">
        <w:rPr>
          <w:rFonts w:eastAsia="+mn-ea"/>
          <w:bCs/>
          <w:iCs/>
          <w:spacing w:val="-4"/>
          <w:sz w:val="28"/>
          <w:szCs w:val="28"/>
        </w:rPr>
        <w:t>які</w:t>
      </w:r>
      <w:proofErr w:type="spellEnd"/>
      <w:r w:rsidRPr="00EF70B1">
        <w:rPr>
          <w:rFonts w:eastAsia="+mn-ea"/>
          <w:bCs/>
          <w:iCs/>
          <w:spacing w:val="-4"/>
          <w:sz w:val="28"/>
          <w:szCs w:val="28"/>
        </w:rPr>
        <w:t xml:space="preserve"> </w:t>
      </w:r>
      <w:proofErr w:type="spellStart"/>
      <w:r w:rsidRPr="00EF70B1">
        <w:rPr>
          <w:rFonts w:eastAsia="+mn-ea"/>
          <w:bCs/>
          <w:iCs/>
          <w:spacing w:val="-4"/>
          <w:sz w:val="28"/>
          <w:szCs w:val="28"/>
        </w:rPr>
        <w:t>він</w:t>
      </w:r>
      <w:proofErr w:type="spellEnd"/>
      <w:r w:rsidRPr="00EF70B1">
        <w:rPr>
          <w:rFonts w:eastAsia="+mn-ea"/>
          <w:bCs/>
          <w:iCs/>
          <w:spacing w:val="-4"/>
          <w:sz w:val="28"/>
          <w:szCs w:val="28"/>
        </w:rPr>
        <w:t xml:space="preserve"> (вона)</w:t>
      </w:r>
      <w:r w:rsidRPr="00EF70B1">
        <w:rPr>
          <w:bCs/>
          <w:iCs/>
          <w:spacing w:val="-4"/>
          <w:sz w:val="28"/>
          <w:szCs w:val="28"/>
        </w:rPr>
        <w:t xml:space="preserve"> </w:t>
      </w:r>
      <w:proofErr w:type="spellStart"/>
      <w:r w:rsidRPr="00EF70B1">
        <w:rPr>
          <w:bCs/>
          <w:iCs/>
          <w:spacing w:val="-4"/>
          <w:sz w:val="28"/>
          <w:szCs w:val="28"/>
        </w:rPr>
        <w:t>обов’язково</w:t>
      </w:r>
      <w:proofErr w:type="spellEnd"/>
      <w:r w:rsidRPr="00EF70B1">
        <w:rPr>
          <w:bCs/>
          <w:iCs/>
          <w:spacing w:val="-4"/>
          <w:sz w:val="28"/>
          <w:szCs w:val="28"/>
        </w:rPr>
        <w:t xml:space="preserve"> </w:t>
      </w:r>
      <w:proofErr w:type="spellStart"/>
      <w:r w:rsidRPr="00EF70B1">
        <w:rPr>
          <w:bCs/>
          <w:iCs/>
          <w:spacing w:val="-4"/>
          <w:sz w:val="28"/>
          <w:szCs w:val="28"/>
        </w:rPr>
        <w:t>опановуватиме</w:t>
      </w:r>
      <w:proofErr w:type="spellEnd"/>
      <w:r w:rsidRPr="00EF70B1">
        <w:rPr>
          <w:bCs/>
          <w:iCs/>
          <w:spacing w:val="-4"/>
          <w:sz w:val="28"/>
          <w:szCs w:val="28"/>
        </w:rPr>
        <w:t xml:space="preserve"> </w:t>
      </w:r>
      <w:proofErr w:type="spellStart"/>
      <w:r w:rsidRPr="00EF70B1">
        <w:rPr>
          <w:bCs/>
          <w:iCs/>
          <w:spacing w:val="-4"/>
          <w:sz w:val="28"/>
          <w:szCs w:val="28"/>
        </w:rPr>
        <w:t>впродовж</w:t>
      </w:r>
      <w:proofErr w:type="spellEnd"/>
      <w:r w:rsidRPr="00EF70B1">
        <w:rPr>
          <w:bCs/>
          <w:iCs/>
          <w:spacing w:val="-4"/>
          <w:sz w:val="28"/>
          <w:szCs w:val="28"/>
        </w:rPr>
        <w:t xml:space="preserve"> </w:t>
      </w:r>
      <w:proofErr w:type="spellStart"/>
      <w:r w:rsidRPr="00EF70B1">
        <w:rPr>
          <w:bCs/>
          <w:iCs/>
          <w:spacing w:val="-4"/>
          <w:sz w:val="28"/>
          <w:szCs w:val="28"/>
        </w:rPr>
        <w:t>навчання</w:t>
      </w:r>
      <w:proofErr w:type="spellEnd"/>
      <w:r w:rsidRPr="00EF70B1">
        <w:rPr>
          <w:bCs/>
          <w:iCs/>
          <w:spacing w:val="-4"/>
          <w:sz w:val="28"/>
          <w:szCs w:val="28"/>
        </w:rPr>
        <w:t xml:space="preserve"> у </w:t>
      </w:r>
      <w:proofErr w:type="spellStart"/>
      <w:r w:rsidRPr="00EF70B1">
        <w:rPr>
          <w:bCs/>
          <w:iCs/>
          <w:spacing w:val="-4"/>
          <w:sz w:val="28"/>
          <w:szCs w:val="28"/>
        </w:rPr>
        <w:t>старшій</w:t>
      </w:r>
      <w:proofErr w:type="spellEnd"/>
      <w:r w:rsidRPr="00EF70B1">
        <w:rPr>
          <w:bCs/>
          <w:iCs/>
          <w:spacing w:val="-4"/>
          <w:sz w:val="28"/>
          <w:szCs w:val="28"/>
        </w:rPr>
        <w:t xml:space="preserve"> </w:t>
      </w:r>
      <w:proofErr w:type="spellStart"/>
      <w:r w:rsidRPr="00EF70B1">
        <w:rPr>
          <w:bCs/>
          <w:iCs/>
          <w:spacing w:val="-4"/>
          <w:sz w:val="28"/>
          <w:szCs w:val="28"/>
        </w:rPr>
        <w:t>школі</w:t>
      </w:r>
      <w:proofErr w:type="spellEnd"/>
      <w:r w:rsidRPr="00EF70B1">
        <w:rPr>
          <w:bCs/>
          <w:iCs/>
          <w:spacing w:val="-4"/>
          <w:sz w:val="28"/>
          <w:szCs w:val="28"/>
        </w:rPr>
        <w:t>:</w:t>
      </w:r>
      <w:r w:rsidRPr="00EF70B1">
        <w:rPr>
          <w:rFonts w:eastAsia="+mn-ea"/>
          <w:iCs/>
          <w:spacing w:val="-4"/>
          <w:sz w:val="28"/>
          <w:szCs w:val="28"/>
        </w:rPr>
        <w:t xml:space="preserve"> </w:t>
      </w:r>
      <w:r w:rsidRPr="00EF70B1">
        <w:rPr>
          <w:rFonts w:eastAsia="+mn-ea"/>
          <w:bCs/>
          <w:iCs/>
          <w:spacing w:val="-4"/>
          <w:sz w:val="28"/>
          <w:szCs w:val="28"/>
        </w:rPr>
        <w:t xml:space="preserve">один - в 10-му, </w:t>
      </w:r>
      <w:proofErr w:type="spellStart"/>
      <w:r w:rsidRPr="00EF70B1">
        <w:rPr>
          <w:rFonts w:eastAsia="+mn-ea"/>
          <w:bCs/>
          <w:iCs/>
          <w:spacing w:val="-4"/>
          <w:sz w:val="28"/>
          <w:szCs w:val="28"/>
        </w:rPr>
        <w:t>інший</w:t>
      </w:r>
      <w:proofErr w:type="spellEnd"/>
      <w:r w:rsidRPr="00EF70B1">
        <w:rPr>
          <w:rFonts w:eastAsia="+mn-ea"/>
          <w:bCs/>
          <w:iCs/>
          <w:spacing w:val="-4"/>
          <w:sz w:val="28"/>
          <w:szCs w:val="28"/>
        </w:rPr>
        <w:t xml:space="preserve"> - в 11-му </w:t>
      </w:r>
      <w:proofErr w:type="spellStart"/>
      <w:r w:rsidRPr="00EF70B1">
        <w:rPr>
          <w:rFonts w:eastAsia="+mn-ea"/>
          <w:bCs/>
          <w:iCs/>
          <w:spacing w:val="-4"/>
          <w:sz w:val="28"/>
          <w:szCs w:val="28"/>
        </w:rPr>
        <w:t>класі</w:t>
      </w:r>
      <w:proofErr w:type="spellEnd"/>
      <w:r w:rsidRPr="00EF70B1">
        <w:rPr>
          <w:rFonts w:eastAsia="+mn-ea"/>
          <w:bCs/>
          <w:iCs/>
          <w:spacing w:val="-4"/>
          <w:sz w:val="28"/>
          <w:szCs w:val="28"/>
        </w:rPr>
        <w:t xml:space="preserve">, </w:t>
      </w:r>
      <w:proofErr w:type="spellStart"/>
      <w:r w:rsidRPr="00EF70B1">
        <w:rPr>
          <w:rFonts w:eastAsia="+mn-ea"/>
          <w:bCs/>
          <w:iCs/>
          <w:spacing w:val="-4"/>
          <w:sz w:val="28"/>
          <w:szCs w:val="28"/>
        </w:rPr>
        <w:t>або</w:t>
      </w:r>
      <w:proofErr w:type="spellEnd"/>
      <w:r w:rsidRPr="00EF70B1">
        <w:rPr>
          <w:rFonts w:eastAsia="+mn-ea"/>
          <w:bCs/>
          <w:iCs/>
          <w:spacing w:val="-4"/>
          <w:sz w:val="28"/>
          <w:szCs w:val="28"/>
        </w:rPr>
        <w:t xml:space="preserve"> </w:t>
      </w:r>
      <w:proofErr w:type="spellStart"/>
      <w:r w:rsidRPr="00EF70B1">
        <w:rPr>
          <w:rFonts w:eastAsia="+mn-ea"/>
          <w:bCs/>
          <w:iCs/>
          <w:spacing w:val="-4"/>
          <w:sz w:val="28"/>
          <w:szCs w:val="28"/>
        </w:rPr>
        <w:t>одночасно</w:t>
      </w:r>
      <w:proofErr w:type="spellEnd"/>
      <w:r w:rsidRPr="00EF70B1">
        <w:rPr>
          <w:rFonts w:eastAsia="+mn-ea"/>
          <w:bCs/>
          <w:iCs/>
          <w:spacing w:val="-4"/>
          <w:sz w:val="28"/>
          <w:szCs w:val="28"/>
        </w:rPr>
        <w:t xml:space="preserve"> два </w:t>
      </w:r>
      <w:proofErr w:type="spellStart"/>
      <w:r w:rsidRPr="00EF70B1">
        <w:rPr>
          <w:rFonts w:eastAsia="+mn-ea"/>
          <w:bCs/>
          <w:iCs/>
          <w:spacing w:val="-4"/>
          <w:sz w:val="28"/>
          <w:szCs w:val="28"/>
        </w:rPr>
        <w:t>предмети</w:t>
      </w:r>
      <w:proofErr w:type="spellEnd"/>
      <w:r w:rsidRPr="00EF70B1">
        <w:rPr>
          <w:rFonts w:eastAsia="+mn-ea"/>
          <w:bCs/>
          <w:iCs/>
          <w:spacing w:val="-4"/>
          <w:sz w:val="28"/>
          <w:szCs w:val="28"/>
        </w:rPr>
        <w:t xml:space="preserve"> в 10 і 11 </w:t>
      </w:r>
      <w:proofErr w:type="spellStart"/>
      <w:r w:rsidRPr="00EF70B1">
        <w:rPr>
          <w:rFonts w:eastAsia="+mn-ea"/>
          <w:bCs/>
          <w:iCs/>
          <w:spacing w:val="-4"/>
          <w:sz w:val="28"/>
          <w:szCs w:val="28"/>
        </w:rPr>
        <w:t>класах</w:t>
      </w:r>
      <w:proofErr w:type="spellEnd"/>
      <w:r w:rsidRPr="00EF70B1">
        <w:rPr>
          <w:rFonts w:eastAsia="+mn-ea"/>
          <w:bCs/>
          <w:spacing w:val="-4"/>
          <w:sz w:val="28"/>
          <w:szCs w:val="28"/>
        </w:rPr>
        <w:t xml:space="preserve"> </w:t>
      </w:r>
      <w:r w:rsidRPr="00EF70B1">
        <w:rPr>
          <w:rFonts w:eastAsia="+mn-ea"/>
          <w:spacing w:val="-4"/>
          <w:sz w:val="28"/>
          <w:szCs w:val="28"/>
        </w:rPr>
        <w:t xml:space="preserve">(у такому </w:t>
      </w:r>
      <w:proofErr w:type="spellStart"/>
      <w:r w:rsidRPr="00EF70B1">
        <w:rPr>
          <w:rFonts w:eastAsia="+mn-ea"/>
          <w:spacing w:val="-4"/>
          <w:sz w:val="28"/>
          <w:szCs w:val="28"/>
        </w:rPr>
        <w:t>разі</w:t>
      </w:r>
      <w:proofErr w:type="spellEnd"/>
      <w:r w:rsidRPr="00EF70B1">
        <w:rPr>
          <w:rFonts w:eastAsia="+mn-ea"/>
          <w:spacing w:val="-4"/>
          <w:sz w:val="28"/>
          <w:szCs w:val="28"/>
        </w:rPr>
        <w:t xml:space="preserve"> </w:t>
      </w:r>
      <w:proofErr w:type="spellStart"/>
      <w:r w:rsidRPr="00EF70B1">
        <w:rPr>
          <w:rFonts w:eastAsia="+mn-ea"/>
          <w:spacing w:val="-4"/>
          <w:sz w:val="28"/>
          <w:szCs w:val="28"/>
        </w:rPr>
        <w:t>години</w:t>
      </w:r>
      <w:proofErr w:type="spellEnd"/>
      <w:r w:rsidRPr="00EF70B1">
        <w:rPr>
          <w:rFonts w:eastAsia="+mn-ea"/>
          <w:spacing w:val="-4"/>
          <w:sz w:val="28"/>
          <w:szCs w:val="28"/>
        </w:rPr>
        <w:t xml:space="preserve">, </w:t>
      </w:r>
      <w:proofErr w:type="spellStart"/>
      <w:r w:rsidRPr="00EF70B1">
        <w:rPr>
          <w:rFonts w:eastAsia="+mn-ea"/>
          <w:spacing w:val="-4"/>
          <w:sz w:val="28"/>
          <w:szCs w:val="28"/>
        </w:rPr>
        <w:t>передбачені</w:t>
      </w:r>
      <w:proofErr w:type="spellEnd"/>
      <w:r w:rsidRPr="00EF70B1">
        <w:rPr>
          <w:rFonts w:eastAsia="+mn-ea"/>
          <w:spacing w:val="-4"/>
          <w:sz w:val="28"/>
          <w:szCs w:val="28"/>
        </w:rPr>
        <w:t xml:space="preserve"> на </w:t>
      </w:r>
      <w:proofErr w:type="spellStart"/>
      <w:r w:rsidRPr="00EF70B1">
        <w:rPr>
          <w:rFonts w:eastAsia="+mn-ea"/>
          <w:spacing w:val="-4"/>
          <w:sz w:val="28"/>
          <w:szCs w:val="28"/>
        </w:rPr>
        <w:t>вибірково-обов’язкові</w:t>
      </w:r>
      <w:proofErr w:type="spellEnd"/>
      <w:r w:rsidRPr="00EF70B1">
        <w:rPr>
          <w:rFonts w:eastAsia="+mn-ea"/>
          <w:spacing w:val="-4"/>
          <w:sz w:val="28"/>
          <w:szCs w:val="28"/>
        </w:rPr>
        <w:t xml:space="preserve"> </w:t>
      </w:r>
      <w:proofErr w:type="spellStart"/>
      <w:r w:rsidRPr="00EF70B1">
        <w:rPr>
          <w:rFonts w:eastAsia="+mn-ea"/>
          <w:spacing w:val="-4"/>
          <w:sz w:val="28"/>
          <w:szCs w:val="28"/>
        </w:rPr>
        <w:t>предмети</w:t>
      </w:r>
      <w:proofErr w:type="spellEnd"/>
      <w:r w:rsidRPr="00EF70B1">
        <w:rPr>
          <w:rFonts w:eastAsia="+mn-ea"/>
          <w:spacing w:val="-4"/>
          <w:sz w:val="28"/>
          <w:szCs w:val="28"/>
        </w:rPr>
        <w:t xml:space="preserve">, </w:t>
      </w:r>
      <w:proofErr w:type="spellStart"/>
      <w:r w:rsidRPr="00EF70B1">
        <w:rPr>
          <w:rFonts w:eastAsia="+mn-ea"/>
          <w:spacing w:val="-4"/>
          <w:sz w:val="28"/>
          <w:szCs w:val="28"/>
        </w:rPr>
        <w:t>діляться</w:t>
      </w:r>
      <w:proofErr w:type="spellEnd"/>
      <w:r>
        <w:rPr>
          <w:rFonts w:eastAsia="+mn-ea"/>
          <w:spacing w:val="-4"/>
          <w:sz w:val="28"/>
          <w:szCs w:val="28"/>
        </w:rPr>
        <w:t xml:space="preserve"> </w:t>
      </w:r>
      <w:proofErr w:type="spellStart"/>
      <w:r>
        <w:rPr>
          <w:rFonts w:eastAsia="+mn-ea"/>
          <w:spacing w:val="-4"/>
          <w:sz w:val="28"/>
          <w:szCs w:val="28"/>
        </w:rPr>
        <w:t>між</w:t>
      </w:r>
      <w:proofErr w:type="spellEnd"/>
      <w:r>
        <w:rPr>
          <w:rFonts w:eastAsia="+mn-ea"/>
          <w:spacing w:val="-4"/>
          <w:sz w:val="28"/>
          <w:szCs w:val="28"/>
        </w:rPr>
        <w:t xml:space="preserve"> </w:t>
      </w:r>
      <w:proofErr w:type="spellStart"/>
      <w:r>
        <w:rPr>
          <w:rFonts w:eastAsia="+mn-ea"/>
          <w:spacing w:val="-4"/>
          <w:sz w:val="28"/>
          <w:szCs w:val="28"/>
        </w:rPr>
        <w:t>двома</w:t>
      </w:r>
      <w:proofErr w:type="spellEnd"/>
      <w:r>
        <w:rPr>
          <w:rFonts w:eastAsia="+mn-ea"/>
          <w:spacing w:val="-4"/>
          <w:sz w:val="28"/>
          <w:szCs w:val="28"/>
        </w:rPr>
        <w:t xml:space="preserve"> </w:t>
      </w:r>
      <w:proofErr w:type="spellStart"/>
      <w:r>
        <w:rPr>
          <w:rFonts w:eastAsia="+mn-ea"/>
          <w:spacing w:val="-4"/>
          <w:sz w:val="28"/>
          <w:szCs w:val="28"/>
        </w:rPr>
        <w:t>обраними</w:t>
      </w:r>
      <w:proofErr w:type="spellEnd"/>
      <w:r>
        <w:rPr>
          <w:rFonts w:eastAsia="+mn-ea"/>
          <w:spacing w:val="-4"/>
          <w:sz w:val="28"/>
          <w:szCs w:val="28"/>
        </w:rPr>
        <w:t xml:space="preserve"> предметами).</w:t>
      </w:r>
    </w:p>
    <w:p w:rsidR="00EF70B1" w:rsidRPr="00EF70B1" w:rsidRDefault="00EF70B1" w:rsidP="00EF70B1">
      <w:pPr>
        <w:pStyle w:val="a8"/>
        <w:tabs>
          <w:tab w:val="num" w:pos="720"/>
        </w:tabs>
        <w:spacing w:line="230" w:lineRule="auto"/>
        <w:ind w:firstLine="567"/>
        <w:jc w:val="both"/>
        <w:rPr>
          <w:spacing w:val="-4"/>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4209"/>
      </w:tblGrid>
      <w:tr w:rsidR="00EF70B1" w:rsidRPr="00EF70B1" w:rsidTr="003E4893">
        <w:tc>
          <w:tcPr>
            <w:tcW w:w="3209" w:type="dxa"/>
          </w:tcPr>
          <w:p w:rsidR="00EF70B1" w:rsidRPr="00EF70B1" w:rsidRDefault="00EF70B1" w:rsidP="00EF70B1">
            <w:pPr>
              <w:tabs>
                <w:tab w:val="num" w:pos="720"/>
              </w:tabs>
              <w:spacing w:line="230" w:lineRule="auto"/>
              <w:ind w:firstLine="567"/>
              <w:jc w:val="center"/>
              <w:rPr>
                <w:bCs/>
                <w:spacing w:val="-4"/>
                <w:sz w:val="24"/>
                <w:szCs w:val="24"/>
                <w:lang w:val="uk-UA"/>
              </w:rPr>
            </w:pPr>
            <w:r w:rsidRPr="00EF70B1">
              <w:rPr>
                <w:bCs/>
                <w:spacing w:val="-4"/>
                <w:sz w:val="24"/>
                <w:szCs w:val="24"/>
                <w:lang w:val="uk-UA"/>
              </w:rPr>
              <w:lastRenderedPageBreak/>
              <w:t>Навчальні предмети</w:t>
            </w:r>
          </w:p>
        </w:tc>
        <w:tc>
          <w:tcPr>
            <w:tcW w:w="3209" w:type="dxa"/>
          </w:tcPr>
          <w:p w:rsidR="00EF70B1" w:rsidRPr="00EF70B1" w:rsidRDefault="00EF70B1" w:rsidP="003E4893">
            <w:pPr>
              <w:tabs>
                <w:tab w:val="num" w:pos="720"/>
              </w:tabs>
              <w:spacing w:line="230" w:lineRule="auto"/>
              <w:rPr>
                <w:bCs/>
                <w:spacing w:val="-4"/>
                <w:sz w:val="24"/>
                <w:szCs w:val="24"/>
                <w:lang w:val="uk-UA"/>
              </w:rPr>
            </w:pPr>
            <w:r w:rsidRPr="00EF70B1">
              <w:rPr>
                <w:bCs/>
                <w:spacing w:val="-4"/>
                <w:sz w:val="24"/>
                <w:szCs w:val="24"/>
                <w:lang w:val="uk-UA"/>
              </w:rPr>
              <w:t>10 клас</w:t>
            </w:r>
            <w:r w:rsidR="003E4893">
              <w:rPr>
                <w:bCs/>
                <w:spacing w:val="-4"/>
                <w:sz w:val="24"/>
                <w:szCs w:val="24"/>
                <w:lang w:val="uk-UA"/>
              </w:rPr>
              <w:t xml:space="preserve"> </w:t>
            </w:r>
            <w:r w:rsidRPr="00EF70B1">
              <w:rPr>
                <w:bCs/>
                <w:spacing w:val="-4"/>
                <w:sz w:val="24"/>
                <w:szCs w:val="24"/>
                <w:lang w:val="uk-UA"/>
              </w:rPr>
              <w:t>(кількість годин)</w:t>
            </w:r>
          </w:p>
        </w:tc>
        <w:tc>
          <w:tcPr>
            <w:tcW w:w="4209" w:type="dxa"/>
          </w:tcPr>
          <w:p w:rsidR="00EF70B1" w:rsidRPr="00EF70B1" w:rsidRDefault="00EF70B1" w:rsidP="003E4893">
            <w:pPr>
              <w:tabs>
                <w:tab w:val="num" w:pos="720"/>
              </w:tabs>
              <w:spacing w:line="230" w:lineRule="auto"/>
              <w:ind w:firstLine="567"/>
              <w:jc w:val="center"/>
              <w:rPr>
                <w:bCs/>
                <w:spacing w:val="-4"/>
                <w:sz w:val="24"/>
                <w:szCs w:val="24"/>
                <w:lang w:val="uk-UA"/>
              </w:rPr>
            </w:pPr>
            <w:r w:rsidRPr="00EF70B1">
              <w:rPr>
                <w:bCs/>
                <w:spacing w:val="-4"/>
                <w:sz w:val="24"/>
                <w:szCs w:val="24"/>
                <w:lang w:val="uk-UA"/>
              </w:rPr>
              <w:t>11 клас</w:t>
            </w:r>
            <w:r w:rsidR="003E4893">
              <w:rPr>
                <w:bCs/>
                <w:spacing w:val="-4"/>
                <w:sz w:val="24"/>
                <w:szCs w:val="24"/>
                <w:lang w:val="uk-UA"/>
              </w:rPr>
              <w:t xml:space="preserve"> </w:t>
            </w:r>
            <w:r w:rsidRPr="00EF70B1">
              <w:rPr>
                <w:bCs/>
                <w:spacing w:val="-4"/>
                <w:sz w:val="24"/>
                <w:szCs w:val="24"/>
                <w:lang w:val="uk-UA"/>
              </w:rPr>
              <w:t>(кількість годин)</w:t>
            </w:r>
          </w:p>
        </w:tc>
      </w:tr>
      <w:tr w:rsidR="00EF70B1" w:rsidRPr="00EF70B1" w:rsidTr="003E4893">
        <w:tc>
          <w:tcPr>
            <w:tcW w:w="3209" w:type="dxa"/>
          </w:tcPr>
          <w:p w:rsidR="00EF70B1" w:rsidRPr="00EF70B1" w:rsidRDefault="00EF70B1" w:rsidP="003E4893">
            <w:pPr>
              <w:tabs>
                <w:tab w:val="num" w:pos="720"/>
              </w:tabs>
              <w:spacing w:line="230" w:lineRule="auto"/>
              <w:jc w:val="both"/>
              <w:rPr>
                <w:bCs/>
                <w:spacing w:val="-4"/>
                <w:sz w:val="24"/>
                <w:szCs w:val="24"/>
                <w:lang w:val="uk-UA"/>
              </w:rPr>
            </w:pPr>
            <w:r w:rsidRPr="00EF70B1">
              <w:rPr>
                <w:spacing w:val="-4"/>
                <w:sz w:val="24"/>
                <w:szCs w:val="24"/>
                <w:lang w:val="uk-UA"/>
              </w:rPr>
              <w:t>Вибірково-</w:t>
            </w:r>
            <w:proofErr w:type="spellStart"/>
            <w:r w:rsidRPr="00EF70B1">
              <w:rPr>
                <w:spacing w:val="-4"/>
                <w:sz w:val="24"/>
                <w:szCs w:val="24"/>
                <w:lang w:val="uk-UA"/>
              </w:rPr>
              <w:t>обов</w:t>
            </w:r>
            <w:proofErr w:type="spellEnd"/>
            <w:r w:rsidRPr="00EF70B1">
              <w:rPr>
                <w:spacing w:val="-4"/>
                <w:sz w:val="24"/>
                <w:szCs w:val="24"/>
              </w:rPr>
              <w:t>’</w:t>
            </w:r>
            <w:proofErr w:type="spellStart"/>
            <w:r w:rsidRPr="00EF70B1">
              <w:rPr>
                <w:spacing w:val="-4"/>
                <w:sz w:val="24"/>
                <w:szCs w:val="24"/>
                <w:lang w:val="uk-UA"/>
              </w:rPr>
              <w:t>язкові</w:t>
            </w:r>
            <w:proofErr w:type="spellEnd"/>
            <w:r w:rsidRPr="00EF70B1">
              <w:rPr>
                <w:spacing w:val="-4"/>
                <w:sz w:val="24"/>
                <w:szCs w:val="24"/>
                <w:lang w:val="uk-UA"/>
              </w:rPr>
              <w:t xml:space="preserve"> пред</w:t>
            </w:r>
            <w:r w:rsidR="00FB7F62">
              <w:rPr>
                <w:spacing w:val="-4"/>
                <w:sz w:val="24"/>
                <w:szCs w:val="24"/>
                <w:lang w:val="uk-UA"/>
              </w:rPr>
              <w:softHyphen/>
            </w:r>
            <w:r w:rsidRPr="00EF70B1">
              <w:rPr>
                <w:spacing w:val="-4"/>
                <w:sz w:val="24"/>
                <w:szCs w:val="24"/>
                <w:lang w:val="uk-UA"/>
              </w:rPr>
              <w:t>мети (</w:t>
            </w:r>
            <w:r w:rsidR="003E4893" w:rsidRPr="00EF70B1">
              <w:rPr>
                <w:spacing w:val="-4"/>
                <w:sz w:val="24"/>
                <w:szCs w:val="24"/>
                <w:lang w:val="uk-UA"/>
              </w:rPr>
              <w:t>інформатика</w:t>
            </w:r>
            <w:r w:rsidRPr="00EF70B1">
              <w:rPr>
                <w:spacing w:val="-4"/>
                <w:sz w:val="24"/>
                <w:szCs w:val="24"/>
                <w:lang w:val="uk-UA"/>
              </w:rPr>
              <w:t xml:space="preserve">, </w:t>
            </w:r>
            <w:r w:rsidR="003E4893" w:rsidRPr="00EF70B1">
              <w:rPr>
                <w:spacing w:val="-4"/>
                <w:sz w:val="24"/>
                <w:szCs w:val="24"/>
                <w:lang w:val="uk-UA"/>
              </w:rPr>
              <w:t>техноло</w:t>
            </w:r>
            <w:r w:rsidR="00FB7F62">
              <w:rPr>
                <w:spacing w:val="-4"/>
                <w:sz w:val="24"/>
                <w:szCs w:val="24"/>
                <w:lang w:val="uk-UA"/>
              </w:rPr>
              <w:softHyphen/>
            </w:r>
            <w:r w:rsidR="003E4893" w:rsidRPr="00EF70B1">
              <w:rPr>
                <w:spacing w:val="-4"/>
                <w:sz w:val="24"/>
                <w:szCs w:val="24"/>
                <w:lang w:val="uk-UA"/>
              </w:rPr>
              <w:t>гії, мистецтво</w:t>
            </w:r>
            <w:r w:rsidRPr="00EF70B1">
              <w:rPr>
                <w:spacing w:val="-4"/>
                <w:sz w:val="24"/>
                <w:szCs w:val="24"/>
                <w:lang w:val="uk-UA"/>
              </w:rPr>
              <w:t>)</w:t>
            </w:r>
          </w:p>
        </w:tc>
        <w:tc>
          <w:tcPr>
            <w:tcW w:w="3209" w:type="dxa"/>
          </w:tcPr>
          <w:p w:rsidR="00EF70B1" w:rsidRPr="00EF70B1" w:rsidRDefault="00EF70B1" w:rsidP="00EF70B1">
            <w:pPr>
              <w:tabs>
                <w:tab w:val="num" w:pos="720"/>
              </w:tabs>
              <w:spacing w:line="230" w:lineRule="auto"/>
              <w:ind w:firstLine="567"/>
              <w:jc w:val="center"/>
              <w:rPr>
                <w:bCs/>
                <w:spacing w:val="-4"/>
                <w:sz w:val="24"/>
                <w:szCs w:val="24"/>
                <w:lang w:val="uk-UA"/>
              </w:rPr>
            </w:pPr>
            <w:r w:rsidRPr="00EF70B1">
              <w:rPr>
                <w:bCs/>
                <w:spacing w:val="-4"/>
                <w:sz w:val="24"/>
                <w:szCs w:val="24"/>
                <w:lang w:val="uk-UA"/>
              </w:rPr>
              <w:t>3</w:t>
            </w:r>
          </w:p>
        </w:tc>
        <w:tc>
          <w:tcPr>
            <w:tcW w:w="4209" w:type="dxa"/>
          </w:tcPr>
          <w:p w:rsidR="00EF70B1" w:rsidRPr="00EF70B1" w:rsidRDefault="00EF70B1" w:rsidP="00EF70B1">
            <w:pPr>
              <w:tabs>
                <w:tab w:val="num" w:pos="720"/>
              </w:tabs>
              <w:spacing w:line="230" w:lineRule="auto"/>
              <w:ind w:firstLine="567"/>
              <w:jc w:val="center"/>
              <w:rPr>
                <w:bCs/>
                <w:spacing w:val="-4"/>
                <w:sz w:val="24"/>
                <w:szCs w:val="24"/>
                <w:lang w:val="uk-UA"/>
              </w:rPr>
            </w:pPr>
            <w:r w:rsidRPr="00EF70B1">
              <w:rPr>
                <w:bCs/>
                <w:spacing w:val="-4"/>
                <w:sz w:val="24"/>
                <w:szCs w:val="24"/>
                <w:lang w:val="uk-UA"/>
              </w:rPr>
              <w:t>3</w:t>
            </w:r>
          </w:p>
        </w:tc>
      </w:tr>
    </w:tbl>
    <w:p w:rsidR="003E4893" w:rsidRPr="003E4893" w:rsidRDefault="003E4893" w:rsidP="00EF70B1">
      <w:pPr>
        <w:tabs>
          <w:tab w:val="num" w:pos="720"/>
        </w:tabs>
        <w:spacing w:line="230" w:lineRule="auto"/>
        <w:ind w:firstLine="567"/>
        <w:jc w:val="both"/>
        <w:rPr>
          <w:bCs/>
          <w:spacing w:val="-4"/>
          <w:sz w:val="10"/>
          <w:szCs w:val="28"/>
          <w:lang w:val="uk-UA"/>
        </w:rPr>
      </w:pPr>
    </w:p>
    <w:p w:rsidR="00EF70B1" w:rsidRPr="00EF70B1" w:rsidRDefault="00EF70B1" w:rsidP="00EF70B1">
      <w:pPr>
        <w:tabs>
          <w:tab w:val="num" w:pos="720"/>
        </w:tabs>
        <w:spacing w:line="230" w:lineRule="auto"/>
        <w:ind w:firstLine="567"/>
        <w:jc w:val="both"/>
        <w:rPr>
          <w:bCs/>
          <w:spacing w:val="-4"/>
          <w:sz w:val="28"/>
          <w:szCs w:val="28"/>
          <w:lang w:val="uk-UA"/>
        </w:rPr>
      </w:pPr>
      <w:r w:rsidRPr="00EF70B1">
        <w:rPr>
          <w:bCs/>
          <w:spacing w:val="-4"/>
          <w:sz w:val="28"/>
          <w:szCs w:val="28"/>
          <w:lang w:val="uk-UA"/>
        </w:rPr>
        <w:t>Тобто, за умови вибору учнем (ученицею) навчального предмет</w:t>
      </w:r>
      <w:r w:rsidR="00FB7F62">
        <w:rPr>
          <w:bCs/>
          <w:spacing w:val="-4"/>
          <w:sz w:val="28"/>
          <w:szCs w:val="28"/>
          <w:lang w:val="uk-UA"/>
        </w:rPr>
        <w:t>а</w:t>
      </w:r>
      <w:r w:rsidRPr="00EF70B1">
        <w:rPr>
          <w:bCs/>
          <w:spacing w:val="-4"/>
          <w:sz w:val="28"/>
          <w:szCs w:val="28"/>
          <w:lang w:val="uk-UA"/>
        </w:rPr>
        <w:t xml:space="preserve"> «Мистецтво» для вивчення у старшій школі (рівень стандарту), його годинний розподіл розраховується таким чином: 10 (або 11) клас – 3 години на тиждень; або 10-11 клас – по 1,5 години на тиждень відповідно у кожному навчальному році.</w:t>
      </w:r>
    </w:p>
    <w:p w:rsidR="00EF70B1" w:rsidRPr="00EF70B1" w:rsidRDefault="00EF70B1" w:rsidP="00EF70B1">
      <w:pPr>
        <w:tabs>
          <w:tab w:val="num" w:pos="720"/>
        </w:tabs>
        <w:spacing w:line="230" w:lineRule="auto"/>
        <w:ind w:firstLine="567"/>
        <w:jc w:val="both"/>
        <w:rPr>
          <w:bCs/>
          <w:spacing w:val="-4"/>
          <w:sz w:val="28"/>
          <w:szCs w:val="28"/>
          <w:lang w:val="uk-UA"/>
        </w:rPr>
      </w:pPr>
      <w:r w:rsidRPr="00EF70B1">
        <w:rPr>
          <w:b/>
          <w:bCs/>
          <w:i/>
          <w:spacing w:val="-4"/>
          <w:sz w:val="28"/>
          <w:szCs w:val="28"/>
          <w:lang w:val="uk-UA"/>
        </w:rPr>
        <w:t>Профільне навчання</w:t>
      </w:r>
      <w:r w:rsidRPr="00EF70B1">
        <w:rPr>
          <w:bCs/>
          <w:spacing w:val="-4"/>
          <w:sz w:val="28"/>
          <w:szCs w:val="28"/>
          <w:lang w:val="uk-UA"/>
        </w:rPr>
        <w:t xml:space="preserve"> у старшій школі передбачає можливість вивчення профільних предметів з різних освітніх галузей. Профіль формується закладом освіти з урахуванням можливостей забезпечення його якісної реалізації. У закладах загальної середньої освіти, що обрали мистецький профіль, навчальний предмет «Мистецтво» </w:t>
      </w:r>
      <w:r w:rsidRPr="00EF70B1">
        <w:rPr>
          <w:bCs/>
          <w:i/>
          <w:spacing w:val="-4"/>
          <w:sz w:val="28"/>
          <w:szCs w:val="28"/>
          <w:lang w:val="uk-UA"/>
        </w:rPr>
        <w:t xml:space="preserve">є </w:t>
      </w:r>
      <w:r w:rsidRPr="00EF70B1">
        <w:rPr>
          <w:b/>
          <w:bCs/>
          <w:i/>
          <w:spacing w:val="-4"/>
          <w:sz w:val="28"/>
          <w:szCs w:val="28"/>
          <w:lang w:val="uk-UA"/>
        </w:rPr>
        <w:t>профільним</w:t>
      </w:r>
      <w:r w:rsidRPr="00EF70B1">
        <w:rPr>
          <w:bCs/>
          <w:spacing w:val="-4"/>
          <w:sz w:val="28"/>
          <w:szCs w:val="28"/>
          <w:lang w:val="uk-UA"/>
        </w:rPr>
        <w:t xml:space="preserve"> з відповідним годинним навантаженням: 5 годин у 10-му класі, 5 годин – в 11-му класі.</w:t>
      </w:r>
    </w:p>
    <w:p w:rsidR="00EF70B1" w:rsidRPr="00EF70B1" w:rsidRDefault="00EF70B1" w:rsidP="00EF70B1">
      <w:pPr>
        <w:pStyle w:val="12"/>
        <w:spacing w:line="230" w:lineRule="auto"/>
        <w:ind w:firstLine="567"/>
        <w:jc w:val="both"/>
        <w:rPr>
          <w:rFonts w:ascii="Times New Roman" w:hAnsi="Times New Roman" w:cs="Times New Roman"/>
          <w:bCs/>
          <w:spacing w:val="-4"/>
          <w:sz w:val="28"/>
          <w:szCs w:val="28"/>
          <w:lang w:val="uk-UA"/>
        </w:rPr>
      </w:pPr>
      <w:r w:rsidRPr="00EF70B1">
        <w:rPr>
          <w:rFonts w:ascii="Times New Roman" w:hAnsi="Times New Roman" w:cs="Times New Roman"/>
          <w:bCs/>
          <w:spacing w:val="-4"/>
          <w:sz w:val="28"/>
          <w:szCs w:val="28"/>
          <w:lang w:val="uk-UA"/>
        </w:rPr>
        <w:t>У 2018</w:t>
      </w:r>
      <w:r w:rsidRPr="00EF70B1">
        <w:rPr>
          <w:rFonts w:ascii="Times New Roman" w:hAnsi="Times New Roman" w:cs="Times New Roman"/>
          <w:bCs/>
          <w:spacing w:val="-4"/>
          <w:sz w:val="28"/>
          <w:szCs w:val="28"/>
        </w:rPr>
        <w:t>/</w:t>
      </w:r>
      <w:r w:rsidRPr="00EF70B1">
        <w:rPr>
          <w:rFonts w:ascii="Times New Roman" w:hAnsi="Times New Roman" w:cs="Times New Roman"/>
          <w:bCs/>
          <w:spacing w:val="-4"/>
          <w:sz w:val="28"/>
          <w:szCs w:val="28"/>
          <w:lang w:val="uk-UA"/>
        </w:rPr>
        <w:t>2019 навчальному році учні 10-х класів навчатимуться за навчальними програмами «Мистецтво. 10-11 класи. Рівень стандарту» та «Мистецтво. 10-11 класи. Профільний рівень» (</w:t>
      </w:r>
      <w:proofErr w:type="spellStart"/>
      <w:r w:rsidRPr="00EF70B1">
        <w:rPr>
          <w:rFonts w:ascii="Times New Roman" w:hAnsi="Times New Roman" w:cs="Times New Roman"/>
          <w:bCs/>
          <w:spacing w:val="-4"/>
          <w:sz w:val="28"/>
          <w:szCs w:val="28"/>
          <w:lang w:val="uk-UA"/>
        </w:rPr>
        <w:t>авт</w:t>
      </w:r>
      <w:proofErr w:type="spellEnd"/>
      <w:r w:rsidRPr="00EF70B1">
        <w:rPr>
          <w:rFonts w:ascii="Times New Roman" w:hAnsi="Times New Roman" w:cs="Times New Roman"/>
          <w:bCs/>
          <w:spacing w:val="-4"/>
          <w:sz w:val="28"/>
          <w:szCs w:val="28"/>
          <w:lang w:val="uk-UA"/>
        </w:rPr>
        <w:t>.</w:t>
      </w:r>
      <w:r w:rsidRPr="00EF70B1">
        <w:rPr>
          <w:rFonts w:ascii="Times New Roman" w:hAnsi="Times New Roman" w:cs="Times New Roman"/>
          <w:spacing w:val="-4"/>
          <w:sz w:val="28"/>
          <w:szCs w:val="28"/>
          <w:lang w:val="uk-UA"/>
        </w:rPr>
        <w:t xml:space="preserve"> </w:t>
      </w:r>
      <w:proofErr w:type="spellStart"/>
      <w:r w:rsidRPr="00EF70B1">
        <w:rPr>
          <w:rFonts w:ascii="Times New Roman" w:hAnsi="Times New Roman" w:cs="Times New Roman"/>
          <w:spacing w:val="-4"/>
          <w:sz w:val="28"/>
          <w:szCs w:val="28"/>
          <w:lang w:val="uk-UA"/>
        </w:rPr>
        <w:t>Абрамян</w:t>
      </w:r>
      <w:proofErr w:type="spellEnd"/>
      <w:r w:rsidRPr="00EF70B1">
        <w:rPr>
          <w:rFonts w:ascii="Times New Roman" w:hAnsi="Times New Roman" w:cs="Times New Roman"/>
          <w:spacing w:val="-4"/>
          <w:sz w:val="28"/>
          <w:szCs w:val="28"/>
          <w:lang w:val="uk-UA"/>
        </w:rPr>
        <w:t xml:space="preserve"> Т. О., </w:t>
      </w:r>
      <w:proofErr w:type="spellStart"/>
      <w:r w:rsidRPr="00EF70B1">
        <w:rPr>
          <w:rFonts w:ascii="Times New Roman" w:hAnsi="Times New Roman" w:cs="Times New Roman"/>
          <w:spacing w:val="-4"/>
          <w:sz w:val="28"/>
          <w:szCs w:val="28"/>
          <w:lang w:val="uk-UA"/>
        </w:rPr>
        <w:t>Аристова</w:t>
      </w:r>
      <w:proofErr w:type="spellEnd"/>
      <w:r w:rsidRPr="00EF70B1">
        <w:rPr>
          <w:rFonts w:ascii="Times New Roman" w:hAnsi="Times New Roman" w:cs="Times New Roman"/>
          <w:spacing w:val="-4"/>
          <w:sz w:val="28"/>
          <w:szCs w:val="28"/>
          <w:lang w:val="uk-UA"/>
        </w:rPr>
        <w:t xml:space="preserve"> Л. С., Гайдамака О. В., </w:t>
      </w:r>
      <w:proofErr w:type="spellStart"/>
      <w:r w:rsidRPr="00EF70B1">
        <w:rPr>
          <w:rFonts w:ascii="Times New Roman" w:hAnsi="Times New Roman" w:cs="Times New Roman"/>
          <w:spacing w:val="-4"/>
          <w:sz w:val="28"/>
          <w:szCs w:val="28"/>
          <w:lang w:val="uk-UA"/>
        </w:rPr>
        <w:t>Гараздовська</w:t>
      </w:r>
      <w:proofErr w:type="spellEnd"/>
      <w:r w:rsidRPr="00EF70B1">
        <w:rPr>
          <w:rFonts w:ascii="Times New Roman" w:hAnsi="Times New Roman" w:cs="Times New Roman"/>
          <w:spacing w:val="-4"/>
          <w:sz w:val="28"/>
          <w:szCs w:val="28"/>
          <w:lang w:val="uk-UA"/>
        </w:rPr>
        <w:t xml:space="preserve"> М. Т., Гречана О. І., </w:t>
      </w:r>
      <w:proofErr w:type="spellStart"/>
      <w:r w:rsidRPr="00EF70B1">
        <w:rPr>
          <w:rFonts w:ascii="Times New Roman" w:hAnsi="Times New Roman" w:cs="Times New Roman"/>
          <w:spacing w:val="-4"/>
          <w:sz w:val="28"/>
          <w:szCs w:val="28"/>
          <w:lang w:val="uk-UA"/>
        </w:rPr>
        <w:t>Гурин</w:t>
      </w:r>
      <w:proofErr w:type="spellEnd"/>
      <w:r w:rsidRPr="00EF70B1">
        <w:rPr>
          <w:rFonts w:ascii="Times New Roman" w:hAnsi="Times New Roman" w:cs="Times New Roman"/>
          <w:spacing w:val="-4"/>
          <w:sz w:val="28"/>
          <w:szCs w:val="28"/>
          <w:lang w:val="uk-UA"/>
        </w:rPr>
        <w:t xml:space="preserve"> О. М., Новикова Н. В., </w:t>
      </w:r>
      <w:proofErr w:type="spellStart"/>
      <w:r w:rsidRPr="00EF70B1">
        <w:rPr>
          <w:rFonts w:ascii="Times New Roman" w:hAnsi="Times New Roman" w:cs="Times New Roman"/>
          <w:spacing w:val="-4"/>
          <w:sz w:val="28"/>
          <w:szCs w:val="28"/>
          <w:lang w:val="uk-UA"/>
        </w:rPr>
        <w:t>Пірог</w:t>
      </w:r>
      <w:proofErr w:type="spellEnd"/>
      <w:r w:rsidRPr="00EF70B1">
        <w:rPr>
          <w:rFonts w:ascii="Times New Roman" w:hAnsi="Times New Roman" w:cs="Times New Roman"/>
          <w:spacing w:val="-4"/>
          <w:sz w:val="28"/>
          <w:szCs w:val="28"/>
          <w:lang w:val="uk-UA"/>
        </w:rPr>
        <w:t xml:space="preserve"> А. Г., </w:t>
      </w:r>
      <w:proofErr w:type="spellStart"/>
      <w:r w:rsidRPr="00EF70B1">
        <w:rPr>
          <w:rFonts w:ascii="Times New Roman" w:hAnsi="Times New Roman" w:cs="Times New Roman"/>
          <w:spacing w:val="-4"/>
          <w:sz w:val="28"/>
          <w:szCs w:val="28"/>
          <w:lang w:val="uk-UA"/>
        </w:rPr>
        <w:t>Просіна</w:t>
      </w:r>
      <w:proofErr w:type="spellEnd"/>
      <w:r w:rsidRPr="00EF70B1">
        <w:rPr>
          <w:rFonts w:ascii="Times New Roman" w:hAnsi="Times New Roman" w:cs="Times New Roman"/>
          <w:spacing w:val="-4"/>
          <w:sz w:val="28"/>
          <w:szCs w:val="28"/>
          <w:lang w:val="uk-UA"/>
        </w:rPr>
        <w:t xml:space="preserve"> О. В.), </w:t>
      </w:r>
      <w:r w:rsidRPr="00EF70B1">
        <w:rPr>
          <w:rFonts w:ascii="Times New Roman" w:eastAsiaTheme="minorHAnsi" w:hAnsi="Times New Roman" w:cs="Times New Roman"/>
          <w:bCs/>
          <w:spacing w:val="-4"/>
          <w:sz w:val="28"/>
          <w:szCs w:val="28"/>
          <w:lang w:val="uk-UA" w:eastAsia="en-US"/>
        </w:rPr>
        <w:t>затвердженими наказом МОН від 23.10 2017 № 1407 “Про надання грифу навчальним програмам для учнів 10-11 класі закладів загальної середньої освіти”. Програми</w:t>
      </w:r>
      <w:r w:rsidRPr="00EF70B1">
        <w:rPr>
          <w:rFonts w:ascii="Times New Roman" w:hAnsi="Times New Roman" w:cs="Times New Roman"/>
          <w:bCs/>
          <w:spacing w:val="-4"/>
          <w:sz w:val="28"/>
          <w:szCs w:val="28"/>
          <w:lang w:val="uk-UA"/>
        </w:rPr>
        <w:t xml:space="preserve"> розміщені на офіційному веб-сайті МОН (</w:t>
      </w:r>
      <w:hyperlink r:id="rId8" w:history="1">
        <w:r w:rsidRPr="00EF70B1">
          <w:rPr>
            <w:rStyle w:val="a3"/>
            <w:rFonts w:ascii="Times New Roman" w:hAnsi="Times New Roman"/>
            <w:bCs/>
            <w:spacing w:val="-4"/>
            <w:sz w:val="28"/>
            <w:szCs w:val="28"/>
            <w:lang w:val="uk-UA"/>
          </w:rPr>
          <w:t>https://mon.gov.ua/ua/osvita/zagalna-serednya-osvita/navchalni-programi/navchalni-programi-dlya-10-11-klasiv</w:t>
        </w:r>
      </w:hyperlink>
      <w:r w:rsidRPr="00EF70B1">
        <w:rPr>
          <w:rFonts w:ascii="Times New Roman" w:hAnsi="Times New Roman" w:cs="Times New Roman"/>
          <w:bCs/>
          <w:spacing w:val="-4"/>
          <w:sz w:val="28"/>
          <w:szCs w:val="28"/>
          <w:lang w:val="uk-UA"/>
        </w:rPr>
        <w:t>)</w:t>
      </w:r>
    </w:p>
    <w:p w:rsidR="00EF70B1" w:rsidRPr="00EF70B1" w:rsidRDefault="00EF70B1" w:rsidP="00EF70B1">
      <w:pPr>
        <w:spacing w:line="230" w:lineRule="auto"/>
        <w:ind w:firstLine="567"/>
        <w:jc w:val="both"/>
        <w:rPr>
          <w:bCs/>
          <w:i/>
          <w:spacing w:val="-4"/>
          <w:sz w:val="28"/>
          <w:szCs w:val="28"/>
          <w:lang w:val="uk-UA"/>
        </w:rPr>
      </w:pPr>
      <w:r w:rsidRPr="00EF70B1">
        <w:rPr>
          <w:bCs/>
          <w:spacing w:val="-4"/>
          <w:sz w:val="28"/>
          <w:szCs w:val="28"/>
          <w:lang w:val="uk-UA"/>
        </w:rPr>
        <w:t xml:space="preserve">Акцентування освіти на реалізацію </w:t>
      </w:r>
      <w:proofErr w:type="spellStart"/>
      <w:r w:rsidRPr="00EF70B1">
        <w:rPr>
          <w:bCs/>
          <w:spacing w:val="-4"/>
          <w:sz w:val="28"/>
          <w:szCs w:val="28"/>
          <w:lang w:val="uk-UA"/>
        </w:rPr>
        <w:t>компетентнісного</w:t>
      </w:r>
      <w:proofErr w:type="spellEnd"/>
      <w:r w:rsidRPr="00EF70B1">
        <w:rPr>
          <w:bCs/>
          <w:spacing w:val="-4"/>
          <w:sz w:val="28"/>
          <w:szCs w:val="28"/>
          <w:lang w:val="uk-UA"/>
        </w:rPr>
        <w:t xml:space="preserve"> підходу зумовило рельєфне визначення </w:t>
      </w:r>
      <w:proofErr w:type="spellStart"/>
      <w:r w:rsidRPr="00EF70B1">
        <w:rPr>
          <w:bCs/>
          <w:spacing w:val="-4"/>
          <w:sz w:val="28"/>
          <w:szCs w:val="28"/>
          <w:lang w:val="uk-UA"/>
        </w:rPr>
        <w:t>компетентностей</w:t>
      </w:r>
      <w:proofErr w:type="spellEnd"/>
      <w:r w:rsidRPr="00EF70B1">
        <w:rPr>
          <w:bCs/>
          <w:spacing w:val="-4"/>
          <w:sz w:val="28"/>
          <w:szCs w:val="28"/>
          <w:lang w:val="uk-UA"/>
        </w:rPr>
        <w:t xml:space="preserve">, які формуються  засобами певного навчального предмета, зокрема мистецтва. У програмах «Мистецтво. 10-11 </w:t>
      </w:r>
      <w:proofErr w:type="spellStart"/>
      <w:r w:rsidRPr="00EF70B1">
        <w:rPr>
          <w:bCs/>
          <w:spacing w:val="-4"/>
          <w:sz w:val="28"/>
          <w:szCs w:val="28"/>
          <w:lang w:val="uk-UA"/>
        </w:rPr>
        <w:t>кл</w:t>
      </w:r>
      <w:proofErr w:type="spellEnd"/>
      <w:r w:rsidRPr="00EF70B1">
        <w:rPr>
          <w:bCs/>
          <w:spacing w:val="-4"/>
          <w:sz w:val="28"/>
          <w:szCs w:val="28"/>
          <w:lang w:val="uk-UA"/>
        </w:rPr>
        <w:t xml:space="preserve">.» окреслено сутність предметних мистецьких (музична, образотворча, хореографічна, театральна, екранна) та міжпредметних естетичних </w:t>
      </w:r>
      <w:proofErr w:type="spellStart"/>
      <w:r w:rsidRPr="00EF70B1">
        <w:rPr>
          <w:bCs/>
          <w:spacing w:val="-4"/>
          <w:sz w:val="28"/>
          <w:szCs w:val="28"/>
          <w:lang w:val="uk-UA"/>
        </w:rPr>
        <w:t>компетентностей</w:t>
      </w:r>
      <w:proofErr w:type="spellEnd"/>
      <w:r w:rsidRPr="00EF70B1">
        <w:rPr>
          <w:bCs/>
          <w:spacing w:val="-4"/>
          <w:sz w:val="28"/>
          <w:szCs w:val="28"/>
          <w:lang w:val="uk-UA"/>
        </w:rPr>
        <w:t xml:space="preserve">, які щонайперше формуються під час опанування учнями різних видів мистецтва. Визначено компоненти </w:t>
      </w:r>
      <w:proofErr w:type="spellStart"/>
      <w:r w:rsidRPr="00EF70B1">
        <w:rPr>
          <w:bCs/>
          <w:spacing w:val="-4"/>
          <w:sz w:val="28"/>
          <w:szCs w:val="28"/>
          <w:lang w:val="uk-UA"/>
        </w:rPr>
        <w:t>компетеностей</w:t>
      </w:r>
      <w:proofErr w:type="spellEnd"/>
      <w:r w:rsidRPr="00EF70B1">
        <w:rPr>
          <w:bCs/>
          <w:spacing w:val="-4"/>
          <w:sz w:val="28"/>
          <w:szCs w:val="28"/>
          <w:lang w:val="uk-UA"/>
        </w:rPr>
        <w:t xml:space="preserve"> – </w:t>
      </w:r>
      <w:proofErr w:type="spellStart"/>
      <w:r w:rsidRPr="00EF70B1">
        <w:rPr>
          <w:bCs/>
          <w:spacing w:val="-4"/>
          <w:sz w:val="28"/>
          <w:szCs w:val="28"/>
          <w:lang w:val="uk-UA"/>
        </w:rPr>
        <w:t>знаннєвий</w:t>
      </w:r>
      <w:proofErr w:type="spellEnd"/>
      <w:r w:rsidRPr="00EF70B1">
        <w:rPr>
          <w:bCs/>
          <w:spacing w:val="-4"/>
          <w:sz w:val="28"/>
          <w:szCs w:val="28"/>
          <w:lang w:val="uk-UA"/>
        </w:rPr>
        <w:t xml:space="preserve">, діяльнісний, ціннісний, </w:t>
      </w:r>
      <w:r w:rsidR="00367094">
        <w:rPr>
          <w:bCs/>
          <w:spacing w:val="-4"/>
          <w:sz w:val="28"/>
          <w:szCs w:val="28"/>
          <w:lang w:val="uk-UA"/>
        </w:rPr>
        <w:t>–</w:t>
      </w:r>
      <w:r w:rsidRPr="00EF70B1">
        <w:rPr>
          <w:bCs/>
          <w:spacing w:val="-4"/>
          <w:sz w:val="28"/>
          <w:szCs w:val="28"/>
          <w:lang w:val="uk-UA"/>
        </w:rPr>
        <w:t xml:space="preserve"> відповідно до яких згруповано розділ програми «Очікувані результати навчально-пізнавальної діяльності учнів». Розкрито можливості мистецтва щодо формування ключових </w:t>
      </w:r>
      <w:proofErr w:type="spellStart"/>
      <w:r w:rsidRPr="00EF70B1">
        <w:rPr>
          <w:bCs/>
          <w:spacing w:val="-4"/>
          <w:sz w:val="28"/>
          <w:szCs w:val="28"/>
          <w:lang w:val="uk-UA"/>
        </w:rPr>
        <w:t>компетентностей</w:t>
      </w:r>
      <w:proofErr w:type="spellEnd"/>
      <w:r w:rsidRPr="00EF70B1">
        <w:rPr>
          <w:bCs/>
          <w:spacing w:val="-4"/>
          <w:sz w:val="28"/>
          <w:szCs w:val="28"/>
          <w:lang w:val="uk-UA"/>
        </w:rPr>
        <w:t xml:space="preserve">, які подано як система умінь (здатності людини реалізувати на практиці набуті знання і навички) і ставлень (якостей, що виявляються у поведінці особистості в певній ситуації чи її вчинках на засадах ціннісних переконань, поглядів, інтересів тощо): </w:t>
      </w:r>
      <w:r w:rsidRPr="00EF70B1">
        <w:rPr>
          <w:bCs/>
          <w:iCs/>
          <w:spacing w:val="-4"/>
          <w:sz w:val="28"/>
          <w:szCs w:val="28"/>
          <w:lang w:val="uk-UA"/>
        </w:rPr>
        <w:t xml:space="preserve">компетентності спілкування рідною /державною, іноземною мовами; математична компетентність; основні компетентності у природничих науках і технологіях; інформаційно-цифрова компетентність; компетентність уміння вчитися впродовж життя; компетентності ініціативності і  підприємливості; соціальна та громадянська  компетентності; компетентність обізнаності та самовираження у сфері культури; компетентність екологічної грамотності і здорового життя. </w:t>
      </w:r>
      <w:r w:rsidRPr="00EF70B1">
        <w:rPr>
          <w:bCs/>
          <w:spacing w:val="-4"/>
          <w:sz w:val="28"/>
          <w:szCs w:val="28"/>
          <w:lang w:val="uk-UA"/>
        </w:rPr>
        <w:t xml:space="preserve">Важливість формування ключових </w:t>
      </w:r>
      <w:proofErr w:type="spellStart"/>
      <w:r w:rsidRPr="00EF70B1">
        <w:rPr>
          <w:bCs/>
          <w:spacing w:val="-4"/>
          <w:sz w:val="28"/>
          <w:szCs w:val="28"/>
          <w:lang w:val="uk-UA"/>
        </w:rPr>
        <w:t>компетентностей</w:t>
      </w:r>
      <w:proofErr w:type="spellEnd"/>
      <w:r w:rsidRPr="00EF70B1">
        <w:rPr>
          <w:bCs/>
          <w:spacing w:val="-4"/>
          <w:sz w:val="28"/>
          <w:szCs w:val="28"/>
          <w:lang w:val="uk-UA"/>
        </w:rPr>
        <w:t xml:space="preserve"> є незаперечною, і тому педагог має системно приділяти увагу їх формуванню, але застосовувати свій методичний інструментарій педагогічно доцільно і тільки </w:t>
      </w:r>
      <w:r w:rsidRPr="00EF70B1">
        <w:rPr>
          <w:b/>
          <w:bCs/>
          <w:i/>
          <w:spacing w:val="-4"/>
          <w:sz w:val="28"/>
          <w:szCs w:val="28"/>
          <w:lang w:val="uk-UA"/>
        </w:rPr>
        <w:t xml:space="preserve">у контексті реалізації завдань </w:t>
      </w:r>
      <w:bookmarkStart w:id="0" w:name="_GoBack"/>
      <w:r w:rsidR="00FB7F62">
        <w:rPr>
          <w:b/>
          <w:bCs/>
          <w:i/>
          <w:spacing w:val="-4"/>
          <w:sz w:val="28"/>
          <w:szCs w:val="28"/>
          <w:lang w:val="uk-UA"/>
        </w:rPr>
        <w:t>предмета</w:t>
      </w:r>
      <w:bookmarkEnd w:id="0"/>
      <w:r w:rsidRPr="00EF70B1">
        <w:rPr>
          <w:b/>
          <w:bCs/>
          <w:i/>
          <w:spacing w:val="-4"/>
          <w:sz w:val="28"/>
          <w:szCs w:val="28"/>
          <w:lang w:val="uk-UA"/>
        </w:rPr>
        <w:t xml:space="preserve"> «Мистецтво».</w:t>
      </w:r>
      <w:r w:rsidRPr="00EF70B1">
        <w:rPr>
          <w:bCs/>
          <w:i/>
          <w:spacing w:val="-4"/>
          <w:sz w:val="28"/>
          <w:szCs w:val="28"/>
          <w:lang w:val="uk-UA"/>
        </w:rPr>
        <w:t xml:space="preserve"> </w:t>
      </w:r>
    </w:p>
    <w:p w:rsidR="00EF70B1" w:rsidRPr="00EF70B1" w:rsidRDefault="00EF70B1" w:rsidP="00EF70B1">
      <w:pPr>
        <w:spacing w:line="230" w:lineRule="auto"/>
        <w:ind w:firstLine="567"/>
        <w:jc w:val="both"/>
        <w:rPr>
          <w:bCs/>
          <w:spacing w:val="-4"/>
          <w:sz w:val="28"/>
          <w:szCs w:val="28"/>
          <w:lang w:val="uk-UA"/>
        </w:rPr>
      </w:pPr>
      <w:r w:rsidRPr="00EF70B1">
        <w:rPr>
          <w:bCs/>
          <w:spacing w:val="-4"/>
          <w:sz w:val="28"/>
          <w:szCs w:val="28"/>
          <w:lang w:val="uk-UA"/>
        </w:rPr>
        <w:t xml:space="preserve">З метою інтеграції навчальних предметів і предметних циклів, формування ключових та міжпредметних </w:t>
      </w:r>
      <w:proofErr w:type="spellStart"/>
      <w:r w:rsidRPr="00EF70B1">
        <w:rPr>
          <w:bCs/>
          <w:spacing w:val="-4"/>
          <w:sz w:val="28"/>
          <w:szCs w:val="28"/>
          <w:lang w:val="uk-UA"/>
        </w:rPr>
        <w:t>компетентностей</w:t>
      </w:r>
      <w:proofErr w:type="spellEnd"/>
      <w:r w:rsidRPr="00EF70B1">
        <w:rPr>
          <w:bCs/>
          <w:spacing w:val="-4"/>
          <w:sz w:val="28"/>
          <w:szCs w:val="28"/>
          <w:lang w:val="uk-UA"/>
        </w:rPr>
        <w:t xml:space="preserve"> у зміст навчальних програм введено наскрізні змістові лінії - соціально значущі </w:t>
      </w:r>
      <w:proofErr w:type="spellStart"/>
      <w:r w:rsidRPr="00EF70B1">
        <w:rPr>
          <w:bCs/>
          <w:spacing w:val="-4"/>
          <w:sz w:val="28"/>
          <w:szCs w:val="28"/>
          <w:lang w:val="uk-UA"/>
        </w:rPr>
        <w:t>надпредметні</w:t>
      </w:r>
      <w:proofErr w:type="spellEnd"/>
      <w:r w:rsidRPr="00EF70B1">
        <w:rPr>
          <w:bCs/>
          <w:spacing w:val="-4"/>
          <w:sz w:val="28"/>
          <w:szCs w:val="28"/>
          <w:lang w:val="uk-UA"/>
        </w:rPr>
        <w:t xml:space="preserve"> теми, які сприятимуть формуванню в учнів уявлення про суспільство в цілому, розвиватимуть здатність застосовувати отримані знання у різних ситуаціях: "Екологічна безпека та сталий розвиток", "Громадянська відповідальність", "Здоров'я і безпека", "Підприємливість та фінансова грамотність". Особливості їх реалізації зазначено у пояснювальних записках до програм. Окремо </w:t>
      </w:r>
      <w:r w:rsidRPr="00EF70B1">
        <w:rPr>
          <w:b/>
          <w:bCs/>
          <w:i/>
          <w:spacing w:val="-4"/>
          <w:sz w:val="28"/>
          <w:szCs w:val="28"/>
          <w:lang w:val="uk-UA"/>
        </w:rPr>
        <w:t>наголошуємо</w:t>
      </w:r>
      <w:r w:rsidRPr="00EF70B1">
        <w:rPr>
          <w:bCs/>
          <w:spacing w:val="-4"/>
          <w:sz w:val="28"/>
          <w:szCs w:val="28"/>
          <w:lang w:val="uk-UA"/>
        </w:rPr>
        <w:t xml:space="preserve">, що реалізація змісту </w:t>
      </w:r>
      <w:r w:rsidRPr="00EF70B1">
        <w:rPr>
          <w:bCs/>
          <w:spacing w:val="-4"/>
          <w:sz w:val="28"/>
          <w:szCs w:val="28"/>
          <w:lang w:val="uk-UA"/>
        </w:rPr>
        <w:lastRenderedPageBreak/>
        <w:t xml:space="preserve">наскрізних змістових ліній має бути педагогічно коректною і доцільною та втілюватися тільки через відповідні мистецькі  трактування, приклади і методи навчання. </w:t>
      </w:r>
    </w:p>
    <w:p w:rsidR="00EF70B1" w:rsidRPr="00EF70B1" w:rsidRDefault="00EF70B1" w:rsidP="00EF70B1">
      <w:pPr>
        <w:spacing w:line="230" w:lineRule="auto"/>
        <w:ind w:firstLine="567"/>
        <w:jc w:val="both"/>
        <w:rPr>
          <w:bCs/>
          <w:spacing w:val="-4"/>
          <w:sz w:val="28"/>
          <w:szCs w:val="28"/>
          <w:lang w:val="uk-UA"/>
        </w:rPr>
      </w:pPr>
      <w:r w:rsidRPr="00EF70B1">
        <w:rPr>
          <w:bCs/>
          <w:spacing w:val="-4"/>
          <w:sz w:val="28"/>
          <w:szCs w:val="28"/>
          <w:lang w:val="uk-UA"/>
        </w:rPr>
        <w:t xml:space="preserve">Зміст програми </w:t>
      </w:r>
      <w:r w:rsidRPr="00EF70B1">
        <w:rPr>
          <w:b/>
          <w:bCs/>
          <w:i/>
          <w:spacing w:val="-4"/>
          <w:sz w:val="28"/>
          <w:szCs w:val="28"/>
          <w:lang w:val="uk-UA"/>
        </w:rPr>
        <w:t>рівня стандарту</w:t>
      </w:r>
      <w:r w:rsidRPr="00EF70B1">
        <w:rPr>
          <w:bCs/>
          <w:spacing w:val="-4"/>
          <w:sz w:val="28"/>
          <w:szCs w:val="28"/>
          <w:lang w:val="uk-UA"/>
        </w:rPr>
        <w:t xml:space="preserve"> репрезентує складову цілісної моделі загальної мистецької освіти (за Л. Масол). Вона розкриває можливість ознайомлення дитини зі світом мистецтва через провідні засади, притаманні різним видам мистецтва: </w:t>
      </w:r>
      <w:r w:rsidRPr="00EF70B1">
        <w:rPr>
          <w:b/>
          <w:bCs/>
          <w:i/>
          <w:spacing w:val="-4"/>
          <w:sz w:val="28"/>
          <w:szCs w:val="28"/>
          <w:lang w:val="uk-UA"/>
        </w:rPr>
        <w:t>мова</w:t>
      </w:r>
      <w:r w:rsidRPr="00EF70B1">
        <w:rPr>
          <w:bCs/>
          <w:spacing w:val="-4"/>
          <w:sz w:val="28"/>
          <w:szCs w:val="28"/>
          <w:lang w:val="uk-UA"/>
        </w:rPr>
        <w:t xml:space="preserve"> мистецтва (початкова школа); </w:t>
      </w:r>
      <w:r w:rsidRPr="00EF70B1">
        <w:rPr>
          <w:b/>
          <w:bCs/>
          <w:i/>
          <w:spacing w:val="-4"/>
          <w:sz w:val="28"/>
          <w:szCs w:val="28"/>
          <w:lang w:val="uk-UA"/>
        </w:rPr>
        <w:t>жанри та стилі</w:t>
      </w:r>
      <w:r w:rsidRPr="00EF70B1">
        <w:rPr>
          <w:bCs/>
          <w:spacing w:val="-4"/>
          <w:sz w:val="28"/>
          <w:szCs w:val="28"/>
          <w:lang w:val="uk-UA"/>
        </w:rPr>
        <w:t xml:space="preserve"> мистецтва (основна школа). У старшій школі на основі цих «трьох китів» учні знайомляться з різними культурами і мистецтвом світу.   </w:t>
      </w:r>
    </w:p>
    <w:p w:rsidR="00EF70B1" w:rsidRPr="00EF70B1" w:rsidRDefault="00EF70B1" w:rsidP="00EF70B1">
      <w:pPr>
        <w:spacing w:line="230" w:lineRule="auto"/>
        <w:ind w:firstLine="567"/>
        <w:jc w:val="both"/>
        <w:rPr>
          <w:bCs/>
          <w:spacing w:val="-4"/>
          <w:sz w:val="28"/>
          <w:szCs w:val="28"/>
          <w:lang w:val="uk-UA"/>
        </w:rPr>
      </w:pPr>
      <w:r w:rsidRPr="00EF70B1">
        <w:rPr>
          <w:bCs/>
          <w:spacing w:val="-4"/>
          <w:sz w:val="28"/>
          <w:szCs w:val="28"/>
          <w:lang w:val="uk-UA"/>
        </w:rPr>
        <w:t xml:space="preserve">Програма рівня стандарту реалізує вимоги державного стандарту базової і повної загальної середньої освіти (культурологічна змістова лінія освітньої галузі «Мистецтво»). Тематична структура програми розкриває особливості мистецтва культурних регіонів світу, визначених ЮНЕСКО: африканського, американського, далекосхідного, індійського, </w:t>
      </w:r>
      <w:proofErr w:type="spellStart"/>
      <w:r w:rsidRPr="00EF70B1">
        <w:rPr>
          <w:bCs/>
          <w:spacing w:val="-4"/>
          <w:sz w:val="28"/>
          <w:szCs w:val="28"/>
          <w:lang w:val="uk-UA"/>
        </w:rPr>
        <w:t>арабо</w:t>
      </w:r>
      <w:proofErr w:type="spellEnd"/>
      <w:r w:rsidRPr="00EF70B1">
        <w:rPr>
          <w:bCs/>
          <w:spacing w:val="-4"/>
          <w:sz w:val="28"/>
          <w:szCs w:val="28"/>
          <w:lang w:val="uk-UA"/>
        </w:rPr>
        <w:t xml:space="preserve">-мусульманського, європейського (в тому числі, мистецтва України як невід’ємної складової європейського мистецтва). </w:t>
      </w:r>
    </w:p>
    <w:p w:rsidR="00EF70B1" w:rsidRPr="005F2DB6" w:rsidRDefault="00EF70B1" w:rsidP="00EF70B1">
      <w:pPr>
        <w:spacing w:line="230" w:lineRule="auto"/>
        <w:ind w:firstLine="567"/>
        <w:jc w:val="both"/>
        <w:rPr>
          <w:b/>
          <w:bCs/>
          <w:i/>
          <w:spacing w:val="-4"/>
          <w:sz w:val="28"/>
          <w:szCs w:val="28"/>
          <w:lang w:val="uk-UA"/>
        </w:rPr>
      </w:pPr>
      <w:r w:rsidRPr="00EF70B1">
        <w:rPr>
          <w:bCs/>
          <w:spacing w:val="-4"/>
          <w:sz w:val="28"/>
          <w:szCs w:val="28"/>
          <w:lang w:val="uk-UA"/>
        </w:rPr>
        <w:t>При цьому, наголошуємо, що навчальна програма дає можливості вчителю,</w:t>
      </w:r>
      <w:r w:rsidRPr="00EF70B1">
        <w:rPr>
          <w:spacing w:val="-4"/>
        </w:rPr>
        <w:t xml:space="preserve"> </w:t>
      </w:r>
      <w:r w:rsidRPr="00EF70B1">
        <w:rPr>
          <w:bCs/>
          <w:spacing w:val="-4"/>
          <w:sz w:val="28"/>
          <w:szCs w:val="28"/>
          <w:lang w:val="uk-UA"/>
        </w:rPr>
        <w:t xml:space="preserve">орієнтуючись на вимоги та тематику, самостійно визначати обсяг годин на вивчення окремої теми, поурочний розподіл опанування кожної теми навчальної програми, за необхідності </w:t>
      </w:r>
      <w:r w:rsidRPr="00EF70B1">
        <w:rPr>
          <w:bCs/>
          <w:iCs/>
          <w:spacing w:val="-4"/>
          <w:sz w:val="28"/>
          <w:szCs w:val="28"/>
          <w:u w:val="single"/>
          <w:lang w:val="uk-UA"/>
        </w:rPr>
        <w:t xml:space="preserve">- </w:t>
      </w:r>
      <w:r w:rsidRPr="005F2DB6">
        <w:rPr>
          <w:b/>
          <w:bCs/>
          <w:i/>
          <w:iCs/>
          <w:spacing w:val="-4"/>
          <w:sz w:val="28"/>
          <w:szCs w:val="28"/>
          <w:lang w:val="uk-UA"/>
        </w:rPr>
        <w:t>змінювати порядок вивчення тем у межах навчального року.</w:t>
      </w:r>
      <w:r w:rsidRPr="005F2DB6">
        <w:rPr>
          <w:b/>
          <w:bCs/>
          <w:i/>
          <w:spacing w:val="-4"/>
          <w:sz w:val="28"/>
          <w:szCs w:val="28"/>
          <w:lang w:val="uk-UA"/>
        </w:rPr>
        <w:t xml:space="preserve"> </w:t>
      </w:r>
    </w:p>
    <w:p w:rsidR="00EF70B1" w:rsidRPr="00EF70B1" w:rsidRDefault="00EF70B1" w:rsidP="00EF70B1">
      <w:pPr>
        <w:spacing w:line="230" w:lineRule="auto"/>
        <w:ind w:firstLine="567"/>
        <w:jc w:val="both"/>
        <w:rPr>
          <w:spacing w:val="-4"/>
          <w:sz w:val="28"/>
          <w:szCs w:val="28"/>
          <w:lang w:val="uk-UA"/>
        </w:rPr>
      </w:pPr>
      <w:r w:rsidRPr="00EF70B1">
        <w:rPr>
          <w:spacing w:val="-4"/>
          <w:sz w:val="28"/>
          <w:szCs w:val="28"/>
          <w:lang w:val="uk-UA"/>
        </w:rPr>
        <w:t xml:space="preserve">Якісна реалізація змісту програми «Мистецтво. Рівень стандарту» в 10 класі потребує її методичного тлумачення, враховуючи певну новизну навчального </w:t>
      </w:r>
      <w:r w:rsidR="00FB7F62">
        <w:rPr>
          <w:spacing w:val="-4"/>
          <w:sz w:val="28"/>
          <w:szCs w:val="28"/>
          <w:lang w:val="uk-UA"/>
        </w:rPr>
        <w:t>предмета</w:t>
      </w:r>
      <w:r w:rsidRPr="00EF70B1">
        <w:rPr>
          <w:spacing w:val="-4"/>
          <w:sz w:val="28"/>
          <w:szCs w:val="28"/>
          <w:lang w:val="uk-UA"/>
        </w:rPr>
        <w:t xml:space="preserve"> і ймовірних ризиків (у зв’язку з тематикою курсу) щодо застосування великого обсягу інформаційного матеріалу в межах визначеного часу. </w:t>
      </w:r>
    </w:p>
    <w:p w:rsidR="00EF70B1" w:rsidRPr="00EF70B1" w:rsidRDefault="00EF70B1" w:rsidP="00EF70B1">
      <w:pPr>
        <w:spacing w:line="230" w:lineRule="auto"/>
        <w:ind w:firstLine="567"/>
        <w:jc w:val="both"/>
        <w:rPr>
          <w:spacing w:val="-4"/>
          <w:sz w:val="28"/>
          <w:szCs w:val="28"/>
        </w:rPr>
      </w:pPr>
      <w:r w:rsidRPr="00EF70B1">
        <w:rPr>
          <w:spacing w:val="-4"/>
          <w:sz w:val="28"/>
          <w:szCs w:val="28"/>
          <w:lang w:val="uk-UA"/>
        </w:rPr>
        <w:t xml:space="preserve">Щонайперше, слід наголосити, що місія курсу: </w:t>
      </w:r>
      <w:r w:rsidRPr="00EF70B1">
        <w:rPr>
          <w:b/>
          <w:i/>
          <w:spacing w:val="-4"/>
          <w:sz w:val="28"/>
          <w:szCs w:val="28"/>
          <w:lang w:val="uk-UA"/>
        </w:rPr>
        <w:t>захопити учнів мистецтвом різних регіонів світу</w:t>
      </w:r>
      <w:r w:rsidRPr="00EF70B1">
        <w:rPr>
          <w:i/>
          <w:spacing w:val="-4"/>
          <w:sz w:val="28"/>
          <w:szCs w:val="28"/>
          <w:lang w:val="uk-UA"/>
        </w:rPr>
        <w:t>,</w:t>
      </w:r>
      <w:r w:rsidRPr="00EF70B1">
        <w:rPr>
          <w:spacing w:val="-4"/>
          <w:sz w:val="28"/>
          <w:szCs w:val="28"/>
          <w:lang w:val="uk-UA"/>
        </w:rPr>
        <w:t xml:space="preserve"> виявити найхарактерніші ознаки мистецтва кожного регіону, знайти емоційний відгук, зацікавити їх настільки, щоб з’явилося бажання самостійно, більш ширше познайомитися з мистецькими шедеврами, найбільш яскравими художніми явищами, характерними саме тому чи тому культурному регіону, є «візитівками» його мистецтва. </w:t>
      </w:r>
      <w:proofErr w:type="spellStart"/>
      <w:r w:rsidRPr="00EF70B1">
        <w:rPr>
          <w:spacing w:val="-4"/>
          <w:sz w:val="28"/>
          <w:szCs w:val="28"/>
        </w:rPr>
        <w:t>Тільки</w:t>
      </w:r>
      <w:proofErr w:type="spellEnd"/>
      <w:r w:rsidRPr="00EF70B1">
        <w:rPr>
          <w:spacing w:val="-4"/>
          <w:sz w:val="28"/>
          <w:szCs w:val="28"/>
        </w:rPr>
        <w:t xml:space="preserve"> на такому </w:t>
      </w:r>
      <w:proofErr w:type="spellStart"/>
      <w:r w:rsidRPr="00EF70B1">
        <w:rPr>
          <w:spacing w:val="-4"/>
          <w:sz w:val="28"/>
          <w:szCs w:val="28"/>
        </w:rPr>
        <w:t>тлі</w:t>
      </w:r>
      <w:proofErr w:type="spellEnd"/>
      <w:r w:rsidRPr="00EF70B1">
        <w:rPr>
          <w:spacing w:val="-4"/>
          <w:sz w:val="28"/>
          <w:szCs w:val="28"/>
        </w:rPr>
        <w:t xml:space="preserve"> </w:t>
      </w:r>
      <w:proofErr w:type="spellStart"/>
      <w:r w:rsidRPr="00EF70B1">
        <w:rPr>
          <w:spacing w:val="-4"/>
          <w:sz w:val="28"/>
          <w:szCs w:val="28"/>
        </w:rPr>
        <w:t>відбуватиметься</w:t>
      </w:r>
      <w:proofErr w:type="spellEnd"/>
      <w:r w:rsidRPr="00EF70B1">
        <w:rPr>
          <w:spacing w:val="-4"/>
          <w:sz w:val="28"/>
          <w:szCs w:val="28"/>
        </w:rPr>
        <w:t xml:space="preserve"> </w:t>
      </w:r>
      <w:proofErr w:type="spellStart"/>
      <w:r w:rsidRPr="00EF70B1">
        <w:rPr>
          <w:spacing w:val="-4"/>
          <w:sz w:val="28"/>
          <w:szCs w:val="28"/>
        </w:rPr>
        <w:t>формування</w:t>
      </w:r>
      <w:proofErr w:type="spellEnd"/>
      <w:r w:rsidRPr="00EF70B1">
        <w:rPr>
          <w:spacing w:val="-4"/>
          <w:sz w:val="28"/>
          <w:szCs w:val="28"/>
        </w:rPr>
        <w:t xml:space="preserve"> в </w:t>
      </w:r>
      <w:proofErr w:type="spellStart"/>
      <w:r w:rsidRPr="00EF70B1">
        <w:rPr>
          <w:spacing w:val="-4"/>
          <w:sz w:val="28"/>
          <w:szCs w:val="28"/>
        </w:rPr>
        <w:t>учнів</w:t>
      </w:r>
      <w:proofErr w:type="spellEnd"/>
      <w:r w:rsidRPr="00EF70B1">
        <w:rPr>
          <w:spacing w:val="-4"/>
          <w:sz w:val="28"/>
          <w:szCs w:val="28"/>
        </w:rPr>
        <w:t xml:space="preserve"> </w:t>
      </w:r>
      <w:r w:rsidRPr="00EF70B1">
        <w:rPr>
          <w:spacing w:val="-4"/>
          <w:sz w:val="28"/>
          <w:szCs w:val="28"/>
          <w:lang w:val="uk-UA"/>
        </w:rPr>
        <w:t xml:space="preserve">системи </w:t>
      </w:r>
      <w:proofErr w:type="spellStart"/>
      <w:r w:rsidRPr="00EF70B1">
        <w:rPr>
          <w:spacing w:val="-4"/>
          <w:sz w:val="28"/>
          <w:szCs w:val="28"/>
          <w:lang w:val="uk-UA"/>
        </w:rPr>
        <w:t>компетентностей</w:t>
      </w:r>
      <w:proofErr w:type="spellEnd"/>
      <w:r w:rsidRPr="00EF70B1">
        <w:rPr>
          <w:spacing w:val="-4"/>
          <w:sz w:val="28"/>
          <w:szCs w:val="28"/>
          <w:lang w:val="uk-UA"/>
        </w:rPr>
        <w:t xml:space="preserve">, </w:t>
      </w:r>
      <w:proofErr w:type="spellStart"/>
      <w:r w:rsidRPr="00EF70B1">
        <w:rPr>
          <w:spacing w:val="-4"/>
          <w:sz w:val="28"/>
          <w:szCs w:val="28"/>
        </w:rPr>
        <w:t>передбачен</w:t>
      </w:r>
      <w:r w:rsidRPr="00EF70B1">
        <w:rPr>
          <w:spacing w:val="-4"/>
          <w:sz w:val="28"/>
          <w:szCs w:val="28"/>
          <w:lang w:val="uk-UA"/>
        </w:rPr>
        <w:t>их</w:t>
      </w:r>
      <w:proofErr w:type="spellEnd"/>
      <w:r w:rsidRPr="00EF70B1">
        <w:rPr>
          <w:spacing w:val="-4"/>
          <w:sz w:val="28"/>
          <w:szCs w:val="28"/>
        </w:rPr>
        <w:t xml:space="preserve"> </w:t>
      </w:r>
      <w:proofErr w:type="spellStart"/>
      <w:r w:rsidRPr="00EF70B1">
        <w:rPr>
          <w:spacing w:val="-4"/>
          <w:sz w:val="28"/>
          <w:szCs w:val="28"/>
        </w:rPr>
        <w:t>навчальною</w:t>
      </w:r>
      <w:proofErr w:type="spellEnd"/>
      <w:r w:rsidRPr="00EF70B1">
        <w:rPr>
          <w:spacing w:val="-4"/>
          <w:sz w:val="28"/>
          <w:szCs w:val="28"/>
        </w:rPr>
        <w:t xml:space="preserve"> </w:t>
      </w:r>
      <w:proofErr w:type="spellStart"/>
      <w:r w:rsidRPr="00EF70B1">
        <w:rPr>
          <w:spacing w:val="-4"/>
          <w:sz w:val="28"/>
          <w:szCs w:val="28"/>
        </w:rPr>
        <w:t>програмою</w:t>
      </w:r>
      <w:proofErr w:type="spellEnd"/>
      <w:r w:rsidRPr="00EF70B1">
        <w:rPr>
          <w:spacing w:val="-4"/>
          <w:sz w:val="28"/>
          <w:szCs w:val="28"/>
        </w:rPr>
        <w:t>.</w:t>
      </w:r>
    </w:p>
    <w:p w:rsidR="00EF70B1" w:rsidRPr="00EF70B1" w:rsidRDefault="00EF70B1" w:rsidP="00EF70B1">
      <w:pPr>
        <w:spacing w:line="230" w:lineRule="auto"/>
        <w:ind w:firstLine="567"/>
        <w:jc w:val="both"/>
        <w:rPr>
          <w:spacing w:val="-4"/>
          <w:sz w:val="28"/>
          <w:szCs w:val="28"/>
        </w:rPr>
      </w:pPr>
      <w:r w:rsidRPr="00EF70B1">
        <w:rPr>
          <w:spacing w:val="-4"/>
          <w:sz w:val="28"/>
          <w:szCs w:val="28"/>
          <w:lang w:val="uk-UA"/>
        </w:rPr>
        <w:t>З-поміж</w:t>
      </w:r>
      <w:r w:rsidRPr="00EF70B1">
        <w:rPr>
          <w:spacing w:val="-4"/>
          <w:sz w:val="28"/>
          <w:szCs w:val="28"/>
        </w:rPr>
        <w:t xml:space="preserve"> </w:t>
      </w:r>
      <w:proofErr w:type="spellStart"/>
      <w:r w:rsidRPr="00EF70B1">
        <w:rPr>
          <w:spacing w:val="-4"/>
          <w:sz w:val="28"/>
          <w:szCs w:val="28"/>
        </w:rPr>
        <w:t>найважливіш</w:t>
      </w:r>
      <w:r w:rsidRPr="00EF70B1">
        <w:rPr>
          <w:spacing w:val="-4"/>
          <w:sz w:val="28"/>
          <w:szCs w:val="28"/>
          <w:lang w:val="uk-UA"/>
        </w:rPr>
        <w:t>их</w:t>
      </w:r>
      <w:proofErr w:type="spellEnd"/>
      <w:r w:rsidRPr="00EF70B1">
        <w:rPr>
          <w:spacing w:val="-4"/>
          <w:sz w:val="28"/>
          <w:szCs w:val="28"/>
        </w:rPr>
        <w:t xml:space="preserve"> </w:t>
      </w:r>
      <w:proofErr w:type="spellStart"/>
      <w:r w:rsidRPr="00EF70B1">
        <w:rPr>
          <w:spacing w:val="-4"/>
          <w:sz w:val="28"/>
          <w:szCs w:val="28"/>
        </w:rPr>
        <w:t>позиці</w:t>
      </w:r>
      <w:proofErr w:type="spellEnd"/>
      <w:r w:rsidRPr="00EF70B1">
        <w:rPr>
          <w:spacing w:val="-4"/>
          <w:sz w:val="28"/>
          <w:szCs w:val="28"/>
          <w:lang w:val="uk-UA"/>
        </w:rPr>
        <w:t>й</w:t>
      </w:r>
      <w:r w:rsidRPr="00EF70B1">
        <w:rPr>
          <w:spacing w:val="-4"/>
          <w:sz w:val="28"/>
          <w:szCs w:val="28"/>
        </w:rPr>
        <w:t xml:space="preserve"> </w:t>
      </w:r>
      <w:proofErr w:type="spellStart"/>
      <w:r w:rsidRPr="00EF70B1">
        <w:rPr>
          <w:spacing w:val="-4"/>
          <w:sz w:val="28"/>
          <w:szCs w:val="28"/>
        </w:rPr>
        <w:t>викладання</w:t>
      </w:r>
      <w:proofErr w:type="spellEnd"/>
      <w:r w:rsidRPr="00EF70B1">
        <w:rPr>
          <w:spacing w:val="-4"/>
          <w:sz w:val="28"/>
          <w:szCs w:val="28"/>
        </w:rPr>
        <w:t xml:space="preserve"> </w:t>
      </w:r>
      <w:proofErr w:type="spellStart"/>
      <w:r w:rsidRPr="00EF70B1">
        <w:rPr>
          <w:spacing w:val="-4"/>
          <w:sz w:val="28"/>
          <w:szCs w:val="28"/>
        </w:rPr>
        <w:t>мистецтва</w:t>
      </w:r>
      <w:proofErr w:type="spellEnd"/>
      <w:r w:rsidRPr="00EF70B1">
        <w:rPr>
          <w:spacing w:val="-4"/>
          <w:sz w:val="28"/>
          <w:szCs w:val="28"/>
        </w:rPr>
        <w:t xml:space="preserve"> </w:t>
      </w:r>
      <w:r w:rsidRPr="00EF70B1">
        <w:rPr>
          <w:spacing w:val="-4"/>
          <w:sz w:val="28"/>
          <w:szCs w:val="28"/>
          <w:lang w:val="uk-UA"/>
        </w:rPr>
        <w:t>в</w:t>
      </w:r>
      <w:r w:rsidRPr="00EF70B1">
        <w:rPr>
          <w:spacing w:val="-4"/>
          <w:sz w:val="28"/>
          <w:szCs w:val="28"/>
        </w:rPr>
        <w:t xml:space="preserve"> </w:t>
      </w:r>
      <w:r w:rsidRPr="00EF70B1">
        <w:rPr>
          <w:spacing w:val="-4"/>
          <w:sz w:val="28"/>
          <w:szCs w:val="28"/>
          <w:lang w:val="uk-UA"/>
        </w:rPr>
        <w:t>10</w:t>
      </w:r>
      <w:r w:rsidRPr="00EF70B1">
        <w:rPr>
          <w:spacing w:val="-4"/>
          <w:sz w:val="28"/>
          <w:szCs w:val="28"/>
        </w:rPr>
        <w:t xml:space="preserve"> </w:t>
      </w:r>
      <w:proofErr w:type="spellStart"/>
      <w:r w:rsidRPr="00EF70B1">
        <w:rPr>
          <w:spacing w:val="-4"/>
          <w:sz w:val="28"/>
          <w:szCs w:val="28"/>
        </w:rPr>
        <w:t>класі</w:t>
      </w:r>
      <w:proofErr w:type="spellEnd"/>
      <w:r w:rsidRPr="00EF70B1">
        <w:rPr>
          <w:spacing w:val="-4"/>
          <w:sz w:val="28"/>
          <w:szCs w:val="28"/>
        </w:rPr>
        <w:t xml:space="preserve">, на </w:t>
      </w:r>
      <w:proofErr w:type="spellStart"/>
      <w:r w:rsidRPr="00EF70B1">
        <w:rPr>
          <w:spacing w:val="-4"/>
          <w:sz w:val="28"/>
          <w:szCs w:val="28"/>
        </w:rPr>
        <w:t>яких</w:t>
      </w:r>
      <w:proofErr w:type="spellEnd"/>
      <w:r w:rsidRPr="00EF70B1">
        <w:rPr>
          <w:spacing w:val="-4"/>
          <w:sz w:val="28"/>
          <w:szCs w:val="28"/>
        </w:rPr>
        <w:t xml:space="preserve"> </w:t>
      </w:r>
      <w:proofErr w:type="spellStart"/>
      <w:r w:rsidRPr="00EF70B1">
        <w:rPr>
          <w:spacing w:val="-4"/>
          <w:sz w:val="28"/>
          <w:szCs w:val="28"/>
        </w:rPr>
        <w:t>має</w:t>
      </w:r>
      <w:proofErr w:type="spellEnd"/>
      <w:r w:rsidRPr="00EF70B1">
        <w:rPr>
          <w:spacing w:val="-4"/>
          <w:sz w:val="28"/>
          <w:szCs w:val="28"/>
        </w:rPr>
        <w:t xml:space="preserve"> </w:t>
      </w:r>
      <w:proofErr w:type="spellStart"/>
      <w:r w:rsidRPr="00EF70B1">
        <w:rPr>
          <w:spacing w:val="-4"/>
          <w:sz w:val="28"/>
          <w:szCs w:val="28"/>
        </w:rPr>
        <w:t>базуватися</w:t>
      </w:r>
      <w:proofErr w:type="spellEnd"/>
      <w:r w:rsidRPr="00EF70B1">
        <w:rPr>
          <w:spacing w:val="-4"/>
          <w:sz w:val="28"/>
          <w:szCs w:val="28"/>
        </w:rPr>
        <w:t xml:space="preserve"> </w:t>
      </w:r>
      <w:proofErr w:type="spellStart"/>
      <w:r w:rsidRPr="00EF70B1">
        <w:rPr>
          <w:spacing w:val="-4"/>
          <w:sz w:val="28"/>
          <w:szCs w:val="28"/>
        </w:rPr>
        <w:t>методичний</w:t>
      </w:r>
      <w:proofErr w:type="spellEnd"/>
      <w:r w:rsidRPr="00EF70B1">
        <w:rPr>
          <w:spacing w:val="-4"/>
          <w:sz w:val="28"/>
          <w:szCs w:val="28"/>
        </w:rPr>
        <w:t xml:space="preserve"> арсенал учителя</w:t>
      </w:r>
      <w:r w:rsidRPr="00EF70B1">
        <w:rPr>
          <w:spacing w:val="-4"/>
          <w:sz w:val="28"/>
          <w:szCs w:val="28"/>
          <w:lang w:val="uk-UA"/>
        </w:rPr>
        <w:t>, такі</w:t>
      </w:r>
      <w:r w:rsidRPr="00EF70B1">
        <w:rPr>
          <w:spacing w:val="-4"/>
          <w:sz w:val="28"/>
          <w:szCs w:val="28"/>
        </w:rPr>
        <w:t xml:space="preserve">. </w:t>
      </w:r>
    </w:p>
    <w:p w:rsidR="00EF70B1" w:rsidRPr="005F2DB6" w:rsidRDefault="00EF70B1" w:rsidP="00EF70B1">
      <w:pPr>
        <w:spacing w:line="230" w:lineRule="auto"/>
        <w:ind w:firstLine="567"/>
        <w:jc w:val="both"/>
        <w:rPr>
          <w:spacing w:val="-6"/>
          <w:sz w:val="28"/>
          <w:szCs w:val="28"/>
          <w:lang w:val="uk-UA"/>
        </w:rPr>
      </w:pPr>
      <w:r w:rsidRPr="005F2DB6">
        <w:rPr>
          <w:b/>
          <w:i/>
          <w:spacing w:val="-6"/>
          <w:sz w:val="28"/>
          <w:szCs w:val="28"/>
          <w:lang w:val="uk-UA"/>
        </w:rPr>
        <w:t>Добір творів мистецтва</w:t>
      </w:r>
      <w:r w:rsidRPr="005F2DB6">
        <w:rPr>
          <w:i/>
          <w:spacing w:val="-6"/>
          <w:sz w:val="28"/>
          <w:szCs w:val="28"/>
          <w:lang w:val="uk-UA"/>
        </w:rPr>
        <w:t>.</w:t>
      </w:r>
      <w:r w:rsidRPr="005F2DB6">
        <w:rPr>
          <w:spacing w:val="-6"/>
          <w:sz w:val="28"/>
          <w:szCs w:val="28"/>
        </w:rPr>
        <w:t xml:space="preserve"> </w:t>
      </w:r>
      <w:proofErr w:type="spellStart"/>
      <w:r w:rsidRPr="005F2DB6">
        <w:rPr>
          <w:spacing w:val="-6"/>
          <w:sz w:val="28"/>
          <w:szCs w:val="28"/>
        </w:rPr>
        <w:t>Програма</w:t>
      </w:r>
      <w:proofErr w:type="spellEnd"/>
      <w:r w:rsidRPr="005F2DB6">
        <w:rPr>
          <w:spacing w:val="-6"/>
          <w:sz w:val="28"/>
          <w:szCs w:val="28"/>
        </w:rPr>
        <w:t xml:space="preserve"> </w:t>
      </w:r>
      <w:proofErr w:type="spellStart"/>
      <w:r w:rsidRPr="005F2DB6">
        <w:rPr>
          <w:spacing w:val="-6"/>
          <w:sz w:val="28"/>
          <w:szCs w:val="28"/>
        </w:rPr>
        <w:t>передбачає</w:t>
      </w:r>
      <w:proofErr w:type="spellEnd"/>
      <w:r w:rsidRPr="005F2DB6">
        <w:rPr>
          <w:spacing w:val="-6"/>
          <w:sz w:val="28"/>
          <w:szCs w:val="28"/>
        </w:rPr>
        <w:t xml:space="preserve"> </w:t>
      </w:r>
      <w:proofErr w:type="spellStart"/>
      <w:r w:rsidRPr="005F2DB6">
        <w:rPr>
          <w:spacing w:val="-6"/>
          <w:sz w:val="28"/>
          <w:szCs w:val="28"/>
        </w:rPr>
        <w:t>творче</w:t>
      </w:r>
      <w:proofErr w:type="spellEnd"/>
      <w:r w:rsidRPr="005F2DB6">
        <w:rPr>
          <w:spacing w:val="-6"/>
          <w:sz w:val="28"/>
          <w:szCs w:val="28"/>
        </w:rPr>
        <w:t xml:space="preserve"> </w:t>
      </w:r>
      <w:proofErr w:type="spellStart"/>
      <w:r w:rsidRPr="005F2DB6">
        <w:rPr>
          <w:spacing w:val="-6"/>
          <w:sz w:val="28"/>
          <w:szCs w:val="28"/>
        </w:rPr>
        <w:t>ставлення</w:t>
      </w:r>
      <w:proofErr w:type="spellEnd"/>
      <w:r w:rsidRPr="005F2DB6">
        <w:rPr>
          <w:spacing w:val="-6"/>
          <w:sz w:val="28"/>
          <w:szCs w:val="28"/>
        </w:rPr>
        <w:t xml:space="preserve"> </w:t>
      </w:r>
      <w:proofErr w:type="spellStart"/>
      <w:r w:rsidRPr="005F2DB6">
        <w:rPr>
          <w:spacing w:val="-6"/>
          <w:sz w:val="28"/>
          <w:szCs w:val="28"/>
        </w:rPr>
        <w:t>вчителя</w:t>
      </w:r>
      <w:proofErr w:type="spellEnd"/>
      <w:r w:rsidRPr="005F2DB6">
        <w:rPr>
          <w:spacing w:val="-6"/>
          <w:sz w:val="28"/>
          <w:szCs w:val="28"/>
        </w:rPr>
        <w:t xml:space="preserve"> до </w:t>
      </w:r>
      <w:proofErr w:type="spellStart"/>
      <w:r w:rsidRPr="005F2DB6">
        <w:rPr>
          <w:spacing w:val="-6"/>
          <w:sz w:val="28"/>
          <w:szCs w:val="28"/>
        </w:rPr>
        <w:t>змісту</w:t>
      </w:r>
      <w:proofErr w:type="spellEnd"/>
      <w:r w:rsidRPr="005F2DB6">
        <w:rPr>
          <w:spacing w:val="-6"/>
          <w:sz w:val="28"/>
          <w:szCs w:val="28"/>
        </w:rPr>
        <w:t xml:space="preserve"> і </w:t>
      </w:r>
      <w:proofErr w:type="spellStart"/>
      <w:r w:rsidRPr="005F2DB6">
        <w:rPr>
          <w:spacing w:val="-6"/>
          <w:sz w:val="28"/>
          <w:szCs w:val="28"/>
        </w:rPr>
        <w:t>технологій</w:t>
      </w:r>
      <w:proofErr w:type="spellEnd"/>
      <w:r w:rsidRPr="005F2DB6">
        <w:rPr>
          <w:spacing w:val="-6"/>
          <w:sz w:val="28"/>
          <w:szCs w:val="28"/>
        </w:rPr>
        <w:t xml:space="preserve"> </w:t>
      </w:r>
      <w:proofErr w:type="spellStart"/>
      <w:r w:rsidRPr="005F2DB6">
        <w:rPr>
          <w:spacing w:val="-6"/>
          <w:sz w:val="28"/>
          <w:szCs w:val="28"/>
        </w:rPr>
        <w:t>навчання</w:t>
      </w:r>
      <w:proofErr w:type="spellEnd"/>
      <w:r w:rsidRPr="005F2DB6">
        <w:rPr>
          <w:spacing w:val="-6"/>
          <w:sz w:val="28"/>
          <w:szCs w:val="28"/>
        </w:rPr>
        <w:t xml:space="preserve">, поурочного </w:t>
      </w:r>
      <w:proofErr w:type="spellStart"/>
      <w:r w:rsidRPr="005F2DB6">
        <w:rPr>
          <w:spacing w:val="-6"/>
          <w:sz w:val="28"/>
          <w:szCs w:val="28"/>
        </w:rPr>
        <w:t>розподілу</w:t>
      </w:r>
      <w:proofErr w:type="spellEnd"/>
      <w:r w:rsidRPr="005F2DB6">
        <w:rPr>
          <w:spacing w:val="-6"/>
          <w:sz w:val="28"/>
          <w:szCs w:val="28"/>
          <w:lang w:val="uk-UA"/>
        </w:rPr>
        <w:t>, добору</w:t>
      </w:r>
      <w:r w:rsidRPr="005F2DB6">
        <w:rPr>
          <w:spacing w:val="-6"/>
          <w:sz w:val="28"/>
          <w:szCs w:val="28"/>
        </w:rPr>
        <w:t xml:space="preserve"> </w:t>
      </w:r>
      <w:proofErr w:type="spellStart"/>
      <w:r w:rsidRPr="005F2DB6">
        <w:rPr>
          <w:spacing w:val="-6"/>
          <w:sz w:val="28"/>
          <w:szCs w:val="28"/>
        </w:rPr>
        <w:t>навчального</w:t>
      </w:r>
      <w:proofErr w:type="spellEnd"/>
      <w:r w:rsidRPr="005F2DB6">
        <w:rPr>
          <w:spacing w:val="-6"/>
          <w:sz w:val="28"/>
          <w:szCs w:val="28"/>
        </w:rPr>
        <w:t xml:space="preserve"> </w:t>
      </w:r>
      <w:proofErr w:type="spellStart"/>
      <w:r w:rsidRPr="005F2DB6">
        <w:rPr>
          <w:spacing w:val="-6"/>
          <w:sz w:val="28"/>
          <w:szCs w:val="28"/>
        </w:rPr>
        <w:t>художнього</w:t>
      </w:r>
      <w:proofErr w:type="spellEnd"/>
      <w:r w:rsidRPr="005F2DB6">
        <w:rPr>
          <w:spacing w:val="-6"/>
          <w:sz w:val="28"/>
          <w:szCs w:val="28"/>
        </w:rPr>
        <w:t xml:space="preserve"> </w:t>
      </w:r>
      <w:proofErr w:type="spellStart"/>
      <w:r w:rsidRPr="005F2DB6">
        <w:rPr>
          <w:spacing w:val="-6"/>
          <w:sz w:val="28"/>
          <w:szCs w:val="28"/>
        </w:rPr>
        <w:t>матеріалу</w:t>
      </w:r>
      <w:proofErr w:type="spellEnd"/>
      <w:r w:rsidRPr="005F2DB6">
        <w:rPr>
          <w:spacing w:val="-6"/>
          <w:sz w:val="28"/>
          <w:szCs w:val="28"/>
        </w:rPr>
        <w:t xml:space="preserve">. </w:t>
      </w:r>
      <w:r w:rsidRPr="005F2DB6">
        <w:rPr>
          <w:spacing w:val="-6"/>
          <w:sz w:val="28"/>
          <w:szCs w:val="28"/>
          <w:lang w:val="uk-UA"/>
        </w:rPr>
        <w:t>Особ</w:t>
      </w:r>
      <w:r w:rsidR="005F2DB6">
        <w:rPr>
          <w:spacing w:val="-6"/>
          <w:sz w:val="28"/>
          <w:szCs w:val="28"/>
          <w:lang w:val="uk-UA"/>
        </w:rPr>
        <w:softHyphen/>
      </w:r>
      <w:r w:rsidRPr="005F2DB6">
        <w:rPr>
          <w:spacing w:val="-6"/>
          <w:sz w:val="28"/>
          <w:szCs w:val="28"/>
          <w:lang w:val="uk-UA"/>
        </w:rPr>
        <w:t>ливістю навчальної програми є варіативність художнього змісту: кожен учитель має можли</w:t>
      </w:r>
      <w:r w:rsidR="005F2DB6">
        <w:rPr>
          <w:spacing w:val="-6"/>
          <w:sz w:val="28"/>
          <w:szCs w:val="28"/>
          <w:lang w:val="uk-UA"/>
        </w:rPr>
        <w:softHyphen/>
      </w:r>
      <w:r w:rsidRPr="005F2DB6">
        <w:rPr>
          <w:spacing w:val="-6"/>
          <w:sz w:val="28"/>
          <w:szCs w:val="28"/>
          <w:lang w:val="uk-UA"/>
        </w:rPr>
        <w:t>вість обирати мистецькі твори для сприймання та виконання учнями, орієнтуючись на навчаль</w:t>
      </w:r>
      <w:r w:rsidR="005F2DB6">
        <w:rPr>
          <w:spacing w:val="-6"/>
          <w:sz w:val="28"/>
          <w:szCs w:val="28"/>
          <w:lang w:val="uk-UA"/>
        </w:rPr>
        <w:softHyphen/>
      </w:r>
      <w:r w:rsidRPr="005F2DB6">
        <w:rPr>
          <w:spacing w:val="-6"/>
          <w:sz w:val="28"/>
          <w:szCs w:val="28"/>
          <w:lang w:val="uk-UA"/>
        </w:rPr>
        <w:t xml:space="preserve">ну тематику, критерій їх високої художньої якості, репрезентативність художньо-регіональної специфіки, цікавість для учнів і </w:t>
      </w:r>
      <w:r w:rsidRPr="005F2DB6">
        <w:rPr>
          <w:b/>
          <w:i/>
          <w:spacing w:val="-6"/>
          <w:sz w:val="28"/>
          <w:szCs w:val="28"/>
          <w:lang w:val="uk-UA"/>
        </w:rPr>
        <w:t>відповідність їх віку.</w:t>
      </w:r>
      <w:r w:rsidRPr="005F2DB6">
        <w:rPr>
          <w:spacing w:val="-6"/>
          <w:sz w:val="28"/>
          <w:szCs w:val="28"/>
          <w:lang w:val="uk-UA"/>
        </w:rPr>
        <w:t xml:space="preserve"> Зокрема, для реалізації змісту необхідно обирати твори і види мистецтва, що репрезентують найхарактерніші мистецькі ознаки, що, по суті, є  мистецькими візитівками того чи іншого культурного регіону світу. </w:t>
      </w:r>
    </w:p>
    <w:p w:rsidR="00EF70B1" w:rsidRPr="00EF70B1" w:rsidRDefault="00EF70B1" w:rsidP="00EF70B1">
      <w:pPr>
        <w:spacing w:line="230" w:lineRule="auto"/>
        <w:ind w:firstLine="567"/>
        <w:jc w:val="both"/>
        <w:rPr>
          <w:spacing w:val="-4"/>
          <w:sz w:val="28"/>
          <w:szCs w:val="28"/>
          <w:lang w:val="uk-UA"/>
        </w:rPr>
      </w:pPr>
      <w:r w:rsidRPr="00EF70B1">
        <w:rPr>
          <w:spacing w:val="-4"/>
          <w:sz w:val="28"/>
          <w:szCs w:val="28"/>
          <w:lang w:val="uk-UA"/>
        </w:rPr>
        <w:t xml:space="preserve"> Для реалізації практичної спрямованості курсу вчитель має передбачити час для виконання учнями художньо-практичних (зокрема проектних) завдань, враховуючи програмні вимоги, інтереси й потреби учнів цього віку. Тому провідними видами діяльності в контексті опанування мистецтва є</w:t>
      </w:r>
      <w:r w:rsidRPr="00EF70B1">
        <w:rPr>
          <w:b/>
          <w:spacing w:val="-4"/>
          <w:sz w:val="28"/>
          <w:szCs w:val="28"/>
          <w:lang w:val="uk-UA"/>
        </w:rPr>
        <w:t xml:space="preserve"> </w:t>
      </w:r>
      <w:r w:rsidRPr="00EF70B1">
        <w:rPr>
          <w:b/>
          <w:i/>
          <w:spacing w:val="-4"/>
          <w:sz w:val="28"/>
          <w:szCs w:val="28"/>
          <w:lang w:val="uk-UA"/>
        </w:rPr>
        <w:t>пізнання мистецтва,</w:t>
      </w:r>
      <w:r w:rsidRPr="00EF70B1">
        <w:rPr>
          <w:b/>
          <w:spacing w:val="-4"/>
          <w:sz w:val="28"/>
          <w:szCs w:val="28"/>
          <w:lang w:val="uk-UA"/>
        </w:rPr>
        <w:t xml:space="preserve"> </w:t>
      </w:r>
      <w:r w:rsidRPr="00EF70B1">
        <w:rPr>
          <w:spacing w:val="-4"/>
          <w:sz w:val="28"/>
          <w:szCs w:val="28"/>
          <w:lang w:val="uk-UA"/>
        </w:rPr>
        <w:t xml:space="preserve">яке відбувається через сприймання, інтерпретацію і оцінювання художніх творів з акцентом на культурологічний контекст та </w:t>
      </w:r>
      <w:r w:rsidRPr="00EF70B1">
        <w:rPr>
          <w:b/>
          <w:i/>
          <w:spacing w:val="-4"/>
          <w:sz w:val="28"/>
          <w:szCs w:val="28"/>
          <w:lang w:val="uk-UA"/>
        </w:rPr>
        <w:t>творче самовираження</w:t>
      </w:r>
      <w:r w:rsidRPr="00EF70B1">
        <w:rPr>
          <w:i/>
          <w:spacing w:val="-4"/>
          <w:sz w:val="28"/>
          <w:szCs w:val="28"/>
          <w:lang w:val="uk-UA"/>
        </w:rPr>
        <w:t xml:space="preserve"> </w:t>
      </w:r>
      <w:r w:rsidRPr="00EF70B1">
        <w:rPr>
          <w:spacing w:val="-4"/>
          <w:sz w:val="28"/>
          <w:szCs w:val="28"/>
          <w:lang w:val="uk-UA"/>
        </w:rPr>
        <w:t xml:space="preserve">здобувача освіти, що реалізується через виконання мистецьких проектів (індивідуальних, колективних) та задоволення потреб учнів у співі, образотворчій діяльності, конструюванні, фото- та </w:t>
      </w:r>
      <w:proofErr w:type="spellStart"/>
      <w:r w:rsidRPr="00EF70B1">
        <w:rPr>
          <w:spacing w:val="-4"/>
          <w:sz w:val="28"/>
          <w:szCs w:val="28"/>
          <w:lang w:val="uk-UA"/>
        </w:rPr>
        <w:t>відеозйомці</w:t>
      </w:r>
      <w:proofErr w:type="spellEnd"/>
      <w:r w:rsidRPr="00EF70B1">
        <w:rPr>
          <w:spacing w:val="-4"/>
          <w:sz w:val="28"/>
          <w:szCs w:val="28"/>
          <w:lang w:val="uk-UA"/>
        </w:rPr>
        <w:t xml:space="preserve"> тощо, що сприятиме активному формуванню </w:t>
      </w:r>
      <w:proofErr w:type="spellStart"/>
      <w:r w:rsidRPr="00EF70B1">
        <w:rPr>
          <w:spacing w:val="-4"/>
          <w:sz w:val="28"/>
          <w:szCs w:val="28"/>
          <w:lang w:val="uk-UA"/>
        </w:rPr>
        <w:t>компетентностей</w:t>
      </w:r>
      <w:proofErr w:type="spellEnd"/>
      <w:r w:rsidRPr="00EF70B1">
        <w:rPr>
          <w:spacing w:val="-4"/>
          <w:sz w:val="28"/>
          <w:szCs w:val="28"/>
          <w:lang w:val="uk-UA"/>
        </w:rPr>
        <w:t xml:space="preserve">, визначених навчальною програмою.  </w:t>
      </w:r>
    </w:p>
    <w:p w:rsidR="00EF70B1" w:rsidRPr="00EF70B1" w:rsidRDefault="00EF70B1" w:rsidP="00EF70B1">
      <w:pPr>
        <w:spacing w:line="230" w:lineRule="auto"/>
        <w:ind w:firstLine="567"/>
        <w:jc w:val="both"/>
        <w:rPr>
          <w:spacing w:val="-4"/>
          <w:sz w:val="28"/>
          <w:szCs w:val="28"/>
          <w:lang w:val="uk-UA"/>
        </w:rPr>
      </w:pPr>
      <w:r w:rsidRPr="00EF70B1">
        <w:rPr>
          <w:b/>
          <w:i/>
          <w:spacing w:val="-4"/>
          <w:sz w:val="28"/>
          <w:szCs w:val="28"/>
          <w:lang w:val="uk-UA"/>
        </w:rPr>
        <w:lastRenderedPageBreak/>
        <w:t xml:space="preserve">Важливо </w:t>
      </w:r>
      <w:proofErr w:type="spellStart"/>
      <w:r w:rsidRPr="00EF70B1">
        <w:rPr>
          <w:b/>
          <w:i/>
          <w:spacing w:val="-4"/>
          <w:sz w:val="28"/>
          <w:szCs w:val="28"/>
          <w:lang w:val="uk-UA"/>
        </w:rPr>
        <w:t>сбалансувати</w:t>
      </w:r>
      <w:proofErr w:type="spellEnd"/>
      <w:r w:rsidRPr="00EF70B1">
        <w:rPr>
          <w:b/>
          <w:i/>
          <w:spacing w:val="-4"/>
          <w:sz w:val="28"/>
          <w:szCs w:val="28"/>
          <w:lang w:val="uk-UA"/>
        </w:rPr>
        <w:t xml:space="preserve"> різні види діяльності учнів</w:t>
      </w:r>
      <w:r w:rsidRPr="00EF70B1">
        <w:rPr>
          <w:spacing w:val="-4"/>
          <w:sz w:val="28"/>
          <w:szCs w:val="28"/>
          <w:lang w:val="uk-UA"/>
        </w:rPr>
        <w:t xml:space="preserve"> під час навчання і не перетворити курс «Мистецтво» у старшій школі в суто інформативний, не перевантажувати учнів зайвою інформацію, а наповнити його завданнями художньо-практичного спрямування. Інформації для засвоєння учнями має бути небагато, не варто її нагромаджувати, зокрема, історичним, світоглядним та іншими  контекстами, переліками імен митців, назвами творів, дат тощо, адже наперед відомо, така інформація засвоюється тимчасово. </w:t>
      </w:r>
      <w:proofErr w:type="spellStart"/>
      <w:r w:rsidRPr="00EF70B1">
        <w:rPr>
          <w:spacing w:val="-4"/>
          <w:sz w:val="28"/>
          <w:szCs w:val="28"/>
        </w:rPr>
        <w:t>Доцільно</w:t>
      </w:r>
      <w:proofErr w:type="spellEnd"/>
      <w:r w:rsidRPr="00EF70B1">
        <w:rPr>
          <w:spacing w:val="-4"/>
          <w:sz w:val="28"/>
          <w:szCs w:val="28"/>
        </w:rPr>
        <w:t xml:space="preserve"> </w:t>
      </w:r>
      <w:proofErr w:type="spellStart"/>
      <w:r w:rsidRPr="00EF70B1">
        <w:rPr>
          <w:spacing w:val="-4"/>
          <w:sz w:val="28"/>
          <w:szCs w:val="28"/>
        </w:rPr>
        <w:t>зосередити</w:t>
      </w:r>
      <w:proofErr w:type="spellEnd"/>
      <w:r w:rsidRPr="00EF70B1">
        <w:rPr>
          <w:spacing w:val="-4"/>
          <w:sz w:val="28"/>
          <w:szCs w:val="28"/>
        </w:rPr>
        <w:t xml:space="preserve"> </w:t>
      </w:r>
      <w:proofErr w:type="spellStart"/>
      <w:r w:rsidRPr="00EF70B1">
        <w:rPr>
          <w:spacing w:val="-4"/>
          <w:sz w:val="28"/>
          <w:szCs w:val="28"/>
        </w:rPr>
        <w:t>увагу</w:t>
      </w:r>
      <w:proofErr w:type="spellEnd"/>
      <w:r w:rsidRPr="00EF70B1">
        <w:rPr>
          <w:spacing w:val="-4"/>
          <w:sz w:val="28"/>
          <w:szCs w:val="28"/>
        </w:rPr>
        <w:t xml:space="preserve"> на </w:t>
      </w:r>
      <w:proofErr w:type="spellStart"/>
      <w:r w:rsidRPr="00EF70B1">
        <w:rPr>
          <w:spacing w:val="-4"/>
          <w:sz w:val="28"/>
          <w:szCs w:val="28"/>
        </w:rPr>
        <w:t>найголовнішому</w:t>
      </w:r>
      <w:proofErr w:type="spellEnd"/>
      <w:r w:rsidRPr="00EF70B1">
        <w:rPr>
          <w:spacing w:val="-4"/>
          <w:sz w:val="28"/>
          <w:szCs w:val="28"/>
        </w:rPr>
        <w:t xml:space="preserve"> </w:t>
      </w:r>
      <w:r w:rsidR="00AE18CA">
        <w:rPr>
          <w:spacing w:val="-4"/>
          <w:sz w:val="28"/>
          <w:szCs w:val="28"/>
          <w:lang w:val="uk-UA"/>
        </w:rPr>
        <w:t>–</w:t>
      </w:r>
      <w:r w:rsidRPr="00EF70B1">
        <w:rPr>
          <w:spacing w:val="-4"/>
          <w:sz w:val="28"/>
          <w:szCs w:val="28"/>
        </w:rPr>
        <w:t xml:space="preserve"> на видах </w:t>
      </w:r>
      <w:proofErr w:type="spellStart"/>
      <w:r w:rsidRPr="00EF70B1">
        <w:rPr>
          <w:spacing w:val="-4"/>
          <w:sz w:val="28"/>
          <w:szCs w:val="28"/>
        </w:rPr>
        <w:t>мистецтва</w:t>
      </w:r>
      <w:proofErr w:type="spellEnd"/>
      <w:r w:rsidRPr="00EF70B1">
        <w:rPr>
          <w:spacing w:val="-4"/>
          <w:sz w:val="28"/>
          <w:szCs w:val="28"/>
          <w:lang w:val="uk-UA"/>
        </w:rPr>
        <w:t>, їх специфічних унікальних особливостях</w:t>
      </w:r>
      <w:r w:rsidRPr="00EF70B1">
        <w:rPr>
          <w:spacing w:val="-4"/>
          <w:sz w:val="28"/>
          <w:szCs w:val="28"/>
        </w:rPr>
        <w:t xml:space="preserve">, </w:t>
      </w:r>
      <w:proofErr w:type="spellStart"/>
      <w:r w:rsidRPr="00EF70B1">
        <w:rPr>
          <w:spacing w:val="-4"/>
          <w:sz w:val="28"/>
          <w:szCs w:val="28"/>
        </w:rPr>
        <w:t>які</w:t>
      </w:r>
      <w:proofErr w:type="spellEnd"/>
      <w:r w:rsidRPr="00EF70B1">
        <w:rPr>
          <w:spacing w:val="-4"/>
          <w:sz w:val="28"/>
          <w:szCs w:val="28"/>
        </w:rPr>
        <w:t xml:space="preserve"> </w:t>
      </w:r>
      <w:proofErr w:type="spellStart"/>
      <w:r w:rsidRPr="00EF70B1">
        <w:rPr>
          <w:spacing w:val="-4"/>
          <w:sz w:val="28"/>
          <w:szCs w:val="28"/>
        </w:rPr>
        <w:t>презентують</w:t>
      </w:r>
      <w:proofErr w:type="spellEnd"/>
      <w:r w:rsidRPr="00EF70B1">
        <w:rPr>
          <w:spacing w:val="-4"/>
          <w:sz w:val="28"/>
          <w:szCs w:val="28"/>
          <w:lang w:val="uk-UA"/>
        </w:rPr>
        <w:t xml:space="preserve"> саме той чи той культурний регіон світу</w:t>
      </w:r>
      <w:r w:rsidRPr="00EF70B1">
        <w:rPr>
          <w:spacing w:val="-4"/>
          <w:sz w:val="28"/>
          <w:szCs w:val="28"/>
        </w:rPr>
        <w:t xml:space="preserve">. </w:t>
      </w:r>
    </w:p>
    <w:p w:rsidR="00EF70B1" w:rsidRPr="00EF70B1" w:rsidRDefault="00EF70B1" w:rsidP="00EF70B1">
      <w:pPr>
        <w:spacing w:line="230" w:lineRule="auto"/>
        <w:ind w:firstLine="567"/>
        <w:jc w:val="both"/>
        <w:rPr>
          <w:spacing w:val="-4"/>
          <w:sz w:val="28"/>
          <w:szCs w:val="28"/>
          <w:lang w:val="uk-UA"/>
        </w:rPr>
      </w:pPr>
      <w:r w:rsidRPr="00EF70B1">
        <w:rPr>
          <w:spacing w:val="-4"/>
          <w:sz w:val="28"/>
          <w:szCs w:val="28"/>
          <w:lang w:val="uk-UA"/>
        </w:rPr>
        <w:t xml:space="preserve">Тому під час структурування змісту мистецької освіти у 10 класі, рівень стандарту (зокрема створення поурочних календарно-тематичних планів) вчителю необхідно дотримуватися балансу усіх видів діяльності здобувачів освіти: визначаючи час на пізнання мистецтва (знайомство з новим навчальним матеріалом, сприймання, аналіз-інтерпретацію творів мистецтва), необхідно передбачити час для виконання учнями практичних робіт з образотворчої діяльності, вокальної роботи; для презентації результатів самостійної пошукової чи творчої діяльності школярів; здійснення віртуальних екскурсій тощо, адже саме художньо-творча діяльність учнів мотивує підлітків до самовираження та реалізації їх потреб та нових ідей у соціумі. </w:t>
      </w:r>
    </w:p>
    <w:p w:rsidR="00EF70B1" w:rsidRPr="00EF70B1" w:rsidRDefault="00EF70B1" w:rsidP="00EF70B1">
      <w:pPr>
        <w:widowControl w:val="0"/>
        <w:shd w:val="clear" w:color="auto" w:fill="FFFFFF"/>
        <w:tabs>
          <w:tab w:val="left" w:pos="523"/>
        </w:tabs>
        <w:autoSpaceDE w:val="0"/>
        <w:autoSpaceDN w:val="0"/>
        <w:adjustRightInd w:val="0"/>
        <w:spacing w:line="230" w:lineRule="auto"/>
        <w:ind w:firstLine="567"/>
        <w:jc w:val="both"/>
        <w:rPr>
          <w:spacing w:val="-4"/>
          <w:sz w:val="28"/>
          <w:szCs w:val="28"/>
          <w:lang w:val="uk-UA"/>
        </w:rPr>
      </w:pPr>
      <w:r w:rsidRPr="00EF70B1">
        <w:rPr>
          <w:spacing w:val="-4"/>
          <w:sz w:val="28"/>
          <w:szCs w:val="28"/>
          <w:lang w:val="uk-UA"/>
        </w:rPr>
        <w:t>Для реалізації вищеозначеного слід наголосити на важливості застосування вчителем різноманітного методичного інструментарію та пріоритетності діалогічних форм подачі матеріалу над монологічними. Адже сьогодні вчитель - це</w:t>
      </w:r>
      <w:r w:rsidRPr="00EF70B1">
        <w:rPr>
          <w:spacing w:val="-4"/>
          <w:sz w:val="28"/>
          <w:szCs w:val="28"/>
        </w:rPr>
        <w:t xml:space="preserve"> не </w:t>
      </w:r>
      <w:proofErr w:type="spellStart"/>
      <w:r w:rsidRPr="00EF70B1">
        <w:rPr>
          <w:spacing w:val="-4"/>
          <w:sz w:val="28"/>
          <w:szCs w:val="28"/>
        </w:rPr>
        <w:t>тільки</w:t>
      </w:r>
      <w:proofErr w:type="spellEnd"/>
      <w:r w:rsidRPr="00EF70B1">
        <w:rPr>
          <w:spacing w:val="-4"/>
          <w:sz w:val="28"/>
          <w:szCs w:val="28"/>
        </w:rPr>
        <w:t xml:space="preserve"> транслятор </w:t>
      </w:r>
      <w:proofErr w:type="spellStart"/>
      <w:r w:rsidRPr="00EF70B1">
        <w:rPr>
          <w:spacing w:val="-4"/>
          <w:sz w:val="28"/>
          <w:szCs w:val="28"/>
        </w:rPr>
        <w:t>певної</w:t>
      </w:r>
      <w:proofErr w:type="spellEnd"/>
      <w:r w:rsidRPr="00EF70B1">
        <w:rPr>
          <w:spacing w:val="-4"/>
          <w:sz w:val="28"/>
          <w:szCs w:val="28"/>
        </w:rPr>
        <w:t xml:space="preserve"> </w:t>
      </w:r>
      <w:proofErr w:type="spellStart"/>
      <w:r w:rsidRPr="00EF70B1">
        <w:rPr>
          <w:spacing w:val="-4"/>
          <w:sz w:val="28"/>
          <w:szCs w:val="28"/>
        </w:rPr>
        <w:t>кількості</w:t>
      </w:r>
      <w:proofErr w:type="spellEnd"/>
      <w:r w:rsidRPr="00EF70B1">
        <w:rPr>
          <w:spacing w:val="-4"/>
          <w:sz w:val="28"/>
          <w:szCs w:val="28"/>
        </w:rPr>
        <w:t xml:space="preserve"> </w:t>
      </w:r>
      <w:proofErr w:type="spellStart"/>
      <w:r w:rsidRPr="00EF70B1">
        <w:rPr>
          <w:spacing w:val="-4"/>
          <w:sz w:val="28"/>
          <w:szCs w:val="28"/>
        </w:rPr>
        <w:t>знань</w:t>
      </w:r>
      <w:proofErr w:type="spellEnd"/>
      <w:r w:rsidRPr="00EF70B1">
        <w:rPr>
          <w:spacing w:val="-4"/>
          <w:sz w:val="28"/>
          <w:szCs w:val="28"/>
        </w:rPr>
        <w:t xml:space="preserve"> й </w:t>
      </w:r>
      <w:proofErr w:type="spellStart"/>
      <w:r w:rsidRPr="00EF70B1">
        <w:rPr>
          <w:spacing w:val="-4"/>
          <w:sz w:val="28"/>
          <w:szCs w:val="28"/>
        </w:rPr>
        <w:t>інформації</w:t>
      </w:r>
      <w:proofErr w:type="spellEnd"/>
      <w:r w:rsidRPr="00EF70B1">
        <w:rPr>
          <w:spacing w:val="-4"/>
          <w:sz w:val="28"/>
          <w:szCs w:val="28"/>
        </w:rPr>
        <w:t xml:space="preserve">, а партнер по </w:t>
      </w:r>
      <w:proofErr w:type="spellStart"/>
      <w:r w:rsidRPr="00EF70B1">
        <w:rPr>
          <w:spacing w:val="-4"/>
          <w:sz w:val="28"/>
          <w:szCs w:val="28"/>
        </w:rPr>
        <w:t>опануванню</w:t>
      </w:r>
      <w:proofErr w:type="spellEnd"/>
      <w:r w:rsidRPr="00EF70B1">
        <w:rPr>
          <w:spacing w:val="-4"/>
          <w:sz w:val="28"/>
          <w:szCs w:val="28"/>
        </w:rPr>
        <w:t xml:space="preserve"> </w:t>
      </w:r>
      <w:proofErr w:type="spellStart"/>
      <w:r w:rsidRPr="00EF70B1">
        <w:rPr>
          <w:spacing w:val="-4"/>
          <w:sz w:val="28"/>
          <w:szCs w:val="28"/>
        </w:rPr>
        <w:t>світу</w:t>
      </w:r>
      <w:proofErr w:type="spellEnd"/>
      <w:r w:rsidRPr="00EF70B1">
        <w:rPr>
          <w:spacing w:val="-4"/>
          <w:sz w:val="28"/>
          <w:szCs w:val="28"/>
        </w:rPr>
        <w:t xml:space="preserve"> </w:t>
      </w:r>
      <w:proofErr w:type="spellStart"/>
      <w:r w:rsidRPr="00EF70B1">
        <w:rPr>
          <w:spacing w:val="-4"/>
          <w:sz w:val="28"/>
          <w:szCs w:val="28"/>
        </w:rPr>
        <w:t>мистецтва</w:t>
      </w:r>
      <w:proofErr w:type="spellEnd"/>
      <w:r w:rsidRPr="00EF70B1">
        <w:rPr>
          <w:spacing w:val="-4"/>
          <w:sz w:val="28"/>
          <w:szCs w:val="28"/>
        </w:rPr>
        <w:t xml:space="preserve">. </w:t>
      </w:r>
      <w:proofErr w:type="spellStart"/>
      <w:r w:rsidRPr="00EF70B1">
        <w:rPr>
          <w:spacing w:val="-4"/>
          <w:sz w:val="28"/>
          <w:szCs w:val="28"/>
        </w:rPr>
        <w:t>Ні</w:t>
      </w:r>
      <w:proofErr w:type="spellEnd"/>
      <w:r w:rsidRPr="00EF70B1">
        <w:rPr>
          <w:spacing w:val="-4"/>
          <w:sz w:val="28"/>
          <w:szCs w:val="28"/>
        </w:rPr>
        <w:t xml:space="preserve"> для кого не секрет, </w:t>
      </w:r>
      <w:proofErr w:type="spellStart"/>
      <w:r w:rsidRPr="00EF70B1">
        <w:rPr>
          <w:spacing w:val="-4"/>
          <w:sz w:val="28"/>
          <w:szCs w:val="28"/>
        </w:rPr>
        <w:t>що</w:t>
      </w:r>
      <w:proofErr w:type="spellEnd"/>
      <w:r w:rsidRPr="00EF70B1">
        <w:rPr>
          <w:spacing w:val="-4"/>
          <w:sz w:val="28"/>
          <w:szCs w:val="28"/>
        </w:rPr>
        <w:t xml:space="preserve"> </w:t>
      </w:r>
      <w:proofErr w:type="spellStart"/>
      <w:r w:rsidRPr="00EF70B1">
        <w:rPr>
          <w:spacing w:val="-4"/>
          <w:sz w:val="28"/>
          <w:szCs w:val="28"/>
        </w:rPr>
        <w:t>авторитарний</w:t>
      </w:r>
      <w:proofErr w:type="spellEnd"/>
      <w:r w:rsidRPr="00EF70B1">
        <w:rPr>
          <w:spacing w:val="-4"/>
          <w:sz w:val="28"/>
          <w:szCs w:val="28"/>
        </w:rPr>
        <w:t xml:space="preserve"> </w:t>
      </w:r>
      <w:proofErr w:type="spellStart"/>
      <w:r w:rsidRPr="00EF70B1">
        <w:rPr>
          <w:spacing w:val="-4"/>
          <w:sz w:val="28"/>
          <w:szCs w:val="28"/>
        </w:rPr>
        <w:t>підхід</w:t>
      </w:r>
      <w:proofErr w:type="spellEnd"/>
      <w:r w:rsidRPr="00EF70B1">
        <w:rPr>
          <w:spacing w:val="-4"/>
          <w:sz w:val="28"/>
          <w:szCs w:val="28"/>
        </w:rPr>
        <w:t xml:space="preserve"> з </w:t>
      </w:r>
      <w:proofErr w:type="spellStart"/>
      <w:r w:rsidRPr="00EF70B1">
        <w:rPr>
          <w:spacing w:val="-4"/>
          <w:sz w:val="28"/>
          <w:szCs w:val="28"/>
        </w:rPr>
        <w:t>монологічним</w:t>
      </w:r>
      <w:proofErr w:type="spellEnd"/>
      <w:r w:rsidRPr="00EF70B1">
        <w:rPr>
          <w:spacing w:val="-4"/>
          <w:sz w:val="28"/>
          <w:szCs w:val="28"/>
        </w:rPr>
        <w:t xml:space="preserve"> </w:t>
      </w:r>
      <w:proofErr w:type="spellStart"/>
      <w:r w:rsidRPr="00EF70B1">
        <w:rPr>
          <w:spacing w:val="-4"/>
          <w:sz w:val="28"/>
          <w:szCs w:val="28"/>
        </w:rPr>
        <w:t>викладом</w:t>
      </w:r>
      <w:proofErr w:type="spellEnd"/>
      <w:r w:rsidRPr="00EF70B1">
        <w:rPr>
          <w:spacing w:val="-4"/>
          <w:sz w:val="28"/>
          <w:szCs w:val="28"/>
        </w:rPr>
        <w:t xml:space="preserve"> </w:t>
      </w:r>
      <w:proofErr w:type="spellStart"/>
      <w:r w:rsidRPr="00EF70B1">
        <w:rPr>
          <w:spacing w:val="-4"/>
          <w:sz w:val="28"/>
          <w:szCs w:val="28"/>
        </w:rPr>
        <w:t>навчального</w:t>
      </w:r>
      <w:proofErr w:type="spellEnd"/>
      <w:r w:rsidRPr="00EF70B1">
        <w:rPr>
          <w:spacing w:val="-4"/>
          <w:sz w:val="28"/>
          <w:szCs w:val="28"/>
        </w:rPr>
        <w:t xml:space="preserve"> </w:t>
      </w:r>
      <w:proofErr w:type="spellStart"/>
      <w:r w:rsidRPr="00EF70B1">
        <w:rPr>
          <w:spacing w:val="-4"/>
          <w:sz w:val="28"/>
          <w:szCs w:val="28"/>
        </w:rPr>
        <w:t>матеріалу</w:t>
      </w:r>
      <w:proofErr w:type="spellEnd"/>
      <w:r w:rsidRPr="00EF70B1">
        <w:rPr>
          <w:spacing w:val="-4"/>
          <w:sz w:val="28"/>
          <w:szCs w:val="28"/>
        </w:rPr>
        <w:t xml:space="preserve"> є </w:t>
      </w:r>
      <w:proofErr w:type="spellStart"/>
      <w:r w:rsidRPr="00EF70B1">
        <w:rPr>
          <w:spacing w:val="-4"/>
          <w:sz w:val="28"/>
          <w:szCs w:val="28"/>
        </w:rPr>
        <w:t>неефективним</w:t>
      </w:r>
      <w:proofErr w:type="spellEnd"/>
      <w:r w:rsidRPr="00EF70B1">
        <w:rPr>
          <w:spacing w:val="-4"/>
          <w:sz w:val="28"/>
          <w:szCs w:val="28"/>
        </w:rPr>
        <w:t xml:space="preserve"> і </w:t>
      </w:r>
      <w:proofErr w:type="spellStart"/>
      <w:r w:rsidRPr="00EF70B1">
        <w:rPr>
          <w:spacing w:val="-4"/>
          <w:sz w:val="28"/>
          <w:szCs w:val="28"/>
        </w:rPr>
        <w:t>малоцікавим</w:t>
      </w:r>
      <w:proofErr w:type="spellEnd"/>
      <w:r w:rsidRPr="00EF70B1">
        <w:rPr>
          <w:spacing w:val="-4"/>
          <w:sz w:val="28"/>
          <w:szCs w:val="28"/>
        </w:rPr>
        <w:t xml:space="preserve"> для </w:t>
      </w:r>
      <w:proofErr w:type="spellStart"/>
      <w:r w:rsidRPr="00EF70B1">
        <w:rPr>
          <w:spacing w:val="-4"/>
          <w:sz w:val="28"/>
          <w:szCs w:val="28"/>
        </w:rPr>
        <w:t>учнів</w:t>
      </w:r>
      <w:proofErr w:type="spellEnd"/>
      <w:r w:rsidRPr="00EF70B1">
        <w:rPr>
          <w:spacing w:val="-4"/>
          <w:sz w:val="28"/>
          <w:szCs w:val="28"/>
        </w:rPr>
        <w:t xml:space="preserve">, особливо </w:t>
      </w:r>
      <w:proofErr w:type="spellStart"/>
      <w:r w:rsidRPr="00EF70B1">
        <w:rPr>
          <w:spacing w:val="-4"/>
          <w:sz w:val="28"/>
          <w:szCs w:val="28"/>
        </w:rPr>
        <w:t>якщо</w:t>
      </w:r>
      <w:proofErr w:type="spellEnd"/>
      <w:r w:rsidRPr="00EF70B1">
        <w:rPr>
          <w:spacing w:val="-4"/>
          <w:sz w:val="28"/>
          <w:szCs w:val="28"/>
        </w:rPr>
        <w:t xml:space="preserve"> </w:t>
      </w:r>
      <w:proofErr w:type="spellStart"/>
      <w:r w:rsidRPr="00EF70B1">
        <w:rPr>
          <w:spacing w:val="-4"/>
          <w:sz w:val="28"/>
          <w:szCs w:val="28"/>
        </w:rPr>
        <w:t>це</w:t>
      </w:r>
      <w:proofErr w:type="spellEnd"/>
      <w:r w:rsidRPr="00EF70B1">
        <w:rPr>
          <w:spacing w:val="-4"/>
          <w:sz w:val="28"/>
          <w:szCs w:val="28"/>
        </w:rPr>
        <w:t xml:space="preserve"> </w:t>
      </w:r>
      <w:proofErr w:type="spellStart"/>
      <w:r w:rsidRPr="00EF70B1">
        <w:rPr>
          <w:spacing w:val="-4"/>
          <w:sz w:val="28"/>
          <w:szCs w:val="28"/>
        </w:rPr>
        <w:t>стосується</w:t>
      </w:r>
      <w:proofErr w:type="spellEnd"/>
      <w:r w:rsidRPr="00EF70B1">
        <w:rPr>
          <w:spacing w:val="-4"/>
          <w:sz w:val="28"/>
          <w:szCs w:val="28"/>
        </w:rPr>
        <w:t xml:space="preserve"> </w:t>
      </w:r>
      <w:proofErr w:type="spellStart"/>
      <w:r w:rsidRPr="00EF70B1">
        <w:rPr>
          <w:spacing w:val="-4"/>
          <w:sz w:val="28"/>
          <w:szCs w:val="28"/>
        </w:rPr>
        <w:t>мистецтва</w:t>
      </w:r>
      <w:proofErr w:type="spellEnd"/>
      <w:r w:rsidRPr="00EF70B1">
        <w:rPr>
          <w:spacing w:val="-4"/>
          <w:sz w:val="28"/>
          <w:szCs w:val="28"/>
        </w:rPr>
        <w:t xml:space="preserve">. </w:t>
      </w:r>
    </w:p>
    <w:p w:rsidR="00EF70B1" w:rsidRPr="00EF70B1" w:rsidRDefault="00EF70B1" w:rsidP="00EF70B1">
      <w:pPr>
        <w:shd w:val="clear" w:color="auto" w:fill="FFFFFF"/>
        <w:spacing w:line="230" w:lineRule="auto"/>
        <w:ind w:firstLine="567"/>
        <w:jc w:val="both"/>
        <w:rPr>
          <w:spacing w:val="-4"/>
          <w:sz w:val="28"/>
          <w:szCs w:val="28"/>
          <w:lang w:val="uk-UA"/>
        </w:rPr>
      </w:pPr>
      <w:r w:rsidRPr="00EF70B1">
        <w:rPr>
          <w:spacing w:val="-4"/>
          <w:sz w:val="28"/>
          <w:szCs w:val="28"/>
          <w:lang w:val="uk-UA" w:eastAsia="uk-UA"/>
        </w:rPr>
        <w:t>Опанування художнього змісту навчального предмета має здійснюватися у тісному взаємозв’язку традиційних методів навчання (словесних, наочних, діяльнісних) з проблем</w:t>
      </w:r>
      <w:r w:rsidR="00A77232">
        <w:rPr>
          <w:spacing w:val="-4"/>
          <w:sz w:val="28"/>
          <w:szCs w:val="28"/>
          <w:lang w:val="uk-UA" w:eastAsia="uk-UA"/>
        </w:rPr>
        <w:softHyphen/>
      </w:r>
      <w:r w:rsidRPr="00EF70B1">
        <w:rPr>
          <w:spacing w:val="-4"/>
          <w:sz w:val="28"/>
          <w:szCs w:val="28"/>
          <w:lang w:val="uk-UA" w:eastAsia="uk-UA"/>
        </w:rPr>
        <w:t>ними, евристичними методами, комп’ютерними технологіями та (що важливо для інтегро</w:t>
      </w:r>
      <w:r w:rsidR="00A77232">
        <w:rPr>
          <w:spacing w:val="-4"/>
          <w:sz w:val="28"/>
          <w:szCs w:val="28"/>
          <w:lang w:val="uk-UA" w:eastAsia="uk-UA"/>
        </w:rPr>
        <w:softHyphen/>
      </w:r>
      <w:r w:rsidRPr="00EF70B1">
        <w:rPr>
          <w:spacing w:val="-4"/>
          <w:sz w:val="28"/>
          <w:szCs w:val="28"/>
          <w:lang w:val="uk-UA" w:eastAsia="uk-UA"/>
        </w:rPr>
        <w:t>ва</w:t>
      </w:r>
      <w:r w:rsidR="00A77232">
        <w:rPr>
          <w:spacing w:val="-4"/>
          <w:sz w:val="28"/>
          <w:szCs w:val="28"/>
          <w:lang w:val="uk-UA" w:eastAsia="uk-UA"/>
        </w:rPr>
        <w:softHyphen/>
      </w:r>
      <w:r w:rsidRPr="00EF70B1">
        <w:rPr>
          <w:spacing w:val="-4"/>
          <w:sz w:val="28"/>
          <w:szCs w:val="28"/>
          <w:lang w:val="uk-UA" w:eastAsia="uk-UA"/>
        </w:rPr>
        <w:t>ного курсу) інтегративними технологіями</w:t>
      </w:r>
      <w:r w:rsidRPr="00EF70B1">
        <w:rPr>
          <w:spacing w:val="-4"/>
          <w:sz w:val="28"/>
          <w:szCs w:val="28"/>
          <w:lang w:val="uk-UA"/>
        </w:rPr>
        <w:t>, методами і прийомами стимулювання асоціа</w:t>
      </w:r>
      <w:r w:rsidR="00A77232">
        <w:rPr>
          <w:spacing w:val="-4"/>
          <w:sz w:val="28"/>
          <w:szCs w:val="28"/>
          <w:lang w:val="uk-UA"/>
        </w:rPr>
        <w:softHyphen/>
      </w:r>
      <w:r w:rsidRPr="00EF70B1">
        <w:rPr>
          <w:spacing w:val="-4"/>
          <w:sz w:val="28"/>
          <w:szCs w:val="28"/>
          <w:lang w:val="uk-UA"/>
        </w:rPr>
        <w:t>тив</w:t>
      </w:r>
      <w:r w:rsidR="00A77232">
        <w:rPr>
          <w:spacing w:val="-4"/>
          <w:sz w:val="28"/>
          <w:szCs w:val="28"/>
          <w:lang w:val="uk-UA"/>
        </w:rPr>
        <w:softHyphen/>
      </w:r>
      <w:r w:rsidRPr="00EF70B1">
        <w:rPr>
          <w:spacing w:val="-4"/>
          <w:sz w:val="28"/>
          <w:szCs w:val="28"/>
          <w:lang w:val="uk-UA"/>
        </w:rPr>
        <w:t xml:space="preserve">но-образного мислення, виявленням міжвидових мистецьких аналогій, порівнянь тощо), що зумовлено спільним тематизмом, який об’єднує навчальний матеріал різних видів мистецтва. </w:t>
      </w:r>
    </w:p>
    <w:p w:rsidR="00EF70B1" w:rsidRPr="00EF70B1" w:rsidRDefault="00EF70B1" w:rsidP="00EF70B1">
      <w:pPr>
        <w:spacing w:line="230" w:lineRule="auto"/>
        <w:ind w:firstLine="567"/>
        <w:jc w:val="both"/>
        <w:rPr>
          <w:bCs/>
          <w:spacing w:val="-4"/>
          <w:sz w:val="28"/>
          <w:szCs w:val="28"/>
          <w:lang w:val="uk-UA"/>
        </w:rPr>
      </w:pPr>
      <w:r w:rsidRPr="00EF70B1">
        <w:rPr>
          <w:bCs/>
          <w:spacing w:val="-4"/>
          <w:sz w:val="28"/>
          <w:szCs w:val="28"/>
          <w:lang w:val="uk-UA"/>
        </w:rPr>
        <w:t xml:space="preserve">Для реалізації ідей </w:t>
      </w:r>
      <w:r w:rsidRPr="00EF70B1">
        <w:rPr>
          <w:b/>
          <w:bCs/>
          <w:i/>
          <w:spacing w:val="-4"/>
          <w:sz w:val="28"/>
          <w:szCs w:val="28"/>
          <w:lang w:val="uk-UA"/>
        </w:rPr>
        <w:t>профільного навчання</w:t>
      </w:r>
      <w:r w:rsidRPr="00EF70B1">
        <w:rPr>
          <w:bCs/>
          <w:spacing w:val="-4"/>
          <w:sz w:val="28"/>
          <w:szCs w:val="28"/>
          <w:lang w:val="uk-UA"/>
        </w:rPr>
        <w:t xml:space="preserve"> та надання можливостей вибору учнями набути певні мистецькі вміння з улюбленого виду діяльності програма </w:t>
      </w:r>
      <w:r w:rsidRPr="00EF70B1">
        <w:rPr>
          <w:bCs/>
          <w:i/>
          <w:spacing w:val="-4"/>
          <w:sz w:val="28"/>
          <w:szCs w:val="28"/>
          <w:lang w:val="uk-UA"/>
        </w:rPr>
        <w:t>“</w:t>
      </w:r>
      <w:r w:rsidRPr="00EF70B1">
        <w:rPr>
          <w:b/>
          <w:bCs/>
          <w:i/>
          <w:spacing w:val="-4"/>
          <w:sz w:val="28"/>
          <w:szCs w:val="28"/>
          <w:lang w:val="uk-UA"/>
        </w:rPr>
        <w:t>Мистецтво. 10-11 класи. Профільний рівень</w:t>
      </w:r>
      <w:r w:rsidRPr="00EF70B1">
        <w:rPr>
          <w:bCs/>
          <w:i/>
          <w:spacing w:val="-4"/>
          <w:sz w:val="28"/>
          <w:szCs w:val="28"/>
          <w:lang w:val="uk-UA"/>
        </w:rPr>
        <w:t>”</w:t>
      </w:r>
      <w:r w:rsidRPr="00EF70B1">
        <w:rPr>
          <w:bCs/>
          <w:spacing w:val="-4"/>
          <w:sz w:val="28"/>
          <w:szCs w:val="28"/>
          <w:lang w:val="uk-UA"/>
        </w:rPr>
        <w:t xml:space="preserve"> має дві складові: </w:t>
      </w:r>
      <w:r w:rsidRPr="00EF70B1">
        <w:rPr>
          <w:bCs/>
          <w:i/>
          <w:spacing w:val="-4"/>
          <w:sz w:val="28"/>
          <w:szCs w:val="28"/>
          <w:lang w:val="uk-UA"/>
        </w:rPr>
        <w:t>п</w:t>
      </w:r>
      <w:r w:rsidRPr="00EF70B1">
        <w:rPr>
          <w:bCs/>
          <w:i/>
          <w:iCs/>
          <w:spacing w:val="-4"/>
          <w:sz w:val="28"/>
          <w:szCs w:val="28"/>
          <w:lang w:val="uk-UA"/>
        </w:rPr>
        <w:t>ізнавальну</w:t>
      </w:r>
      <w:r w:rsidRPr="00EF70B1">
        <w:rPr>
          <w:bCs/>
          <w:iCs/>
          <w:spacing w:val="-4"/>
          <w:sz w:val="28"/>
          <w:szCs w:val="28"/>
          <w:lang w:val="uk-UA"/>
        </w:rPr>
        <w:t xml:space="preserve"> (2 години на тиждень)</w:t>
      </w:r>
      <w:r w:rsidRPr="00EF70B1">
        <w:rPr>
          <w:bCs/>
          <w:spacing w:val="-4"/>
          <w:sz w:val="28"/>
          <w:szCs w:val="28"/>
          <w:lang w:val="uk-UA"/>
        </w:rPr>
        <w:t xml:space="preserve">, що реалізує вимоги культурологічної змістової лінії державного стандарту базової і повної загальної середньої освіти і є обов’язковою для опануваннями усіма учнями, та </w:t>
      </w:r>
      <w:r w:rsidRPr="00EF70B1">
        <w:rPr>
          <w:bCs/>
          <w:i/>
          <w:spacing w:val="-4"/>
          <w:sz w:val="28"/>
          <w:szCs w:val="28"/>
          <w:lang w:val="uk-UA"/>
        </w:rPr>
        <w:t>х</w:t>
      </w:r>
      <w:r w:rsidRPr="00EF70B1">
        <w:rPr>
          <w:bCs/>
          <w:i/>
          <w:iCs/>
          <w:spacing w:val="-4"/>
          <w:sz w:val="28"/>
          <w:szCs w:val="28"/>
          <w:lang w:val="uk-UA"/>
        </w:rPr>
        <w:t>удожньо-практичну</w:t>
      </w:r>
      <w:r w:rsidRPr="00EF70B1">
        <w:rPr>
          <w:bCs/>
          <w:iCs/>
          <w:spacing w:val="-4"/>
          <w:sz w:val="28"/>
          <w:szCs w:val="28"/>
          <w:lang w:val="uk-UA"/>
        </w:rPr>
        <w:t xml:space="preserve"> (3 години на тиждень), що репрезентована </w:t>
      </w:r>
      <w:r w:rsidRPr="00EF70B1">
        <w:rPr>
          <w:bCs/>
          <w:spacing w:val="-4"/>
          <w:sz w:val="28"/>
          <w:szCs w:val="28"/>
          <w:lang w:val="uk-UA"/>
        </w:rPr>
        <w:t>варіативними модулями, спрямованими на формування умінь з обраного (-</w:t>
      </w:r>
      <w:proofErr w:type="spellStart"/>
      <w:r w:rsidRPr="00EF70B1">
        <w:rPr>
          <w:bCs/>
          <w:spacing w:val="-4"/>
          <w:sz w:val="28"/>
          <w:szCs w:val="28"/>
          <w:lang w:val="uk-UA"/>
        </w:rPr>
        <w:t>их</w:t>
      </w:r>
      <w:proofErr w:type="spellEnd"/>
      <w:r w:rsidRPr="00EF70B1">
        <w:rPr>
          <w:bCs/>
          <w:spacing w:val="-4"/>
          <w:sz w:val="28"/>
          <w:szCs w:val="28"/>
          <w:lang w:val="uk-UA"/>
        </w:rPr>
        <w:t>) виду(-</w:t>
      </w:r>
      <w:proofErr w:type="spellStart"/>
      <w:r w:rsidRPr="00EF70B1">
        <w:rPr>
          <w:bCs/>
          <w:spacing w:val="-4"/>
          <w:sz w:val="28"/>
          <w:szCs w:val="28"/>
          <w:lang w:val="uk-UA"/>
        </w:rPr>
        <w:t>ів</w:t>
      </w:r>
      <w:proofErr w:type="spellEnd"/>
      <w:r w:rsidRPr="00EF70B1">
        <w:rPr>
          <w:bCs/>
          <w:spacing w:val="-4"/>
          <w:sz w:val="28"/>
          <w:szCs w:val="28"/>
          <w:lang w:val="uk-UA"/>
        </w:rPr>
        <w:t>) мистецької діяльності.</w:t>
      </w:r>
    </w:p>
    <w:p w:rsidR="00EF70B1" w:rsidRPr="00EF70B1" w:rsidRDefault="00EF70B1" w:rsidP="00EF70B1">
      <w:pPr>
        <w:spacing w:line="230" w:lineRule="auto"/>
        <w:ind w:firstLine="567"/>
        <w:jc w:val="both"/>
        <w:rPr>
          <w:bCs/>
          <w:spacing w:val="-4"/>
          <w:sz w:val="28"/>
          <w:szCs w:val="28"/>
          <w:lang w:val="uk-UA"/>
        </w:rPr>
      </w:pPr>
      <w:r w:rsidRPr="00EF70B1">
        <w:rPr>
          <w:bCs/>
          <w:spacing w:val="-4"/>
          <w:sz w:val="28"/>
          <w:szCs w:val="28"/>
          <w:lang w:val="uk-UA"/>
        </w:rPr>
        <w:t xml:space="preserve"> Тематична структура та зміст пізнавальної складової програми є аналогічною навчаль</w:t>
      </w:r>
      <w:r w:rsidR="00FB7F62">
        <w:rPr>
          <w:bCs/>
          <w:spacing w:val="-4"/>
          <w:sz w:val="28"/>
          <w:szCs w:val="28"/>
          <w:lang w:val="uk-UA"/>
        </w:rPr>
        <w:softHyphen/>
      </w:r>
      <w:r w:rsidRPr="00EF70B1">
        <w:rPr>
          <w:bCs/>
          <w:spacing w:val="-4"/>
          <w:sz w:val="28"/>
          <w:szCs w:val="28"/>
          <w:lang w:val="uk-UA"/>
        </w:rPr>
        <w:t>ній програмі «Мистецтво. Рівень стандарту» і реалізується відповідно до рекомендацій, означених вище.</w:t>
      </w:r>
    </w:p>
    <w:p w:rsidR="00EF70B1" w:rsidRPr="00EF70B1" w:rsidRDefault="00EF70B1" w:rsidP="00EF70B1">
      <w:pPr>
        <w:spacing w:line="230" w:lineRule="auto"/>
        <w:ind w:firstLine="567"/>
        <w:jc w:val="both"/>
        <w:rPr>
          <w:bCs/>
          <w:spacing w:val="-4"/>
          <w:sz w:val="28"/>
          <w:szCs w:val="28"/>
          <w:lang w:val="uk-UA"/>
        </w:rPr>
      </w:pPr>
      <w:r w:rsidRPr="00EF70B1">
        <w:rPr>
          <w:bCs/>
          <w:spacing w:val="-4"/>
          <w:sz w:val="28"/>
          <w:szCs w:val="28"/>
          <w:lang w:val="uk-UA"/>
        </w:rPr>
        <w:t>Художньо-практична складова вміщує варіативні модулі, які дають можливість навчальному закладу згідно з потребами й інтересами учнів; умовами, кадровим та матеріально-технічним забезпеченням обрати вид (види) мистецької діяльності для поглибленого опановування учнями його змісту, набуття ними умінь та навичок з обраного (</w:t>
      </w:r>
      <w:proofErr w:type="spellStart"/>
      <w:r w:rsidRPr="00EF70B1">
        <w:rPr>
          <w:bCs/>
          <w:spacing w:val="-4"/>
          <w:sz w:val="28"/>
          <w:szCs w:val="28"/>
          <w:lang w:val="uk-UA"/>
        </w:rPr>
        <w:t>их</w:t>
      </w:r>
      <w:proofErr w:type="spellEnd"/>
      <w:r w:rsidRPr="00EF70B1">
        <w:rPr>
          <w:bCs/>
          <w:spacing w:val="-4"/>
          <w:sz w:val="28"/>
          <w:szCs w:val="28"/>
          <w:lang w:val="uk-UA"/>
        </w:rPr>
        <w:t>) виду (</w:t>
      </w:r>
      <w:proofErr w:type="spellStart"/>
      <w:r w:rsidRPr="00EF70B1">
        <w:rPr>
          <w:bCs/>
          <w:spacing w:val="-4"/>
          <w:sz w:val="28"/>
          <w:szCs w:val="28"/>
          <w:lang w:val="uk-UA"/>
        </w:rPr>
        <w:t>ів</w:t>
      </w:r>
      <w:proofErr w:type="spellEnd"/>
      <w:r w:rsidRPr="00EF70B1">
        <w:rPr>
          <w:bCs/>
          <w:spacing w:val="-4"/>
          <w:sz w:val="28"/>
          <w:szCs w:val="28"/>
          <w:lang w:val="uk-UA"/>
        </w:rPr>
        <w:t>) діяльності.</w:t>
      </w:r>
    </w:p>
    <w:p w:rsidR="00EF70B1" w:rsidRPr="00EF70B1" w:rsidRDefault="00EF70B1" w:rsidP="00EF70B1">
      <w:pPr>
        <w:spacing w:line="230" w:lineRule="auto"/>
        <w:ind w:firstLine="567"/>
        <w:jc w:val="both"/>
        <w:rPr>
          <w:bCs/>
          <w:spacing w:val="-4"/>
          <w:sz w:val="28"/>
          <w:szCs w:val="28"/>
          <w:lang w:val="uk-UA"/>
        </w:rPr>
      </w:pPr>
      <w:r w:rsidRPr="00EF70B1">
        <w:rPr>
          <w:bCs/>
          <w:spacing w:val="-4"/>
          <w:sz w:val="28"/>
          <w:szCs w:val="28"/>
          <w:lang w:val="uk-UA"/>
        </w:rPr>
        <w:t>Звертаємо увагу, що зміст модуля (-</w:t>
      </w:r>
      <w:proofErr w:type="spellStart"/>
      <w:r w:rsidRPr="00EF70B1">
        <w:rPr>
          <w:bCs/>
          <w:spacing w:val="-4"/>
          <w:sz w:val="28"/>
          <w:szCs w:val="28"/>
          <w:lang w:val="uk-UA"/>
        </w:rPr>
        <w:t>ів</w:t>
      </w:r>
      <w:proofErr w:type="spellEnd"/>
      <w:r w:rsidRPr="00EF70B1">
        <w:rPr>
          <w:bCs/>
          <w:spacing w:val="-4"/>
          <w:sz w:val="28"/>
          <w:szCs w:val="28"/>
          <w:lang w:val="uk-UA"/>
        </w:rPr>
        <w:t xml:space="preserve">) може бути не синхронізовано зі змістом пізнавальної складової, а спрямовано безпосередньо на опанування учнями певних мистецьких умінь і навичок. </w:t>
      </w:r>
    </w:p>
    <w:p w:rsidR="00EF70B1" w:rsidRPr="00FB7F62" w:rsidRDefault="00EF70B1" w:rsidP="00EF70B1">
      <w:pPr>
        <w:spacing w:line="230" w:lineRule="auto"/>
        <w:ind w:firstLine="567"/>
        <w:jc w:val="both"/>
        <w:rPr>
          <w:bCs/>
          <w:spacing w:val="-6"/>
          <w:sz w:val="28"/>
          <w:szCs w:val="28"/>
          <w:lang w:val="uk-UA"/>
        </w:rPr>
      </w:pPr>
      <w:r w:rsidRPr="00FB7F62">
        <w:rPr>
          <w:bCs/>
          <w:spacing w:val="-6"/>
          <w:sz w:val="28"/>
          <w:szCs w:val="28"/>
          <w:lang w:val="uk-UA"/>
        </w:rPr>
        <w:lastRenderedPageBreak/>
        <w:t xml:space="preserve">З-поміж запропонованих модулів: спів (сольний, ансамблевий, хоровий), музичний інструмент (бандура, гітара, баян тощо/ ансамбль, оркестр), графіка, комп’ютерна графіка, живопис, скульптура, декоративно-прикладне мистецтво, основи дизайну, хореографія  (класична, народна, бальна, сучасна – за вибором), театральне мистецтво, фотомистецтво, мистецтво кіно, мистецтво театру і кіно (проектна діяльність), мистецтво рідного краю. Звертаємо увагу, що упродовж навчання в старшій школі (10-11 класи) учні можуть опановувати зміст декількох модулів. Мінімальний час навчання за одним модулем - 1 семестр. </w:t>
      </w:r>
    </w:p>
    <w:p w:rsidR="00EF70B1" w:rsidRPr="00EF70B1" w:rsidRDefault="00EF70B1" w:rsidP="00EF70B1">
      <w:pPr>
        <w:spacing w:line="230" w:lineRule="auto"/>
        <w:ind w:firstLine="567"/>
        <w:jc w:val="both"/>
        <w:rPr>
          <w:bCs/>
          <w:spacing w:val="-4"/>
          <w:sz w:val="28"/>
          <w:szCs w:val="28"/>
          <w:lang w:val="uk-UA"/>
        </w:rPr>
      </w:pPr>
      <w:r w:rsidRPr="00EF70B1">
        <w:rPr>
          <w:bCs/>
          <w:spacing w:val="-4"/>
          <w:sz w:val="28"/>
          <w:szCs w:val="28"/>
          <w:lang w:val="uk-UA"/>
        </w:rPr>
        <w:t>Запропонований програмою зміст та очікувані результати дають  можливість вчителю самостійно складати детальний календарно-тематичний план з урахуванням вимог навчальної програми (модуля) та обраної тривалості реалізації модуля (1, 2, 3, 4 семестри), його художньо-змістове і практичне наповнення; обирати найбільш ефективні форми організації навчального процесу, технології та методики для формування умінь з обраного виду мистецької діяльності.</w:t>
      </w:r>
    </w:p>
    <w:p w:rsidR="00EF70B1" w:rsidRPr="00EF70B1" w:rsidRDefault="00EF70B1" w:rsidP="00EF70B1">
      <w:pPr>
        <w:shd w:val="clear" w:color="auto" w:fill="FFFFFF"/>
        <w:spacing w:line="230" w:lineRule="auto"/>
        <w:ind w:firstLine="567"/>
        <w:jc w:val="both"/>
        <w:rPr>
          <w:bCs/>
          <w:spacing w:val="-4"/>
          <w:sz w:val="28"/>
          <w:szCs w:val="28"/>
        </w:rPr>
      </w:pPr>
      <w:r w:rsidRPr="00EF70B1">
        <w:rPr>
          <w:bCs/>
          <w:spacing w:val="-4"/>
          <w:sz w:val="28"/>
          <w:szCs w:val="28"/>
        </w:rPr>
        <w:t xml:space="preserve">Система </w:t>
      </w:r>
      <w:proofErr w:type="spellStart"/>
      <w:r w:rsidRPr="00EF70B1">
        <w:rPr>
          <w:bCs/>
          <w:spacing w:val="-4"/>
          <w:sz w:val="28"/>
          <w:szCs w:val="28"/>
        </w:rPr>
        <w:t>оцінювання</w:t>
      </w:r>
      <w:proofErr w:type="spellEnd"/>
      <w:r w:rsidRPr="00EF70B1">
        <w:rPr>
          <w:bCs/>
          <w:spacing w:val="-4"/>
          <w:sz w:val="28"/>
          <w:szCs w:val="28"/>
        </w:rPr>
        <w:t xml:space="preserve"> </w:t>
      </w:r>
      <w:proofErr w:type="spellStart"/>
      <w:r w:rsidRPr="00EF70B1">
        <w:rPr>
          <w:bCs/>
          <w:spacing w:val="-4"/>
          <w:sz w:val="28"/>
          <w:szCs w:val="28"/>
        </w:rPr>
        <w:t>результатів</w:t>
      </w:r>
      <w:proofErr w:type="spellEnd"/>
      <w:r w:rsidRPr="00EF70B1">
        <w:rPr>
          <w:bCs/>
          <w:spacing w:val="-4"/>
          <w:sz w:val="28"/>
          <w:szCs w:val="28"/>
        </w:rPr>
        <w:t xml:space="preserve"> </w:t>
      </w:r>
      <w:proofErr w:type="spellStart"/>
      <w:r w:rsidRPr="00EF70B1">
        <w:rPr>
          <w:bCs/>
          <w:spacing w:val="-4"/>
          <w:sz w:val="28"/>
          <w:szCs w:val="28"/>
        </w:rPr>
        <w:t>навчання</w:t>
      </w:r>
      <w:proofErr w:type="spellEnd"/>
      <w:r w:rsidRPr="00EF70B1">
        <w:rPr>
          <w:bCs/>
          <w:spacing w:val="-4"/>
          <w:sz w:val="28"/>
          <w:szCs w:val="28"/>
        </w:rPr>
        <w:t xml:space="preserve"> в </w:t>
      </w:r>
      <w:proofErr w:type="spellStart"/>
      <w:r w:rsidRPr="00EF70B1">
        <w:rPr>
          <w:bCs/>
          <w:spacing w:val="-4"/>
          <w:sz w:val="28"/>
          <w:szCs w:val="28"/>
        </w:rPr>
        <w:t>освітній</w:t>
      </w:r>
      <w:proofErr w:type="spellEnd"/>
      <w:r w:rsidRPr="00EF70B1">
        <w:rPr>
          <w:bCs/>
          <w:spacing w:val="-4"/>
          <w:sz w:val="28"/>
          <w:szCs w:val="28"/>
        </w:rPr>
        <w:t xml:space="preserve"> </w:t>
      </w:r>
      <w:proofErr w:type="spellStart"/>
      <w:r w:rsidRPr="00EF70B1">
        <w:rPr>
          <w:bCs/>
          <w:spacing w:val="-4"/>
          <w:sz w:val="28"/>
          <w:szCs w:val="28"/>
        </w:rPr>
        <w:t>галузі</w:t>
      </w:r>
      <w:proofErr w:type="spellEnd"/>
      <w:r w:rsidRPr="00EF70B1">
        <w:rPr>
          <w:bCs/>
          <w:spacing w:val="-4"/>
          <w:sz w:val="28"/>
          <w:szCs w:val="28"/>
        </w:rPr>
        <w:t xml:space="preserve"> «</w:t>
      </w:r>
      <w:proofErr w:type="spellStart"/>
      <w:r w:rsidRPr="00EF70B1">
        <w:rPr>
          <w:bCs/>
          <w:spacing w:val="-4"/>
          <w:sz w:val="28"/>
          <w:szCs w:val="28"/>
        </w:rPr>
        <w:t>Мистецтво</w:t>
      </w:r>
      <w:proofErr w:type="spellEnd"/>
      <w:r w:rsidRPr="00EF70B1">
        <w:rPr>
          <w:bCs/>
          <w:spacing w:val="-4"/>
          <w:sz w:val="28"/>
          <w:szCs w:val="28"/>
        </w:rPr>
        <w:t xml:space="preserve">» </w:t>
      </w:r>
      <w:proofErr w:type="spellStart"/>
      <w:r w:rsidRPr="00EF70B1">
        <w:rPr>
          <w:bCs/>
          <w:spacing w:val="-4"/>
          <w:sz w:val="28"/>
          <w:szCs w:val="28"/>
        </w:rPr>
        <w:t>ґрунтується</w:t>
      </w:r>
      <w:proofErr w:type="spellEnd"/>
      <w:r w:rsidRPr="00EF70B1">
        <w:rPr>
          <w:bCs/>
          <w:spacing w:val="-4"/>
          <w:sz w:val="28"/>
          <w:szCs w:val="28"/>
        </w:rPr>
        <w:t xml:space="preserve"> на позитивному </w:t>
      </w:r>
      <w:proofErr w:type="spellStart"/>
      <w:r w:rsidRPr="00EF70B1">
        <w:rPr>
          <w:bCs/>
          <w:spacing w:val="-4"/>
          <w:sz w:val="28"/>
          <w:szCs w:val="28"/>
        </w:rPr>
        <w:t>ставленні</w:t>
      </w:r>
      <w:proofErr w:type="spellEnd"/>
      <w:r w:rsidRPr="00EF70B1">
        <w:rPr>
          <w:bCs/>
          <w:spacing w:val="-4"/>
          <w:sz w:val="28"/>
          <w:szCs w:val="28"/>
        </w:rPr>
        <w:t xml:space="preserve"> до кожного </w:t>
      </w:r>
      <w:proofErr w:type="spellStart"/>
      <w:r w:rsidRPr="00EF70B1">
        <w:rPr>
          <w:bCs/>
          <w:spacing w:val="-4"/>
          <w:sz w:val="28"/>
          <w:szCs w:val="28"/>
        </w:rPr>
        <w:t>учня</w:t>
      </w:r>
      <w:proofErr w:type="spellEnd"/>
      <w:r w:rsidRPr="00EF70B1">
        <w:rPr>
          <w:bCs/>
          <w:spacing w:val="-4"/>
          <w:sz w:val="28"/>
          <w:szCs w:val="28"/>
        </w:rPr>
        <w:t xml:space="preserve"> (</w:t>
      </w:r>
      <w:proofErr w:type="spellStart"/>
      <w:r w:rsidRPr="00EF70B1">
        <w:rPr>
          <w:bCs/>
          <w:spacing w:val="-4"/>
          <w:sz w:val="28"/>
          <w:szCs w:val="28"/>
        </w:rPr>
        <w:t>учениці</w:t>
      </w:r>
      <w:proofErr w:type="spellEnd"/>
      <w:r w:rsidRPr="00EF70B1">
        <w:rPr>
          <w:bCs/>
          <w:spacing w:val="-4"/>
          <w:sz w:val="28"/>
          <w:szCs w:val="28"/>
        </w:rPr>
        <w:t xml:space="preserve">). </w:t>
      </w:r>
      <w:proofErr w:type="spellStart"/>
      <w:r w:rsidRPr="00EF70B1">
        <w:rPr>
          <w:bCs/>
          <w:spacing w:val="-4"/>
          <w:sz w:val="28"/>
          <w:szCs w:val="28"/>
        </w:rPr>
        <w:t>Оцінюється</w:t>
      </w:r>
      <w:proofErr w:type="spellEnd"/>
      <w:r w:rsidRPr="00EF70B1">
        <w:rPr>
          <w:bCs/>
          <w:spacing w:val="-4"/>
          <w:sz w:val="28"/>
          <w:szCs w:val="28"/>
        </w:rPr>
        <w:t xml:space="preserve"> не </w:t>
      </w:r>
      <w:proofErr w:type="spellStart"/>
      <w:r w:rsidRPr="00EF70B1">
        <w:rPr>
          <w:bCs/>
          <w:spacing w:val="-4"/>
          <w:sz w:val="28"/>
          <w:szCs w:val="28"/>
        </w:rPr>
        <w:t>рівень</w:t>
      </w:r>
      <w:proofErr w:type="spellEnd"/>
      <w:r w:rsidRPr="00EF70B1">
        <w:rPr>
          <w:bCs/>
          <w:spacing w:val="-4"/>
          <w:sz w:val="28"/>
          <w:szCs w:val="28"/>
        </w:rPr>
        <w:t xml:space="preserve"> </w:t>
      </w:r>
      <w:proofErr w:type="spellStart"/>
      <w:r w:rsidRPr="00EF70B1">
        <w:rPr>
          <w:bCs/>
          <w:spacing w:val="-4"/>
          <w:sz w:val="28"/>
          <w:szCs w:val="28"/>
        </w:rPr>
        <w:t>недоліків</w:t>
      </w:r>
      <w:proofErr w:type="spellEnd"/>
      <w:r w:rsidRPr="00EF70B1">
        <w:rPr>
          <w:bCs/>
          <w:spacing w:val="-4"/>
          <w:sz w:val="28"/>
          <w:szCs w:val="28"/>
        </w:rPr>
        <w:t xml:space="preserve"> і </w:t>
      </w:r>
      <w:proofErr w:type="spellStart"/>
      <w:r w:rsidRPr="00EF70B1">
        <w:rPr>
          <w:bCs/>
          <w:spacing w:val="-4"/>
          <w:sz w:val="28"/>
          <w:szCs w:val="28"/>
        </w:rPr>
        <w:t>прорахунків</w:t>
      </w:r>
      <w:proofErr w:type="spellEnd"/>
      <w:r w:rsidRPr="00EF70B1">
        <w:rPr>
          <w:bCs/>
          <w:spacing w:val="-4"/>
          <w:sz w:val="28"/>
          <w:szCs w:val="28"/>
        </w:rPr>
        <w:t xml:space="preserve">, а </w:t>
      </w:r>
      <w:proofErr w:type="spellStart"/>
      <w:r w:rsidRPr="00EF70B1">
        <w:rPr>
          <w:bCs/>
          <w:spacing w:val="-4"/>
          <w:sz w:val="28"/>
          <w:szCs w:val="28"/>
        </w:rPr>
        <w:t>рівень</w:t>
      </w:r>
      <w:proofErr w:type="spellEnd"/>
      <w:r w:rsidRPr="00EF70B1">
        <w:rPr>
          <w:bCs/>
          <w:spacing w:val="-4"/>
          <w:sz w:val="28"/>
          <w:szCs w:val="28"/>
        </w:rPr>
        <w:t xml:space="preserve"> </w:t>
      </w:r>
      <w:proofErr w:type="spellStart"/>
      <w:r w:rsidRPr="00EF70B1">
        <w:rPr>
          <w:bCs/>
          <w:spacing w:val="-4"/>
          <w:sz w:val="28"/>
          <w:szCs w:val="28"/>
        </w:rPr>
        <w:t>прогресу</w:t>
      </w:r>
      <w:proofErr w:type="spellEnd"/>
      <w:r w:rsidRPr="00EF70B1">
        <w:rPr>
          <w:bCs/>
          <w:spacing w:val="-4"/>
          <w:sz w:val="28"/>
          <w:szCs w:val="28"/>
        </w:rPr>
        <w:t xml:space="preserve"> </w:t>
      </w:r>
      <w:proofErr w:type="spellStart"/>
      <w:r w:rsidRPr="00EF70B1">
        <w:rPr>
          <w:bCs/>
          <w:spacing w:val="-4"/>
          <w:sz w:val="28"/>
          <w:szCs w:val="28"/>
        </w:rPr>
        <w:t>особистісних</w:t>
      </w:r>
      <w:proofErr w:type="spellEnd"/>
      <w:r w:rsidRPr="00EF70B1">
        <w:rPr>
          <w:bCs/>
          <w:spacing w:val="-4"/>
          <w:sz w:val="28"/>
          <w:szCs w:val="28"/>
        </w:rPr>
        <w:t xml:space="preserve"> </w:t>
      </w:r>
      <w:proofErr w:type="spellStart"/>
      <w:r w:rsidRPr="00EF70B1">
        <w:rPr>
          <w:bCs/>
          <w:spacing w:val="-4"/>
          <w:sz w:val="28"/>
          <w:szCs w:val="28"/>
        </w:rPr>
        <w:t>досягнень</w:t>
      </w:r>
      <w:proofErr w:type="spellEnd"/>
      <w:r w:rsidRPr="00EF70B1">
        <w:rPr>
          <w:bCs/>
          <w:spacing w:val="-4"/>
          <w:sz w:val="28"/>
          <w:szCs w:val="28"/>
        </w:rPr>
        <w:t xml:space="preserve">. Тому </w:t>
      </w:r>
      <w:proofErr w:type="spellStart"/>
      <w:r w:rsidRPr="00EF70B1">
        <w:rPr>
          <w:bCs/>
          <w:spacing w:val="-4"/>
          <w:sz w:val="28"/>
          <w:szCs w:val="28"/>
        </w:rPr>
        <w:t>критерієм</w:t>
      </w:r>
      <w:proofErr w:type="spellEnd"/>
      <w:r w:rsidRPr="00EF70B1">
        <w:rPr>
          <w:bCs/>
          <w:spacing w:val="-4"/>
          <w:sz w:val="28"/>
          <w:szCs w:val="28"/>
        </w:rPr>
        <w:t xml:space="preserve"> </w:t>
      </w:r>
      <w:proofErr w:type="spellStart"/>
      <w:r w:rsidRPr="00EF70B1">
        <w:rPr>
          <w:bCs/>
          <w:spacing w:val="-4"/>
          <w:sz w:val="28"/>
          <w:szCs w:val="28"/>
        </w:rPr>
        <w:t>перевірки</w:t>
      </w:r>
      <w:proofErr w:type="spellEnd"/>
      <w:r w:rsidRPr="00EF70B1">
        <w:rPr>
          <w:bCs/>
          <w:spacing w:val="-4"/>
          <w:sz w:val="28"/>
          <w:szCs w:val="28"/>
        </w:rPr>
        <w:t xml:space="preserve"> та </w:t>
      </w:r>
      <w:proofErr w:type="spellStart"/>
      <w:r w:rsidRPr="00EF70B1">
        <w:rPr>
          <w:bCs/>
          <w:spacing w:val="-4"/>
          <w:sz w:val="28"/>
          <w:szCs w:val="28"/>
        </w:rPr>
        <w:t>оцінювання</w:t>
      </w:r>
      <w:proofErr w:type="spellEnd"/>
      <w:r w:rsidRPr="00EF70B1">
        <w:rPr>
          <w:bCs/>
          <w:spacing w:val="-4"/>
          <w:sz w:val="28"/>
          <w:szCs w:val="28"/>
        </w:rPr>
        <w:t xml:space="preserve"> </w:t>
      </w:r>
      <w:proofErr w:type="spellStart"/>
      <w:r w:rsidRPr="00EF70B1">
        <w:rPr>
          <w:bCs/>
          <w:spacing w:val="-4"/>
          <w:sz w:val="28"/>
          <w:szCs w:val="28"/>
        </w:rPr>
        <w:t>результатів</w:t>
      </w:r>
      <w:proofErr w:type="spellEnd"/>
      <w:r w:rsidRPr="00EF70B1">
        <w:rPr>
          <w:bCs/>
          <w:spacing w:val="-4"/>
          <w:sz w:val="28"/>
          <w:szCs w:val="28"/>
        </w:rPr>
        <w:t xml:space="preserve"> </w:t>
      </w:r>
      <w:proofErr w:type="spellStart"/>
      <w:r w:rsidRPr="00EF70B1">
        <w:rPr>
          <w:bCs/>
          <w:spacing w:val="-4"/>
          <w:sz w:val="28"/>
          <w:szCs w:val="28"/>
        </w:rPr>
        <w:t>мистецької</w:t>
      </w:r>
      <w:proofErr w:type="spellEnd"/>
      <w:r w:rsidRPr="00EF70B1">
        <w:rPr>
          <w:bCs/>
          <w:spacing w:val="-4"/>
          <w:sz w:val="28"/>
          <w:szCs w:val="28"/>
        </w:rPr>
        <w:t xml:space="preserve"> </w:t>
      </w:r>
      <w:proofErr w:type="spellStart"/>
      <w:r w:rsidRPr="00EF70B1">
        <w:rPr>
          <w:bCs/>
          <w:spacing w:val="-4"/>
          <w:sz w:val="28"/>
          <w:szCs w:val="28"/>
        </w:rPr>
        <w:t>освіти</w:t>
      </w:r>
      <w:proofErr w:type="spellEnd"/>
      <w:r w:rsidRPr="00EF70B1">
        <w:rPr>
          <w:bCs/>
          <w:spacing w:val="-4"/>
          <w:sz w:val="28"/>
          <w:szCs w:val="28"/>
        </w:rPr>
        <w:t xml:space="preserve"> є </w:t>
      </w:r>
      <w:proofErr w:type="spellStart"/>
      <w:r w:rsidRPr="00EF70B1">
        <w:rPr>
          <w:bCs/>
          <w:spacing w:val="-4"/>
          <w:sz w:val="28"/>
          <w:szCs w:val="28"/>
        </w:rPr>
        <w:t>динаміка</w:t>
      </w:r>
      <w:proofErr w:type="spellEnd"/>
      <w:r w:rsidRPr="00EF70B1">
        <w:rPr>
          <w:bCs/>
          <w:spacing w:val="-4"/>
          <w:sz w:val="28"/>
          <w:szCs w:val="28"/>
        </w:rPr>
        <w:t xml:space="preserve"> </w:t>
      </w:r>
      <w:proofErr w:type="spellStart"/>
      <w:r w:rsidRPr="00EF70B1">
        <w:rPr>
          <w:bCs/>
          <w:spacing w:val="-4"/>
          <w:sz w:val="28"/>
          <w:szCs w:val="28"/>
        </w:rPr>
        <w:t>особистісного</w:t>
      </w:r>
      <w:proofErr w:type="spellEnd"/>
      <w:r w:rsidRPr="00EF70B1">
        <w:rPr>
          <w:bCs/>
          <w:spacing w:val="-4"/>
          <w:sz w:val="28"/>
          <w:szCs w:val="28"/>
        </w:rPr>
        <w:t xml:space="preserve"> </w:t>
      </w:r>
      <w:proofErr w:type="spellStart"/>
      <w:r w:rsidRPr="00EF70B1">
        <w:rPr>
          <w:bCs/>
          <w:spacing w:val="-4"/>
          <w:sz w:val="28"/>
          <w:szCs w:val="28"/>
        </w:rPr>
        <w:t>розвитку</w:t>
      </w:r>
      <w:proofErr w:type="spellEnd"/>
      <w:r w:rsidRPr="00EF70B1">
        <w:rPr>
          <w:bCs/>
          <w:spacing w:val="-4"/>
          <w:sz w:val="28"/>
          <w:szCs w:val="28"/>
        </w:rPr>
        <w:t xml:space="preserve"> </w:t>
      </w:r>
      <w:proofErr w:type="spellStart"/>
      <w:r w:rsidRPr="00EF70B1">
        <w:rPr>
          <w:bCs/>
          <w:spacing w:val="-4"/>
          <w:sz w:val="28"/>
          <w:szCs w:val="28"/>
        </w:rPr>
        <w:t>учня</w:t>
      </w:r>
      <w:proofErr w:type="spellEnd"/>
      <w:r w:rsidRPr="00EF70B1">
        <w:rPr>
          <w:bCs/>
          <w:spacing w:val="-4"/>
          <w:sz w:val="28"/>
          <w:szCs w:val="28"/>
        </w:rPr>
        <w:t xml:space="preserve"> (</w:t>
      </w:r>
      <w:proofErr w:type="spellStart"/>
      <w:r w:rsidRPr="00EF70B1">
        <w:rPr>
          <w:bCs/>
          <w:spacing w:val="-4"/>
          <w:sz w:val="28"/>
          <w:szCs w:val="28"/>
        </w:rPr>
        <w:t>учениці</w:t>
      </w:r>
      <w:proofErr w:type="spellEnd"/>
      <w:r w:rsidRPr="00EF70B1">
        <w:rPr>
          <w:bCs/>
          <w:spacing w:val="-4"/>
          <w:sz w:val="28"/>
          <w:szCs w:val="28"/>
        </w:rPr>
        <w:t xml:space="preserve">) та </w:t>
      </w:r>
      <w:proofErr w:type="spellStart"/>
      <w:r w:rsidRPr="00EF70B1">
        <w:rPr>
          <w:bCs/>
          <w:spacing w:val="-4"/>
          <w:sz w:val="28"/>
          <w:szCs w:val="28"/>
        </w:rPr>
        <w:t>його</w:t>
      </w:r>
      <w:proofErr w:type="spellEnd"/>
      <w:r w:rsidRPr="00EF70B1">
        <w:rPr>
          <w:bCs/>
          <w:spacing w:val="-4"/>
          <w:sz w:val="28"/>
          <w:szCs w:val="28"/>
        </w:rPr>
        <w:t xml:space="preserve"> (</w:t>
      </w:r>
      <w:proofErr w:type="spellStart"/>
      <w:r w:rsidRPr="00EF70B1">
        <w:rPr>
          <w:bCs/>
          <w:spacing w:val="-4"/>
          <w:sz w:val="28"/>
          <w:szCs w:val="28"/>
        </w:rPr>
        <w:t>її</w:t>
      </w:r>
      <w:proofErr w:type="spellEnd"/>
      <w:r w:rsidRPr="00EF70B1">
        <w:rPr>
          <w:bCs/>
          <w:spacing w:val="-4"/>
          <w:sz w:val="28"/>
          <w:szCs w:val="28"/>
        </w:rPr>
        <w:t xml:space="preserve">) </w:t>
      </w:r>
      <w:proofErr w:type="spellStart"/>
      <w:r w:rsidRPr="00EF70B1">
        <w:rPr>
          <w:bCs/>
          <w:spacing w:val="-4"/>
          <w:sz w:val="28"/>
          <w:szCs w:val="28"/>
        </w:rPr>
        <w:t>ставлення</w:t>
      </w:r>
      <w:proofErr w:type="spellEnd"/>
      <w:r w:rsidRPr="00EF70B1">
        <w:rPr>
          <w:bCs/>
          <w:spacing w:val="-4"/>
          <w:sz w:val="28"/>
          <w:szCs w:val="28"/>
        </w:rPr>
        <w:t xml:space="preserve"> до </w:t>
      </w:r>
      <w:proofErr w:type="spellStart"/>
      <w:r w:rsidRPr="00EF70B1">
        <w:rPr>
          <w:bCs/>
          <w:spacing w:val="-4"/>
          <w:sz w:val="28"/>
          <w:szCs w:val="28"/>
        </w:rPr>
        <w:t>опанування</w:t>
      </w:r>
      <w:proofErr w:type="spellEnd"/>
      <w:r w:rsidRPr="00EF70B1">
        <w:rPr>
          <w:bCs/>
          <w:spacing w:val="-4"/>
          <w:sz w:val="28"/>
          <w:szCs w:val="28"/>
        </w:rPr>
        <w:t xml:space="preserve"> </w:t>
      </w:r>
      <w:r w:rsidR="00FB7F62">
        <w:rPr>
          <w:bCs/>
          <w:spacing w:val="-4"/>
          <w:sz w:val="28"/>
          <w:szCs w:val="28"/>
        </w:rPr>
        <w:t>предмета</w:t>
      </w:r>
      <w:r w:rsidRPr="00EF70B1">
        <w:rPr>
          <w:bCs/>
          <w:spacing w:val="-4"/>
          <w:sz w:val="28"/>
          <w:szCs w:val="28"/>
        </w:rPr>
        <w:t>.</w:t>
      </w:r>
      <w:r w:rsidRPr="00EF70B1">
        <w:rPr>
          <w:bCs/>
          <w:spacing w:val="-4"/>
          <w:sz w:val="28"/>
          <w:szCs w:val="28"/>
          <w:lang w:val="uk-UA"/>
        </w:rPr>
        <w:t xml:space="preserve"> Безперечно, певну роль у мистецькій сфері відіграють спеціальні художні здібності (музичний слух, вокальні дані, відчуття ритму, кольору, пропорцій, симультанне образне сприймання тощо), які можуть впливати на освітні результати учнів. Проте для створення об’єктивності системи оцінювання перевірка має інтегрувати з одного боку досягнення учнів у різних видах діяльності, з іншого - їх ставлення до </w:t>
      </w:r>
      <w:r w:rsidR="00FB7F62">
        <w:rPr>
          <w:bCs/>
          <w:spacing w:val="-4"/>
          <w:sz w:val="28"/>
          <w:szCs w:val="28"/>
          <w:lang w:val="uk-UA"/>
        </w:rPr>
        <w:t>предмета</w:t>
      </w:r>
      <w:r w:rsidRPr="00EF70B1">
        <w:rPr>
          <w:bCs/>
          <w:spacing w:val="-4"/>
          <w:sz w:val="28"/>
          <w:szCs w:val="28"/>
          <w:lang w:val="uk-UA"/>
        </w:rPr>
        <w:t xml:space="preserve">, активність та ініціативність, що дасть можливість ефективніше відслідкувати особистісний зріст учня (учениці), оцінити його (її) роботу в освітній діяльності і саморозвитку. </w:t>
      </w:r>
      <w:proofErr w:type="spellStart"/>
      <w:r w:rsidRPr="00EF70B1">
        <w:rPr>
          <w:bCs/>
          <w:spacing w:val="-4"/>
          <w:sz w:val="28"/>
          <w:szCs w:val="28"/>
        </w:rPr>
        <w:t>Саме</w:t>
      </w:r>
      <w:proofErr w:type="spellEnd"/>
      <w:r w:rsidRPr="00EF70B1">
        <w:rPr>
          <w:bCs/>
          <w:spacing w:val="-4"/>
          <w:sz w:val="28"/>
          <w:szCs w:val="28"/>
        </w:rPr>
        <w:t xml:space="preserve"> тому </w:t>
      </w:r>
      <w:proofErr w:type="spellStart"/>
      <w:r w:rsidRPr="00EF70B1">
        <w:rPr>
          <w:bCs/>
          <w:spacing w:val="-4"/>
          <w:sz w:val="28"/>
          <w:szCs w:val="28"/>
        </w:rPr>
        <w:t>індивідуальний</w:t>
      </w:r>
      <w:proofErr w:type="spellEnd"/>
      <w:r w:rsidRPr="00EF70B1">
        <w:rPr>
          <w:bCs/>
          <w:spacing w:val="-4"/>
          <w:sz w:val="28"/>
          <w:szCs w:val="28"/>
        </w:rPr>
        <w:t xml:space="preserve"> і </w:t>
      </w:r>
      <w:proofErr w:type="spellStart"/>
      <w:r w:rsidRPr="00EF70B1">
        <w:rPr>
          <w:bCs/>
          <w:spacing w:val="-4"/>
          <w:sz w:val="28"/>
          <w:szCs w:val="28"/>
        </w:rPr>
        <w:t>диференційований</w:t>
      </w:r>
      <w:proofErr w:type="spellEnd"/>
      <w:r w:rsidRPr="00EF70B1">
        <w:rPr>
          <w:bCs/>
          <w:spacing w:val="-4"/>
          <w:sz w:val="28"/>
          <w:szCs w:val="28"/>
        </w:rPr>
        <w:t xml:space="preserve"> </w:t>
      </w:r>
      <w:proofErr w:type="spellStart"/>
      <w:r w:rsidRPr="00EF70B1">
        <w:rPr>
          <w:bCs/>
          <w:spacing w:val="-4"/>
          <w:sz w:val="28"/>
          <w:szCs w:val="28"/>
        </w:rPr>
        <w:t>підходи</w:t>
      </w:r>
      <w:proofErr w:type="spellEnd"/>
      <w:r w:rsidRPr="00EF70B1">
        <w:rPr>
          <w:bCs/>
          <w:spacing w:val="-4"/>
          <w:sz w:val="28"/>
          <w:szCs w:val="28"/>
        </w:rPr>
        <w:t xml:space="preserve"> до </w:t>
      </w:r>
      <w:proofErr w:type="spellStart"/>
      <w:r w:rsidRPr="00EF70B1">
        <w:rPr>
          <w:bCs/>
          <w:spacing w:val="-4"/>
          <w:sz w:val="28"/>
          <w:szCs w:val="28"/>
        </w:rPr>
        <w:t>оцінювання</w:t>
      </w:r>
      <w:proofErr w:type="spellEnd"/>
      <w:r w:rsidRPr="00EF70B1">
        <w:rPr>
          <w:bCs/>
          <w:spacing w:val="-4"/>
          <w:sz w:val="28"/>
          <w:szCs w:val="28"/>
        </w:rPr>
        <w:t xml:space="preserve"> </w:t>
      </w:r>
      <w:proofErr w:type="spellStart"/>
      <w:r w:rsidRPr="00EF70B1">
        <w:rPr>
          <w:bCs/>
          <w:spacing w:val="-4"/>
          <w:sz w:val="28"/>
          <w:szCs w:val="28"/>
        </w:rPr>
        <w:t>мають</w:t>
      </w:r>
      <w:proofErr w:type="spellEnd"/>
      <w:r w:rsidRPr="00EF70B1">
        <w:rPr>
          <w:bCs/>
          <w:spacing w:val="-4"/>
          <w:sz w:val="28"/>
          <w:szCs w:val="28"/>
        </w:rPr>
        <w:t xml:space="preserve"> </w:t>
      </w:r>
      <w:proofErr w:type="spellStart"/>
      <w:r w:rsidRPr="00EF70B1">
        <w:rPr>
          <w:bCs/>
          <w:spacing w:val="-4"/>
          <w:sz w:val="28"/>
          <w:szCs w:val="28"/>
        </w:rPr>
        <w:t>надзвичайно</w:t>
      </w:r>
      <w:proofErr w:type="spellEnd"/>
      <w:r w:rsidRPr="00EF70B1">
        <w:rPr>
          <w:bCs/>
          <w:spacing w:val="-4"/>
          <w:sz w:val="28"/>
          <w:szCs w:val="28"/>
        </w:rPr>
        <w:t xml:space="preserve"> </w:t>
      </w:r>
      <w:proofErr w:type="spellStart"/>
      <w:r w:rsidRPr="00EF70B1">
        <w:rPr>
          <w:bCs/>
          <w:spacing w:val="-4"/>
          <w:sz w:val="28"/>
          <w:szCs w:val="28"/>
        </w:rPr>
        <w:t>важливе</w:t>
      </w:r>
      <w:proofErr w:type="spellEnd"/>
      <w:r w:rsidRPr="00EF70B1">
        <w:rPr>
          <w:bCs/>
          <w:spacing w:val="-4"/>
          <w:sz w:val="28"/>
          <w:szCs w:val="28"/>
        </w:rPr>
        <w:t xml:space="preserve"> </w:t>
      </w:r>
      <w:proofErr w:type="spellStart"/>
      <w:r w:rsidRPr="00EF70B1">
        <w:rPr>
          <w:bCs/>
          <w:spacing w:val="-4"/>
          <w:sz w:val="28"/>
          <w:szCs w:val="28"/>
        </w:rPr>
        <w:t>значення</w:t>
      </w:r>
      <w:proofErr w:type="spellEnd"/>
      <w:r w:rsidRPr="00EF70B1">
        <w:rPr>
          <w:bCs/>
          <w:spacing w:val="-4"/>
          <w:sz w:val="28"/>
          <w:szCs w:val="28"/>
        </w:rPr>
        <w:t xml:space="preserve">. </w:t>
      </w:r>
    </w:p>
    <w:p w:rsidR="00EF70B1" w:rsidRPr="00EF70B1" w:rsidRDefault="00EF70B1" w:rsidP="00EF70B1">
      <w:pPr>
        <w:spacing w:line="230" w:lineRule="auto"/>
        <w:ind w:firstLine="567"/>
        <w:jc w:val="both"/>
        <w:rPr>
          <w:bCs/>
          <w:spacing w:val="-4"/>
          <w:sz w:val="28"/>
          <w:szCs w:val="28"/>
          <w:lang w:val="uk-UA"/>
        </w:rPr>
      </w:pPr>
      <w:r w:rsidRPr="00EF70B1">
        <w:rPr>
          <w:bCs/>
          <w:spacing w:val="-4"/>
          <w:sz w:val="28"/>
          <w:szCs w:val="28"/>
        </w:rPr>
        <w:t xml:space="preserve">До </w:t>
      </w:r>
      <w:proofErr w:type="spellStart"/>
      <w:r w:rsidRPr="00EF70B1">
        <w:rPr>
          <w:bCs/>
          <w:spacing w:val="-4"/>
          <w:sz w:val="28"/>
          <w:szCs w:val="28"/>
        </w:rPr>
        <w:t>основних</w:t>
      </w:r>
      <w:proofErr w:type="spellEnd"/>
      <w:r w:rsidRPr="00EF70B1">
        <w:rPr>
          <w:bCs/>
          <w:spacing w:val="-4"/>
          <w:sz w:val="28"/>
          <w:szCs w:val="28"/>
        </w:rPr>
        <w:t xml:space="preserve"> </w:t>
      </w:r>
      <w:proofErr w:type="spellStart"/>
      <w:r w:rsidRPr="00EF70B1">
        <w:rPr>
          <w:bCs/>
          <w:spacing w:val="-4"/>
          <w:sz w:val="28"/>
          <w:szCs w:val="28"/>
        </w:rPr>
        <w:t>видів</w:t>
      </w:r>
      <w:proofErr w:type="spellEnd"/>
      <w:r w:rsidRPr="00EF70B1">
        <w:rPr>
          <w:bCs/>
          <w:spacing w:val="-4"/>
          <w:sz w:val="28"/>
          <w:szCs w:val="28"/>
        </w:rPr>
        <w:t xml:space="preserve"> </w:t>
      </w:r>
      <w:proofErr w:type="spellStart"/>
      <w:r w:rsidRPr="00EF70B1">
        <w:rPr>
          <w:bCs/>
          <w:spacing w:val="-4"/>
          <w:sz w:val="28"/>
          <w:szCs w:val="28"/>
        </w:rPr>
        <w:t>оцінювання</w:t>
      </w:r>
      <w:proofErr w:type="spellEnd"/>
      <w:r w:rsidRPr="00EF70B1">
        <w:rPr>
          <w:bCs/>
          <w:spacing w:val="-4"/>
          <w:sz w:val="28"/>
          <w:szCs w:val="28"/>
        </w:rPr>
        <w:t xml:space="preserve"> належать: </w:t>
      </w:r>
      <w:proofErr w:type="spellStart"/>
      <w:r w:rsidRPr="00EF70B1">
        <w:rPr>
          <w:bCs/>
          <w:spacing w:val="-4"/>
          <w:sz w:val="28"/>
          <w:szCs w:val="28"/>
        </w:rPr>
        <w:t>поточне</w:t>
      </w:r>
      <w:proofErr w:type="spellEnd"/>
      <w:r w:rsidRPr="00EF70B1">
        <w:rPr>
          <w:bCs/>
          <w:spacing w:val="-4"/>
          <w:sz w:val="28"/>
          <w:szCs w:val="28"/>
        </w:rPr>
        <w:t xml:space="preserve">, </w:t>
      </w:r>
      <w:proofErr w:type="spellStart"/>
      <w:r w:rsidRPr="00EF70B1">
        <w:rPr>
          <w:bCs/>
          <w:spacing w:val="-4"/>
          <w:sz w:val="28"/>
          <w:szCs w:val="28"/>
        </w:rPr>
        <w:t>тематичне</w:t>
      </w:r>
      <w:proofErr w:type="spellEnd"/>
      <w:r w:rsidRPr="00EF70B1">
        <w:rPr>
          <w:bCs/>
          <w:spacing w:val="-4"/>
          <w:sz w:val="28"/>
          <w:szCs w:val="28"/>
        </w:rPr>
        <w:t xml:space="preserve"> і </w:t>
      </w:r>
      <w:proofErr w:type="spellStart"/>
      <w:r w:rsidRPr="00EF70B1">
        <w:rPr>
          <w:bCs/>
          <w:spacing w:val="-4"/>
          <w:sz w:val="28"/>
          <w:szCs w:val="28"/>
        </w:rPr>
        <w:t>підсумкове</w:t>
      </w:r>
      <w:proofErr w:type="spellEnd"/>
      <w:r w:rsidRPr="00EF70B1">
        <w:rPr>
          <w:bCs/>
          <w:spacing w:val="-4"/>
          <w:sz w:val="28"/>
          <w:szCs w:val="28"/>
        </w:rPr>
        <w:t xml:space="preserve"> (</w:t>
      </w:r>
      <w:proofErr w:type="spellStart"/>
      <w:r w:rsidRPr="00EF70B1">
        <w:rPr>
          <w:bCs/>
          <w:spacing w:val="-4"/>
          <w:sz w:val="28"/>
          <w:szCs w:val="28"/>
        </w:rPr>
        <w:t>семестрове</w:t>
      </w:r>
      <w:proofErr w:type="spellEnd"/>
      <w:r w:rsidRPr="00EF70B1">
        <w:rPr>
          <w:bCs/>
          <w:spacing w:val="-4"/>
          <w:sz w:val="28"/>
          <w:szCs w:val="28"/>
        </w:rPr>
        <w:t xml:space="preserve"> і </w:t>
      </w:r>
      <w:proofErr w:type="spellStart"/>
      <w:r w:rsidRPr="00EF70B1">
        <w:rPr>
          <w:bCs/>
          <w:spacing w:val="-4"/>
          <w:sz w:val="28"/>
          <w:szCs w:val="28"/>
        </w:rPr>
        <w:t>річне</w:t>
      </w:r>
      <w:proofErr w:type="spellEnd"/>
      <w:r w:rsidRPr="00EF70B1">
        <w:rPr>
          <w:bCs/>
          <w:spacing w:val="-4"/>
          <w:sz w:val="28"/>
          <w:szCs w:val="28"/>
        </w:rPr>
        <w:t xml:space="preserve">). </w:t>
      </w:r>
      <w:proofErr w:type="spellStart"/>
      <w:r w:rsidRPr="00EF70B1">
        <w:rPr>
          <w:bCs/>
          <w:spacing w:val="-4"/>
          <w:sz w:val="28"/>
          <w:szCs w:val="28"/>
        </w:rPr>
        <w:t>Додатковими</w:t>
      </w:r>
      <w:proofErr w:type="spellEnd"/>
      <w:r w:rsidRPr="00EF70B1">
        <w:rPr>
          <w:bCs/>
          <w:spacing w:val="-4"/>
          <w:sz w:val="28"/>
          <w:szCs w:val="28"/>
        </w:rPr>
        <w:t xml:space="preserve"> </w:t>
      </w:r>
      <w:proofErr w:type="spellStart"/>
      <w:r w:rsidRPr="00EF70B1">
        <w:rPr>
          <w:bCs/>
          <w:spacing w:val="-4"/>
          <w:sz w:val="28"/>
          <w:szCs w:val="28"/>
        </w:rPr>
        <w:t>засобами</w:t>
      </w:r>
      <w:proofErr w:type="spellEnd"/>
      <w:r w:rsidRPr="00EF70B1">
        <w:rPr>
          <w:bCs/>
          <w:spacing w:val="-4"/>
          <w:sz w:val="28"/>
          <w:szCs w:val="28"/>
        </w:rPr>
        <w:t xml:space="preserve"> </w:t>
      </w:r>
      <w:proofErr w:type="spellStart"/>
      <w:r w:rsidRPr="00EF70B1">
        <w:rPr>
          <w:bCs/>
          <w:spacing w:val="-4"/>
          <w:sz w:val="28"/>
          <w:szCs w:val="28"/>
        </w:rPr>
        <w:t>стимулювання</w:t>
      </w:r>
      <w:proofErr w:type="spellEnd"/>
      <w:r w:rsidRPr="00EF70B1">
        <w:rPr>
          <w:bCs/>
          <w:spacing w:val="-4"/>
          <w:sz w:val="28"/>
          <w:szCs w:val="28"/>
        </w:rPr>
        <w:t xml:space="preserve"> </w:t>
      </w:r>
      <w:proofErr w:type="spellStart"/>
      <w:r w:rsidRPr="00EF70B1">
        <w:rPr>
          <w:bCs/>
          <w:spacing w:val="-4"/>
          <w:sz w:val="28"/>
          <w:szCs w:val="28"/>
        </w:rPr>
        <w:t>пізнавальної</w:t>
      </w:r>
      <w:proofErr w:type="spellEnd"/>
      <w:r w:rsidRPr="00EF70B1">
        <w:rPr>
          <w:bCs/>
          <w:spacing w:val="-4"/>
          <w:sz w:val="28"/>
          <w:szCs w:val="28"/>
        </w:rPr>
        <w:t xml:space="preserve"> </w:t>
      </w:r>
      <w:proofErr w:type="spellStart"/>
      <w:r w:rsidRPr="00EF70B1">
        <w:rPr>
          <w:bCs/>
          <w:spacing w:val="-4"/>
          <w:sz w:val="28"/>
          <w:szCs w:val="28"/>
        </w:rPr>
        <w:t>активності</w:t>
      </w:r>
      <w:proofErr w:type="spellEnd"/>
      <w:r w:rsidRPr="00EF70B1">
        <w:rPr>
          <w:bCs/>
          <w:spacing w:val="-4"/>
          <w:sz w:val="28"/>
          <w:szCs w:val="28"/>
        </w:rPr>
        <w:t xml:space="preserve"> </w:t>
      </w:r>
      <w:proofErr w:type="spellStart"/>
      <w:r w:rsidRPr="00EF70B1">
        <w:rPr>
          <w:bCs/>
          <w:spacing w:val="-4"/>
          <w:sz w:val="28"/>
          <w:szCs w:val="28"/>
        </w:rPr>
        <w:t>учнів</w:t>
      </w:r>
      <w:proofErr w:type="spellEnd"/>
      <w:r w:rsidRPr="00EF70B1">
        <w:rPr>
          <w:bCs/>
          <w:spacing w:val="-4"/>
          <w:sz w:val="28"/>
          <w:szCs w:val="28"/>
        </w:rPr>
        <w:t xml:space="preserve"> є </w:t>
      </w:r>
      <w:proofErr w:type="spellStart"/>
      <w:r w:rsidRPr="00EF70B1">
        <w:rPr>
          <w:bCs/>
          <w:spacing w:val="-4"/>
          <w:sz w:val="28"/>
          <w:szCs w:val="28"/>
        </w:rPr>
        <w:t>самооцінка</w:t>
      </w:r>
      <w:proofErr w:type="spellEnd"/>
      <w:r w:rsidRPr="00EF70B1">
        <w:rPr>
          <w:bCs/>
          <w:spacing w:val="-4"/>
          <w:sz w:val="28"/>
          <w:szCs w:val="28"/>
        </w:rPr>
        <w:t xml:space="preserve"> та </w:t>
      </w:r>
      <w:proofErr w:type="spellStart"/>
      <w:r w:rsidRPr="00EF70B1">
        <w:rPr>
          <w:bCs/>
          <w:spacing w:val="-4"/>
          <w:sz w:val="28"/>
          <w:szCs w:val="28"/>
        </w:rPr>
        <w:t>оцінювання</w:t>
      </w:r>
      <w:proofErr w:type="spellEnd"/>
      <w:r w:rsidRPr="00EF70B1">
        <w:rPr>
          <w:bCs/>
          <w:spacing w:val="-4"/>
          <w:sz w:val="28"/>
          <w:szCs w:val="28"/>
        </w:rPr>
        <w:t xml:space="preserve"> </w:t>
      </w:r>
      <w:proofErr w:type="spellStart"/>
      <w:r w:rsidRPr="00EF70B1">
        <w:rPr>
          <w:bCs/>
          <w:spacing w:val="-4"/>
          <w:sz w:val="28"/>
          <w:szCs w:val="28"/>
        </w:rPr>
        <w:t>результатів</w:t>
      </w:r>
      <w:proofErr w:type="spellEnd"/>
      <w:r w:rsidRPr="00EF70B1">
        <w:rPr>
          <w:bCs/>
          <w:spacing w:val="-4"/>
          <w:sz w:val="28"/>
          <w:szCs w:val="28"/>
        </w:rPr>
        <w:t xml:space="preserve"> </w:t>
      </w:r>
      <w:proofErr w:type="spellStart"/>
      <w:r w:rsidRPr="00EF70B1">
        <w:rPr>
          <w:bCs/>
          <w:spacing w:val="-4"/>
          <w:sz w:val="28"/>
          <w:szCs w:val="28"/>
        </w:rPr>
        <w:t>спільної</w:t>
      </w:r>
      <w:proofErr w:type="spellEnd"/>
      <w:r w:rsidRPr="00EF70B1">
        <w:rPr>
          <w:bCs/>
          <w:spacing w:val="-4"/>
          <w:sz w:val="28"/>
          <w:szCs w:val="28"/>
        </w:rPr>
        <w:t xml:space="preserve"> </w:t>
      </w:r>
      <w:proofErr w:type="spellStart"/>
      <w:r w:rsidRPr="00EF70B1">
        <w:rPr>
          <w:bCs/>
          <w:spacing w:val="-4"/>
          <w:sz w:val="28"/>
          <w:szCs w:val="28"/>
        </w:rPr>
        <w:t>діяльності</w:t>
      </w:r>
      <w:proofErr w:type="spellEnd"/>
      <w:r w:rsidRPr="00EF70B1">
        <w:rPr>
          <w:bCs/>
          <w:spacing w:val="-4"/>
          <w:sz w:val="28"/>
          <w:szCs w:val="28"/>
        </w:rPr>
        <w:t xml:space="preserve"> за </w:t>
      </w:r>
      <w:proofErr w:type="spellStart"/>
      <w:r w:rsidRPr="00EF70B1">
        <w:rPr>
          <w:bCs/>
          <w:spacing w:val="-4"/>
          <w:sz w:val="28"/>
          <w:szCs w:val="28"/>
        </w:rPr>
        <w:t>попередньо</w:t>
      </w:r>
      <w:proofErr w:type="spellEnd"/>
      <w:r w:rsidRPr="00EF70B1">
        <w:rPr>
          <w:bCs/>
          <w:spacing w:val="-4"/>
          <w:sz w:val="28"/>
          <w:szCs w:val="28"/>
        </w:rPr>
        <w:t xml:space="preserve"> </w:t>
      </w:r>
      <w:proofErr w:type="spellStart"/>
      <w:r w:rsidRPr="00EF70B1">
        <w:rPr>
          <w:bCs/>
          <w:spacing w:val="-4"/>
          <w:sz w:val="28"/>
          <w:szCs w:val="28"/>
        </w:rPr>
        <w:t>визначеними</w:t>
      </w:r>
      <w:proofErr w:type="spellEnd"/>
      <w:r w:rsidRPr="00EF70B1">
        <w:rPr>
          <w:bCs/>
          <w:spacing w:val="-4"/>
          <w:sz w:val="28"/>
          <w:szCs w:val="28"/>
        </w:rPr>
        <w:t xml:space="preserve"> </w:t>
      </w:r>
      <w:proofErr w:type="spellStart"/>
      <w:r w:rsidRPr="00EF70B1">
        <w:rPr>
          <w:bCs/>
          <w:spacing w:val="-4"/>
          <w:sz w:val="28"/>
          <w:szCs w:val="28"/>
        </w:rPr>
        <w:t>критеріями</w:t>
      </w:r>
      <w:proofErr w:type="spellEnd"/>
      <w:r w:rsidRPr="00EF70B1">
        <w:rPr>
          <w:bCs/>
          <w:spacing w:val="-4"/>
          <w:sz w:val="28"/>
          <w:szCs w:val="28"/>
        </w:rPr>
        <w:t xml:space="preserve"> </w:t>
      </w:r>
      <w:r w:rsidRPr="00EF70B1">
        <w:rPr>
          <w:bCs/>
          <w:spacing w:val="-4"/>
          <w:sz w:val="28"/>
          <w:szCs w:val="28"/>
          <w:lang w:val="uk-UA"/>
        </w:rPr>
        <w:t xml:space="preserve">та </w:t>
      </w:r>
      <w:proofErr w:type="spellStart"/>
      <w:r w:rsidRPr="00EF70B1">
        <w:rPr>
          <w:bCs/>
          <w:spacing w:val="-4"/>
          <w:sz w:val="28"/>
          <w:szCs w:val="28"/>
        </w:rPr>
        <w:t>художньо-творче</w:t>
      </w:r>
      <w:proofErr w:type="spellEnd"/>
      <w:r w:rsidRPr="00EF70B1">
        <w:rPr>
          <w:bCs/>
          <w:spacing w:val="-4"/>
          <w:sz w:val="28"/>
          <w:szCs w:val="28"/>
        </w:rPr>
        <w:t xml:space="preserve"> </w:t>
      </w:r>
      <w:proofErr w:type="spellStart"/>
      <w:r w:rsidRPr="00EF70B1">
        <w:rPr>
          <w:bCs/>
          <w:spacing w:val="-4"/>
          <w:sz w:val="28"/>
          <w:szCs w:val="28"/>
        </w:rPr>
        <w:t>самовираження</w:t>
      </w:r>
      <w:proofErr w:type="spellEnd"/>
      <w:r w:rsidRPr="00EF70B1">
        <w:rPr>
          <w:bCs/>
          <w:spacing w:val="-4"/>
          <w:sz w:val="28"/>
          <w:szCs w:val="28"/>
        </w:rPr>
        <w:t xml:space="preserve">, </w:t>
      </w:r>
      <w:proofErr w:type="spellStart"/>
      <w:r w:rsidRPr="00EF70B1">
        <w:rPr>
          <w:bCs/>
          <w:iCs/>
          <w:spacing w:val="-4"/>
          <w:sz w:val="28"/>
          <w:szCs w:val="28"/>
        </w:rPr>
        <w:t>які</w:t>
      </w:r>
      <w:proofErr w:type="spellEnd"/>
      <w:r w:rsidRPr="00EF70B1">
        <w:rPr>
          <w:bCs/>
          <w:iCs/>
          <w:spacing w:val="-4"/>
          <w:sz w:val="28"/>
          <w:szCs w:val="28"/>
        </w:rPr>
        <w:t xml:space="preserve"> </w:t>
      </w:r>
      <w:proofErr w:type="spellStart"/>
      <w:r w:rsidRPr="00EF70B1">
        <w:rPr>
          <w:bCs/>
          <w:iCs/>
          <w:spacing w:val="-4"/>
          <w:sz w:val="28"/>
          <w:szCs w:val="28"/>
        </w:rPr>
        <w:t>мають</w:t>
      </w:r>
      <w:proofErr w:type="spellEnd"/>
      <w:r w:rsidRPr="00EF70B1">
        <w:rPr>
          <w:bCs/>
          <w:iCs/>
          <w:spacing w:val="-4"/>
          <w:sz w:val="28"/>
          <w:szCs w:val="28"/>
        </w:rPr>
        <w:t xml:space="preserve"> бути </w:t>
      </w:r>
      <w:proofErr w:type="spellStart"/>
      <w:r w:rsidRPr="00EF70B1">
        <w:rPr>
          <w:bCs/>
          <w:iCs/>
          <w:spacing w:val="-4"/>
          <w:sz w:val="28"/>
          <w:szCs w:val="28"/>
        </w:rPr>
        <w:t>збалансованими</w:t>
      </w:r>
      <w:proofErr w:type="spellEnd"/>
      <w:r w:rsidRPr="00EF70B1">
        <w:rPr>
          <w:bCs/>
          <w:iCs/>
          <w:spacing w:val="-4"/>
          <w:sz w:val="28"/>
          <w:szCs w:val="28"/>
        </w:rPr>
        <w:t xml:space="preserve"> </w:t>
      </w:r>
      <w:proofErr w:type="spellStart"/>
      <w:r w:rsidRPr="00EF70B1">
        <w:rPr>
          <w:bCs/>
          <w:iCs/>
          <w:spacing w:val="-4"/>
          <w:sz w:val="28"/>
          <w:szCs w:val="28"/>
        </w:rPr>
        <w:t>між</w:t>
      </w:r>
      <w:proofErr w:type="spellEnd"/>
      <w:r w:rsidRPr="00EF70B1">
        <w:rPr>
          <w:bCs/>
          <w:iCs/>
          <w:spacing w:val="-4"/>
          <w:sz w:val="28"/>
          <w:szCs w:val="28"/>
        </w:rPr>
        <w:t xml:space="preserve"> собою</w:t>
      </w:r>
      <w:r w:rsidRPr="00EF70B1">
        <w:rPr>
          <w:bCs/>
          <w:spacing w:val="-4"/>
          <w:sz w:val="28"/>
          <w:szCs w:val="28"/>
        </w:rPr>
        <w:t xml:space="preserve"> </w:t>
      </w:r>
    </w:p>
    <w:p w:rsidR="00EF70B1" w:rsidRPr="00EF70B1" w:rsidRDefault="00EF70B1" w:rsidP="00EF70B1">
      <w:pPr>
        <w:spacing w:line="230" w:lineRule="auto"/>
        <w:ind w:firstLine="567"/>
        <w:jc w:val="both"/>
        <w:rPr>
          <w:spacing w:val="-4"/>
          <w:sz w:val="28"/>
          <w:szCs w:val="28"/>
        </w:rPr>
      </w:pPr>
      <w:r w:rsidRPr="00EF70B1">
        <w:rPr>
          <w:spacing w:val="-4"/>
          <w:sz w:val="28"/>
          <w:szCs w:val="28"/>
          <w:lang w:val="uk-UA"/>
        </w:rPr>
        <w:t xml:space="preserve">Навчальна та методична література з предметів художньо-естетичного циклу зазначена в Переліках навчальних програм, підручників та навчально-методичних посібників, рекомендованих Міністерством освіти і науки України, що розміщені на офіційному сайті МОН України. </w:t>
      </w:r>
      <w:proofErr w:type="spellStart"/>
      <w:r w:rsidRPr="00EF70B1">
        <w:rPr>
          <w:spacing w:val="-4"/>
          <w:sz w:val="28"/>
          <w:szCs w:val="28"/>
        </w:rPr>
        <w:t>Під</w:t>
      </w:r>
      <w:proofErr w:type="spellEnd"/>
      <w:r w:rsidRPr="00EF70B1">
        <w:rPr>
          <w:spacing w:val="-4"/>
          <w:sz w:val="28"/>
          <w:szCs w:val="28"/>
        </w:rPr>
        <w:t xml:space="preserve"> час </w:t>
      </w:r>
      <w:proofErr w:type="spellStart"/>
      <w:r w:rsidRPr="00EF70B1">
        <w:rPr>
          <w:spacing w:val="-4"/>
          <w:sz w:val="28"/>
          <w:szCs w:val="28"/>
        </w:rPr>
        <w:t>підготовки</w:t>
      </w:r>
      <w:proofErr w:type="spellEnd"/>
      <w:r w:rsidRPr="00EF70B1">
        <w:rPr>
          <w:spacing w:val="-4"/>
          <w:sz w:val="28"/>
          <w:szCs w:val="28"/>
        </w:rPr>
        <w:t xml:space="preserve"> </w:t>
      </w:r>
      <w:proofErr w:type="spellStart"/>
      <w:r w:rsidRPr="00EF70B1">
        <w:rPr>
          <w:spacing w:val="-4"/>
          <w:sz w:val="28"/>
          <w:szCs w:val="28"/>
        </w:rPr>
        <w:t>вчителів</w:t>
      </w:r>
      <w:proofErr w:type="spellEnd"/>
      <w:r w:rsidRPr="00EF70B1">
        <w:rPr>
          <w:spacing w:val="-4"/>
          <w:sz w:val="28"/>
          <w:szCs w:val="28"/>
        </w:rPr>
        <w:t xml:space="preserve"> до </w:t>
      </w:r>
      <w:proofErr w:type="spellStart"/>
      <w:r w:rsidRPr="00EF70B1">
        <w:rPr>
          <w:spacing w:val="-4"/>
          <w:sz w:val="28"/>
          <w:szCs w:val="28"/>
        </w:rPr>
        <w:t>уроків</w:t>
      </w:r>
      <w:proofErr w:type="spellEnd"/>
      <w:r w:rsidRPr="00EF70B1">
        <w:rPr>
          <w:spacing w:val="-4"/>
          <w:sz w:val="28"/>
          <w:szCs w:val="28"/>
        </w:rPr>
        <w:t xml:space="preserve"> </w:t>
      </w:r>
      <w:proofErr w:type="spellStart"/>
      <w:r w:rsidRPr="00EF70B1">
        <w:rPr>
          <w:spacing w:val="-4"/>
          <w:sz w:val="28"/>
          <w:szCs w:val="28"/>
        </w:rPr>
        <w:t>радимо</w:t>
      </w:r>
      <w:proofErr w:type="spellEnd"/>
      <w:r w:rsidRPr="00EF70B1">
        <w:rPr>
          <w:spacing w:val="-4"/>
          <w:sz w:val="28"/>
          <w:szCs w:val="28"/>
        </w:rPr>
        <w:t xml:space="preserve"> </w:t>
      </w:r>
      <w:proofErr w:type="spellStart"/>
      <w:r w:rsidRPr="00EF70B1">
        <w:rPr>
          <w:spacing w:val="-4"/>
          <w:sz w:val="28"/>
          <w:szCs w:val="28"/>
        </w:rPr>
        <w:t>використовувати</w:t>
      </w:r>
      <w:proofErr w:type="spellEnd"/>
      <w:r w:rsidRPr="00EF70B1">
        <w:rPr>
          <w:spacing w:val="-4"/>
          <w:sz w:val="28"/>
          <w:szCs w:val="28"/>
        </w:rPr>
        <w:t xml:space="preserve"> </w:t>
      </w:r>
      <w:proofErr w:type="spellStart"/>
      <w:r w:rsidRPr="00EF70B1">
        <w:rPr>
          <w:spacing w:val="-4"/>
          <w:sz w:val="28"/>
          <w:szCs w:val="28"/>
        </w:rPr>
        <w:t>періодичні</w:t>
      </w:r>
      <w:proofErr w:type="spellEnd"/>
      <w:r w:rsidRPr="00EF70B1">
        <w:rPr>
          <w:spacing w:val="-4"/>
          <w:sz w:val="28"/>
          <w:szCs w:val="28"/>
        </w:rPr>
        <w:t xml:space="preserve"> </w:t>
      </w:r>
      <w:proofErr w:type="spellStart"/>
      <w:r w:rsidRPr="00EF70B1">
        <w:rPr>
          <w:spacing w:val="-4"/>
          <w:sz w:val="28"/>
          <w:szCs w:val="28"/>
        </w:rPr>
        <w:t>фахові</w:t>
      </w:r>
      <w:proofErr w:type="spellEnd"/>
      <w:r w:rsidRPr="00EF70B1">
        <w:rPr>
          <w:spacing w:val="-4"/>
          <w:sz w:val="28"/>
          <w:szCs w:val="28"/>
        </w:rPr>
        <w:t xml:space="preserve"> </w:t>
      </w:r>
      <w:proofErr w:type="spellStart"/>
      <w:r w:rsidRPr="00EF70B1">
        <w:rPr>
          <w:spacing w:val="-4"/>
          <w:sz w:val="28"/>
          <w:szCs w:val="28"/>
        </w:rPr>
        <w:t>видання</w:t>
      </w:r>
      <w:proofErr w:type="spellEnd"/>
      <w:r w:rsidRPr="00EF70B1">
        <w:rPr>
          <w:spacing w:val="-4"/>
          <w:sz w:val="28"/>
          <w:szCs w:val="28"/>
        </w:rPr>
        <w:t xml:space="preserve">, </w:t>
      </w:r>
      <w:proofErr w:type="spellStart"/>
      <w:r w:rsidRPr="00EF70B1">
        <w:rPr>
          <w:spacing w:val="-4"/>
          <w:sz w:val="28"/>
          <w:szCs w:val="28"/>
        </w:rPr>
        <w:t>зокрема</w:t>
      </w:r>
      <w:proofErr w:type="spellEnd"/>
      <w:r w:rsidRPr="00EF70B1">
        <w:rPr>
          <w:spacing w:val="-4"/>
          <w:sz w:val="28"/>
          <w:szCs w:val="28"/>
        </w:rPr>
        <w:t xml:space="preserve"> </w:t>
      </w:r>
      <w:proofErr w:type="spellStart"/>
      <w:r w:rsidRPr="00EF70B1">
        <w:rPr>
          <w:spacing w:val="-4"/>
          <w:sz w:val="28"/>
          <w:szCs w:val="28"/>
        </w:rPr>
        <w:t>науково-методичний</w:t>
      </w:r>
      <w:proofErr w:type="spellEnd"/>
      <w:r w:rsidRPr="00EF70B1">
        <w:rPr>
          <w:spacing w:val="-4"/>
          <w:sz w:val="28"/>
          <w:szCs w:val="28"/>
        </w:rPr>
        <w:t xml:space="preserve"> журнал «</w:t>
      </w:r>
      <w:proofErr w:type="spellStart"/>
      <w:r w:rsidRPr="00EF70B1">
        <w:rPr>
          <w:spacing w:val="-4"/>
          <w:sz w:val="28"/>
          <w:szCs w:val="28"/>
        </w:rPr>
        <w:t>Мистецтво</w:t>
      </w:r>
      <w:proofErr w:type="spellEnd"/>
      <w:r w:rsidRPr="00EF70B1">
        <w:rPr>
          <w:spacing w:val="-4"/>
          <w:sz w:val="28"/>
          <w:szCs w:val="28"/>
        </w:rPr>
        <w:t xml:space="preserve"> та </w:t>
      </w:r>
      <w:proofErr w:type="spellStart"/>
      <w:r w:rsidRPr="00EF70B1">
        <w:rPr>
          <w:spacing w:val="-4"/>
          <w:sz w:val="28"/>
          <w:szCs w:val="28"/>
        </w:rPr>
        <w:t>освіта</w:t>
      </w:r>
      <w:proofErr w:type="spellEnd"/>
      <w:r w:rsidRPr="00EF70B1">
        <w:rPr>
          <w:spacing w:val="-4"/>
          <w:sz w:val="28"/>
          <w:szCs w:val="28"/>
        </w:rPr>
        <w:t>», газету «</w:t>
      </w:r>
      <w:proofErr w:type="spellStart"/>
      <w:r w:rsidRPr="00EF70B1">
        <w:rPr>
          <w:spacing w:val="-4"/>
          <w:sz w:val="28"/>
          <w:szCs w:val="28"/>
        </w:rPr>
        <w:t>Шкільний</w:t>
      </w:r>
      <w:proofErr w:type="spellEnd"/>
      <w:r w:rsidRPr="00EF70B1">
        <w:rPr>
          <w:spacing w:val="-4"/>
          <w:sz w:val="28"/>
          <w:szCs w:val="28"/>
        </w:rPr>
        <w:t xml:space="preserve"> </w:t>
      </w:r>
      <w:proofErr w:type="spellStart"/>
      <w:r w:rsidRPr="00EF70B1">
        <w:rPr>
          <w:spacing w:val="-4"/>
          <w:sz w:val="28"/>
          <w:szCs w:val="28"/>
        </w:rPr>
        <w:t>світ</w:t>
      </w:r>
      <w:proofErr w:type="spellEnd"/>
      <w:r w:rsidRPr="00EF70B1">
        <w:rPr>
          <w:spacing w:val="-4"/>
          <w:sz w:val="28"/>
          <w:szCs w:val="28"/>
        </w:rPr>
        <w:t xml:space="preserve">» та </w:t>
      </w:r>
      <w:proofErr w:type="spellStart"/>
      <w:r w:rsidRPr="00EF70B1">
        <w:rPr>
          <w:spacing w:val="-4"/>
          <w:sz w:val="28"/>
          <w:szCs w:val="28"/>
        </w:rPr>
        <w:t>ін</w:t>
      </w:r>
      <w:proofErr w:type="spellEnd"/>
      <w:r w:rsidRPr="00EF70B1">
        <w:rPr>
          <w:spacing w:val="-4"/>
          <w:sz w:val="28"/>
          <w:szCs w:val="28"/>
        </w:rPr>
        <w:t xml:space="preserve">. </w:t>
      </w:r>
    </w:p>
    <w:p w:rsidR="00EF70B1" w:rsidRPr="00EF70B1" w:rsidRDefault="00EF70B1" w:rsidP="00EF70B1">
      <w:pPr>
        <w:spacing w:line="230" w:lineRule="auto"/>
        <w:jc w:val="center"/>
        <w:rPr>
          <w:rFonts w:eastAsia="Calibri"/>
          <w:b/>
          <w:color w:val="000000" w:themeColor="text1"/>
          <w:spacing w:val="-4"/>
          <w:sz w:val="10"/>
          <w:szCs w:val="28"/>
        </w:rPr>
      </w:pPr>
    </w:p>
    <w:sectPr w:rsidR="00EF70B1" w:rsidRPr="00EF70B1" w:rsidSect="00EF70B1">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F06" w:rsidRDefault="00830F06" w:rsidP="00FC778D">
      <w:r>
        <w:separator/>
      </w:r>
    </w:p>
  </w:endnote>
  <w:endnote w:type="continuationSeparator" w:id="0">
    <w:p w:rsidR="00830F06" w:rsidRDefault="00830F06" w:rsidP="00F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532330"/>
      <w:docPartObj>
        <w:docPartGallery w:val="Page Numbers (Bottom of Page)"/>
        <w:docPartUnique/>
      </w:docPartObj>
    </w:sdtPr>
    <w:sdtEndPr/>
    <w:sdtContent>
      <w:p w:rsidR="00FC778D" w:rsidRDefault="00FC778D">
        <w:pPr>
          <w:pStyle w:val="ae"/>
          <w:jc w:val="right"/>
        </w:pPr>
        <w:r>
          <w:fldChar w:fldCharType="begin"/>
        </w:r>
        <w:r>
          <w:instrText>PAGE   \* MERGEFORMAT</w:instrText>
        </w:r>
        <w:r>
          <w:fldChar w:fldCharType="separate"/>
        </w:r>
        <w:r w:rsidR="00FB7F62" w:rsidRPr="00FB7F62">
          <w:rPr>
            <w:noProof/>
            <w:lang w:val="uk-UA"/>
          </w:rPr>
          <w:t>5</w:t>
        </w:r>
        <w:r>
          <w:fldChar w:fldCharType="end"/>
        </w:r>
      </w:p>
    </w:sdtContent>
  </w:sdt>
  <w:p w:rsidR="00FC778D" w:rsidRDefault="00FC778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F06" w:rsidRDefault="00830F06" w:rsidP="00FC778D">
      <w:r>
        <w:separator/>
      </w:r>
    </w:p>
  </w:footnote>
  <w:footnote w:type="continuationSeparator" w:id="0">
    <w:p w:rsidR="00830F06" w:rsidRDefault="00830F06" w:rsidP="00FC7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decimal"/>
      <w:lvlText w:val="%1)"/>
      <w:lvlJc w:val="left"/>
      <w:pPr>
        <w:tabs>
          <w:tab w:val="num" w:pos="0"/>
        </w:tabs>
        <w:ind w:left="1211" w:hanging="360"/>
      </w:pPr>
      <w:rPr>
        <w:rFonts w:hint="default"/>
        <w:highlight w:val="white"/>
      </w:rPr>
    </w:lvl>
  </w:abstractNum>
  <w:abstractNum w:abstractNumId="1" w15:restartNumberingAfterBreak="0">
    <w:nsid w:val="06103C59"/>
    <w:multiLevelType w:val="hybridMultilevel"/>
    <w:tmpl w:val="E7682C7E"/>
    <w:lvl w:ilvl="0" w:tplc="60C0367E">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133351B2"/>
    <w:multiLevelType w:val="hybridMultilevel"/>
    <w:tmpl w:val="849E4644"/>
    <w:lvl w:ilvl="0" w:tplc="BF68686C">
      <w:start w:val="1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18942723"/>
    <w:multiLevelType w:val="hybridMultilevel"/>
    <w:tmpl w:val="5EB0FA08"/>
    <w:lvl w:ilvl="0" w:tplc="60C0367E">
      <w:start w:val="1"/>
      <w:numFmt w:val="bullet"/>
      <w:lvlText w:val=""/>
      <w:lvlJc w:val="left"/>
      <w:pPr>
        <w:tabs>
          <w:tab w:val="num" w:pos="795"/>
        </w:tabs>
        <w:ind w:left="795" w:hanging="435"/>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1624BF"/>
    <w:multiLevelType w:val="hybridMultilevel"/>
    <w:tmpl w:val="EF04F0B6"/>
    <w:lvl w:ilvl="0" w:tplc="FFFFFFFF">
      <w:start w:val="9"/>
      <w:numFmt w:val="bullet"/>
      <w:lvlText w:val="-"/>
      <w:lvlJc w:val="left"/>
      <w:pPr>
        <w:tabs>
          <w:tab w:val="num" w:pos="795"/>
        </w:tabs>
        <w:ind w:left="795" w:hanging="43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1D7988"/>
    <w:multiLevelType w:val="hybridMultilevel"/>
    <w:tmpl w:val="8E5E4F0A"/>
    <w:lvl w:ilvl="0" w:tplc="E08AA124">
      <w:start w:val="1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CE77D98"/>
    <w:multiLevelType w:val="hybridMultilevel"/>
    <w:tmpl w:val="E5A696B4"/>
    <w:lvl w:ilvl="0" w:tplc="60C036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2C5FBA"/>
    <w:multiLevelType w:val="hybridMultilevel"/>
    <w:tmpl w:val="D01E94EE"/>
    <w:lvl w:ilvl="0" w:tplc="7FC65A8A">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2389094C"/>
    <w:multiLevelType w:val="hybridMultilevel"/>
    <w:tmpl w:val="EC807B6C"/>
    <w:lvl w:ilvl="0" w:tplc="EF448EC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29EA2000"/>
    <w:multiLevelType w:val="hybridMultilevel"/>
    <w:tmpl w:val="03EA82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1DD70BE"/>
    <w:multiLevelType w:val="hybridMultilevel"/>
    <w:tmpl w:val="E16A25A6"/>
    <w:lvl w:ilvl="0" w:tplc="73F60B90">
      <w:start w:val="2"/>
      <w:numFmt w:val="bullet"/>
      <w:lvlText w:val="-"/>
      <w:lvlJc w:val="left"/>
      <w:pPr>
        <w:ind w:left="795" w:hanging="360"/>
      </w:pPr>
      <w:rPr>
        <w:rFonts w:ascii="Times New Roman" w:eastAsia="Calibri"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48EA6D5F"/>
    <w:multiLevelType w:val="hybridMultilevel"/>
    <w:tmpl w:val="6B4253AA"/>
    <w:lvl w:ilvl="0" w:tplc="60C0367E">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53BF039C"/>
    <w:multiLevelType w:val="hybridMultilevel"/>
    <w:tmpl w:val="A50C2D7A"/>
    <w:lvl w:ilvl="0" w:tplc="6B64661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5D64759"/>
    <w:multiLevelType w:val="hybridMultilevel"/>
    <w:tmpl w:val="E25A3058"/>
    <w:lvl w:ilvl="0" w:tplc="60C0367E">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5C920AE0"/>
    <w:multiLevelType w:val="hybridMultilevel"/>
    <w:tmpl w:val="4E1AB4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28721E3"/>
    <w:multiLevelType w:val="hybridMultilevel"/>
    <w:tmpl w:val="35F0A962"/>
    <w:lvl w:ilvl="0" w:tplc="3558DBB4">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6" w15:restartNumberingAfterBreak="0">
    <w:nsid w:val="65497BD4"/>
    <w:multiLevelType w:val="hybridMultilevel"/>
    <w:tmpl w:val="6E506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FC2E6A"/>
    <w:multiLevelType w:val="hybridMultilevel"/>
    <w:tmpl w:val="B8700F70"/>
    <w:lvl w:ilvl="0" w:tplc="60C0367E">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15:restartNumberingAfterBreak="0">
    <w:nsid w:val="6C8B6446"/>
    <w:multiLevelType w:val="hybridMultilevel"/>
    <w:tmpl w:val="EC0C3F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8047C5E"/>
    <w:multiLevelType w:val="hybridMultilevel"/>
    <w:tmpl w:val="BFF0DEF4"/>
    <w:lvl w:ilvl="0" w:tplc="DE3AE1E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7C663276"/>
    <w:multiLevelType w:val="hybridMultilevel"/>
    <w:tmpl w:val="198A3D4E"/>
    <w:lvl w:ilvl="0" w:tplc="60C0367E">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8"/>
  </w:num>
  <w:num w:numId="2">
    <w:abstractNumId w:val="19"/>
  </w:num>
  <w:num w:numId="3">
    <w:abstractNumId w:val="5"/>
  </w:num>
  <w:num w:numId="4">
    <w:abstractNumId w:val="12"/>
  </w:num>
  <w:num w:numId="5">
    <w:abstractNumId w:val="14"/>
  </w:num>
  <w:num w:numId="6">
    <w:abstractNumId w:val="15"/>
  </w:num>
  <w:num w:numId="7">
    <w:abstractNumId w:val="10"/>
  </w:num>
  <w:num w:numId="8">
    <w:abstractNumId w:val="8"/>
  </w:num>
  <w:num w:numId="9">
    <w:abstractNumId w:val="9"/>
  </w:num>
  <w:num w:numId="10">
    <w:abstractNumId w:val="17"/>
  </w:num>
  <w:num w:numId="11">
    <w:abstractNumId w:val="1"/>
  </w:num>
  <w:num w:numId="12">
    <w:abstractNumId w:val="4"/>
  </w:num>
  <w:num w:numId="13">
    <w:abstractNumId w:val="3"/>
  </w:num>
  <w:num w:numId="14">
    <w:abstractNumId w:val="7"/>
  </w:num>
  <w:num w:numId="15">
    <w:abstractNumId w:val="0"/>
  </w:num>
  <w:num w:numId="16">
    <w:abstractNumId w:val="11"/>
  </w:num>
  <w:num w:numId="17">
    <w:abstractNumId w:val="13"/>
  </w:num>
  <w:num w:numId="18">
    <w:abstractNumId w:val="20"/>
  </w:num>
  <w:num w:numId="19">
    <w:abstractNumId w:val="2"/>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E5"/>
    <w:rsid w:val="00000830"/>
    <w:rsid w:val="00054614"/>
    <w:rsid w:val="000A3D8E"/>
    <w:rsid w:val="000E3BEC"/>
    <w:rsid w:val="000E576D"/>
    <w:rsid w:val="000F57B1"/>
    <w:rsid w:val="00111DEB"/>
    <w:rsid w:val="001377CE"/>
    <w:rsid w:val="0021544C"/>
    <w:rsid w:val="002F4D88"/>
    <w:rsid w:val="003219B0"/>
    <w:rsid w:val="003336DB"/>
    <w:rsid w:val="00342173"/>
    <w:rsid w:val="00351608"/>
    <w:rsid w:val="00367094"/>
    <w:rsid w:val="00395DD8"/>
    <w:rsid w:val="003A6FB4"/>
    <w:rsid w:val="003E4893"/>
    <w:rsid w:val="00405E8F"/>
    <w:rsid w:val="00412A5B"/>
    <w:rsid w:val="00417CA9"/>
    <w:rsid w:val="004264D3"/>
    <w:rsid w:val="004509E6"/>
    <w:rsid w:val="00460C2E"/>
    <w:rsid w:val="00464A9F"/>
    <w:rsid w:val="004C1C32"/>
    <w:rsid w:val="00546E59"/>
    <w:rsid w:val="005511CA"/>
    <w:rsid w:val="005942CA"/>
    <w:rsid w:val="005F2DB6"/>
    <w:rsid w:val="00636028"/>
    <w:rsid w:val="00663E80"/>
    <w:rsid w:val="00685DB1"/>
    <w:rsid w:val="006B11DB"/>
    <w:rsid w:val="006D7448"/>
    <w:rsid w:val="00702A5E"/>
    <w:rsid w:val="0073310F"/>
    <w:rsid w:val="00741DE4"/>
    <w:rsid w:val="00752673"/>
    <w:rsid w:val="00815ED1"/>
    <w:rsid w:val="00830B1E"/>
    <w:rsid w:val="00830F06"/>
    <w:rsid w:val="00833347"/>
    <w:rsid w:val="00893BF2"/>
    <w:rsid w:val="008C2A9C"/>
    <w:rsid w:val="008E5EF1"/>
    <w:rsid w:val="00930E07"/>
    <w:rsid w:val="00942D34"/>
    <w:rsid w:val="00953848"/>
    <w:rsid w:val="0098136A"/>
    <w:rsid w:val="00997E82"/>
    <w:rsid w:val="009D033F"/>
    <w:rsid w:val="00A302B0"/>
    <w:rsid w:val="00A50F29"/>
    <w:rsid w:val="00A61879"/>
    <w:rsid w:val="00A70C89"/>
    <w:rsid w:val="00A7178E"/>
    <w:rsid w:val="00A77232"/>
    <w:rsid w:val="00A81C2C"/>
    <w:rsid w:val="00A869E5"/>
    <w:rsid w:val="00AC7EDB"/>
    <w:rsid w:val="00AE18CA"/>
    <w:rsid w:val="00AE3721"/>
    <w:rsid w:val="00AF7620"/>
    <w:rsid w:val="00B30EEF"/>
    <w:rsid w:val="00B51153"/>
    <w:rsid w:val="00B64F59"/>
    <w:rsid w:val="00B84BA3"/>
    <w:rsid w:val="00B94B37"/>
    <w:rsid w:val="00BD4EAA"/>
    <w:rsid w:val="00C10E93"/>
    <w:rsid w:val="00C16DE8"/>
    <w:rsid w:val="00C30AA2"/>
    <w:rsid w:val="00C45FEC"/>
    <w:rsid w:val="00C55C46"/>
    <w:rsid w:val="00C6332C"/>
    <w:rsid w:val="00C63355"/>
    <w:rsid w:val="00C76DB8"/>
    <w:rsid w:val="00CA0B26"/>
    <w:rsid w:val="00CE35DA"/>
    <w:rsid w:val="00DC4B5C"/>
    <w:rsid w:val="00DE19E6"/>
    <w:rsid w:val="00DE629C"/>
    <w:rsid w:val="00DE7C27"/>
    <w:rsid w:val="00DF2F1D"/>
    <w:rsid w:val="00E125C5"/>
    <w:rsid w:val="00E12BB5"/>
    <w:rsid w:val="00E24069"/>
    <w:rsid w:val="00E82E1B"/>
    <w:rsid w:val="00E95D57"/>
    <w:rsid w:val="00ED451B"/>
    <w:rsid w:val="00EF388E"/>
    <w:rsid w:val="00EF70B1"/>
    <w:rsid w:val="00FB7F62"/>
    <w:rsid w:val="00FC4147"/>
    <w:rsid w:val="00FC778D"/>
    <w:rsid w:val="00FE1840"/>
    <w:rsid w:val="00FE79B3"/>
    <w:rsid w:val="00FF0E96"/>
    <w:rsid w:val="00FF4C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ACBCE-62F1-4A6B-A348-A94F72E4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3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94B37"/>
    <w:rPr>
      <w:rFonts w:cs="Times New Roman"/>
      <w:color w:val="0000FF"/>
      <w:u w:val="single"/>
    </w:rPr>
  </w:style>
  <w:style w:type="character" w:styleId="a4">
    <w:name w:val="Strong"/>
    <w:basedOn w:val="a0"/>
    <w:uiPriority w:val="22"/>
    <w:qFormat/>
    <w:rsid w:val="00B94B37"/>
    <w:rPr>
      <w:b/>
      <w:bCs/>
    </w:rPr>
  </w:style>
  <w:style w:type="paragraph" w:styleId="a5">
    <w:name w:val="Body Text Indent"/>
    <w:basedOn w:val="a"/>
    <w:link w:val="a6"/>
    <w:uiPriority w:val="99"/>
    <w:unhideWhenUsed/>
    <w:rsid w:val="00B94B37"/>
    <w:pPr>
      <w:spacing w:after="120"/>
      <w:ind w:left="283"/>
    </w:pPr>
    <w:rPr>
      <w:sz w:val="24"/>
      <w:szCs w:val="24"/>
      <w:lang w:val="uk-UA"/>
    </w:rPr>
  </w:style>
  <w:style w:type="character" w:customStyle="1" w:styleId="a6">
    <w:name w:val="Основний текст з відступом Знак"/>
    <w:basedOn w:val="a0"/>
    <w:link w:val="a5"/>
    <w:uiPriority w:val="99"/>
    <w:rsid w:val="00B94B37"/>
    <w:rPr>
      <w:rFonts w:ascii="Times New Roman" w:eastAsia="Times New Roman" w:hAnsi="Times New Roman" w:cs="Times New Roman"/>
      <w:sz w:val="24"/>
      <w:szCs w:val="24"/>
      <w:lang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94B37"/>
    <w:pPr>
      <w:spacing w:before="100" w:beforeAutospacing="1" w:after="100" w:afterAutospacing="1"/>
    </w:pPr>
    <w:rPr>
      <w:sz w:val="24"/>
      <w:szCs w:val="24"/>
      <w:lang w:val="uk-UA" w:eastAsia="uk-UA"/>
    </w:rPr>
  </w:style>
  <w:style w:type="paragraph" w:styleId="a8">
    <w:name w:val="Body Text"/>
    <w:basedOn w:val="a"/>
    <w:link w:val="a9"/>
    <w:unhideWhenUsed/>
    <w:rsid w:val="00B94B37"/>
    <w:pPr>
      <w:spacing w:after="120"/>
    </w:pPr>
  </w:style>
  <w:style w:type="character" w:customStyle="1" w:styleId="a9">
    <w:name w:val="Основний текст Знак"/>
    <w:basedOn w:val="a0"/>
    <w:link w:val="a8"/>
    <w:rsid w:val="00B94B37"/>
    <w:rPr>
      <w:rFonts w:ascii="Times New Roman" w:eastAsia="Times New Roman" w:hAnsi="Times New Roman" w:cs="Times New Roman"/>
      <w:sz w:val="20"/>
      <w:szCs w:val="20"/>
      <w:lang w:val="ru-RU" w:eastAsia="ru-RU"/>
    </w:rPr>
  </w:style>
  <w:style w:type="character" w:styleId="aa">
    <w:name w:val="Emphasis"/>
    <w:uiPriority w:val="20"/>
    <w:qFormat/>
    <w:rsid w:val="00B94B37"/>
    <w:rPr>
      <w:i/>
      <w:iCs/>
    </w:rPr>
  </w:style>
  <w:style w:type="paragraph" w:customStyle="1" w:styleId="2">
    <w:name w:val="Абзац списку2"/>
    <w:basedOn w:val="a"/>
    <w:qFormat/>
    <w:rsid w:val="00B94B37"/>
    <w:pPr>
      <w:suppressAutoHyphens/>
      <w:spacing w:after="200" w:line="276" w:lineRule="auto"/>
      <w:ind w:left="720"/>
    </w:pPr>
    <w:rPr>
      <w:rFonts w:ascii="Calibri" w:eastAsia="Arial Unicode MS" w:hAnsi="Calibri" w:cs="Calibri"/>
      <w:sz w:val="22"/>
      <w:szCs w:val="22"/>
      <w:lang w:val="uk-UA" w:eastAsia="ar-SA"/>
    </w:rPr>
  </w:style>
  <w:style w:type="paragraph" w:customStyle="1" w:styleId="c5">
    <w:name w:val="c5"/>
    <w:basedOn w:val="a"/>
    <w:rsid w:val="00B94B37"/>
    <w:pPr>
      <w:spacing w:before="100" w:beforeAutospacing="1" w:after="100" w:afterAutospacing="1"/>
    </w:pPr>
    <w:rPr>
      <w:rFonts w:eastAsia="Calibri"/>
      <w:sz w:val="24"/>
      <w:szCs w:val="24"/>
      <w:lang w:val="en-US" w:eastAsia="uk-UA" w:bidi="en-US"/>
    </w:rPr>
  </w:style>
  <w:style w:type="character" w:customStyle="1" w:styleId="20">
    <w:name w:val="номер страницы2"/>
    <w:rsid w:val="00B94B37"/>
  </w:style>
  <w:style w:type="character" w:customStyle="1" w:styleId="c6">
    <w:name w:val="c6"/>
    <w:rsid w:val="00B94B37"/>
    <w:rPr>
      <w:rFonts w:ascii="Times New Roman" w:hAnsi="Times New Roman" w:cs="Times New Roman" w:hint="default"/>
    </w:rPr>
  </w:style>
  <w:style w:type="character" w:customStyle="1" w:styleId="Char">
    <w:name w:val="Тело Char"/>
    <w:link w:val="ab"/>
    <w:semiHidden/>
    <w:locked/>
    <w:rsid w:val="00B94B37"/>
    <w:rPr>
      <w:rFonts w:ascii="Times New Roman" w:eastAsia="Times New Roman" w:hAnsi="Times New Roman" w:cs="Times New Roman"/>
      <w:color w:val="000000"/>
      <w:sz w:val="24"/>
      <w:szCs w:val="24"/>
      <w:lang w:eastAsia="ru-RU"/>
    </w:rPr>
  </w:style>
  <w:style w:type="paragraph" w:customStyle="1" w:styleId="ab">
    <w:name w:val="Тело"/>
    <w:basedOn w:val="a"/>
    <w:link w:val="Char"/>
    <w:autoRedefine/>
    <w:semiHidden/>
    <w:rsid w:val="00B94B37"/>
    <w:pPr>
      <w:spacing w:line="360" w:lineRule="auto"/>
      <w:ind w:firstLine="340"/>
      <w:jc w:val="both"/>
    </w:pPr>
    <w:rPr>
      <w:color w:val="000000"/>
      <w:sz w:val="24"/>
      <w:szCs w:val="24"/>
      <w:lang w:val="uk-UA"/>
    </w:rPr>
  </w:style>
  <w:style w:type="paragraph" w:styleId="ac">
    <w:name w:val="header"/>
    <w:basedOn w:val="a"/>
    <w:link w:val="ad"/>
    <w:uiPriority w:val="99"/>
    <w:unhideWhenUsed/>
    <w:rsid w:val="00FC778D"/>
    <w:pPr>
      <w:tabs>
        <w:tab w:val="center" w:pos="4819"/>
        <w:tab w:val="right" w:pos="9639"/>
      </w:tabs>
    </w:pPr>
  </w:style>
  <w:style w:type="character" w:customStyle="1" w:styleId="ad">
    <w:name w:val="Верхній колонтитул Знак"/>
    <w:basedOn w:val="a0"/>
    <w:link w:val="ac"/>
    <w:uiPriority w:val="99"/>
    <w:rsid w:val="00FC778D"/>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FC778D"/>
    <w:pPr>
      <w:tabs>
        <w:tab w:val="center" w:pos="4819"/>
        <w:tab w:val="right" w:pos="9639"/>
      </w:tabs>
    </w:pPr>
  </w:style>
  <w:style w:type="character" w:customStyle="1" w:styleId="af">
    <w:name w:val="Нижній колонтитул Знак"/>
    <w:basedOn w:val="a0"/>
    <w:link w:val="ae"/>
    <w:uiPriority w:val="99"/>
    <w:rsid w:val="00FC778D"/>
    <w:rPr>
      <w:rFonts w:ascii="Times New Roman" w:eastAsia="Times New Roman" w:hAnsi="Times New Roman" w:cs="Times New Roman"/>
      <w:sz w:val="20"/>
      <w:szCs w:val="20"/>
      <w:lang w:val="ru-RU" w:eastAsia="ru-RU"/>
    </w:rPr>
  </w:style>
  <w:style w:type="paragraph" w:customStyle="1" w:styleId="rvps2">
    <w:name w:val="rvps2"/>
    <w:basedOn w:val="a"/>
    <w:rsid w:val="008E5EF1"/>
    <w:pPr>
      <w:spacing w:before="100" w:beforeAutospacing="1" w:after="100" w:afterAutospacing="1"/>
    </w:pPr>
    <w:rPr>
      <w:sz w:val="24"/>
      <w:szCs w:val="24"/>
      <w:lang w:val="uk-UA" w:eastAsia="uk-UA"/>
    </w:rPr>
  </w:style>
  <w:style w:type="table" w:styleId="af0">
    <w:name w:val="Table Grid"/>
    <w:basedOn w:val="a1"/>
    <w:uiPriority w:val="99"/>
    <w:rsid w:val="008E5EF1"/>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6028"/>
    <w:pPr>
      <w:spacing w:after="200" w:line="276" w:lineRule="auto"/>
      <w:ind w:left="720"/>
    </w:pPr>
    <w:rPr>
      <w:rFonts w:ascii="Calibri" w:eastAsia="Calibri" w:hAnsi="Calibri" w:cs="Calibri"/>
      <w:sz w:val="22"/>
      <w:szCs w:val="22"/>
      <w:lang w:eastAsia="en-US"/>
    </w:rPr>
  </w:style>
  <w:style w:type="character" w:customStyle="1" w:styleId="4">
    <w:name w:val="Основной текст4"/>
    <w:uiPriority w:val="99"/>
    <w:rsid w:val="00636028"/>
    <w:rPr>
      <w:rFonts w:ascii="Times New Roman" w:hAnsi="Times New Roman" w:cs="Times New Roman" w:hint="default"/>
      <w:strike w:val="0"/>
      <w:dstrike w:val="0"/>
      <w:color w:val="000000"/>
      <w:spacing w:val="0"/>
      <w:w w:val="100"/>
      <w:position w:val="0"/>
      <w:sz w:val="19"/>
      <w:u w:val="none"/>
      <w:effect w:val="none"/>
      <w:lang w:val="uk-UA" w:eastAsia="uk-UA"/>
    </w:rPr>
  </w:style>
  <w:style w:type="character" w:customStyle="1" w:styleId="af2">
    <w:name w:val="Основной текст_"/>
    <w:link w:val="1"/>
    <w:uiPriority w:val="99"/>
    <w:locked/>
    <w:rsid w:val="00636028"/>
    <w:rPr>
      <w:sz w:val="19"/>
      <w:shd w:val="clear" w:color="auto" w:fill="FFFFFF"/>
    </w:rPr>
  </w:style>
  <w:style w:type="paragraph" w:customStyle="1" w:styleId="1">
    <w:name w:val="Основной текст1"/>
    <w:basedOn w:val="a"/>
    <w:link w:val="af2"/>
    <w:uiPriority w:val="99"/>
    <w:rsid w:val="00636028"/>
    <w:pPr>
      <w:widowControl w:val="0"/>
      <w:shd w:val="clear" w:color="auto" w:fill="FFFFFF"/>
      <w:spacing w:before="300" w:line="240" w:lineRule="exact"/>
      <w:jc w:val="both"/>
    </w:pPr>
    <w:rPr>
      <w:rFonts w:asciiTheme="minorHAnsi" w:eastAsiaTheme="minorHAnsi" w:hAnsiTheme="minorHAnsi" w:cstheme="minorBidi"/>
      <w:sz w:val="19"/>
      <w:szCs w:val="22"/>
      <w:lang w:val="uk-UA" w:eastAsia="en-US"/>
    </w:rPr>
  </w:style>
  <w:style w:type="character" w:customStyle="1" w:styleId="af3">
    <w:name w:val="Подпись к таблице_"/>
    <w:link w:val="af4"/>
    <w:uiPriority w:val="99"/>
    <w:locked/>
    <w:rsid w:val="00636028"/>
    <w:rPr>
      <w:spacing w:val="3"/>
      <w:sz w:val="21"/>
      <w:shd w:val="clear" w:color="auto" w:fill="FFFFFF"/>
    </w:rPr>
  </w:style>
  <w:style w:type="paragraph" w:customStyle="1" w:styleId="af4">
    <w:name w:val="Подпись к таблице"/>
    <w:basedOn w:val="a"/>
    <w:link w:val="af3"/>
    <w:uiPriority w:val="99"/>
    <w:rsid w:val="00636028"/>
    <w:pPr>
      <w:widowControl w:val="0"/>
      <w:shd w:val="clear" w:color="auto" w:fill="FFFFFF"/>
      <w:spacing w:line="240" w:lineRule="atLeast"/>
    </w:pPr>
    <w:rPr>
      <w:rFonts w:asciiTheme="minorHAnsi" w:eastAsiaTheme="minorHAnsi" w:hAnsiTheme="minorHAnsi" w:cstheme="minorBidi"/>
      <w:spacing w:val="3"/>
      <w:sz w:val="21"/>
      <w:szCs w:val="22"/>
      <w:shd w:val="clear" w:color="auto" w:fill="FFFFFF"/>
      <w:lang w:val="uk-UA" w:eastAsia="en-US"/>
    </w:rPr>
  </w:style>
  <w:style w:type="paragraph" w:customStyle="1" w:styleId="21">
    <w:name w:val="Абзац списка2"/>
    <w:basedOn w:val="a"/>
    <w:uiPriority w:val="99"/>
    <w:rsid w:val="00636028"/>
    <w:pPr>
      <w:widowControl w:val="0"/>
      <w:ind w:left="720"/>
    </w:pPr>
    <w:rPr>
      <w:rFonts w:eastAsia="Calibri"/>
      <w:sz w:val="22"/>
      <w:szCs w:val="22"/>
      <w:lang w:val="en-US" w:eastAsia="en-US"/>
    </w:rPr>
  </w:style>
  <w:style w:type="paragraph" w:customStyle="1" w:styleId="TableParagraph">
    <w:name w:val="Table Paragraph"/>
    <w:basedOn w:val="a"/>
    <w:uiPriority w:val="99"/>
    <w:rsid w:val="00636028"/>
    <w:pPr>
      <w:widowControl w:val="0"/>
      <w:ind w:left="98"/>
    </w:pPr>
    <w:rPr>
      <w:rFonts w:eastAsia="Calibri"/>
      <w:sz w:val="22"/>
      <w:szCs w:val="22"/>
      <w:lang w:val="en-US" w:eastAsia="en-US"/>
    </w:rPr>
  </w:style>
  <w:style w:type="paragraph" w:styleId="22">
    <w:name w:val="Body Text 2"/>
    <w:basedOn w:val="a"/>
    <w:link w:val="23"/>
    <w:uiPriority w:val="99"/>
    <w:semiHidden/>
    <w:unhideWhenUsed/>
    <w:rsid w:val="00A61879"/>
    <w:pPr>
      <w:spacing w:after="120" w:line="480" w:lineRule="auto"/>
    </w:pPr>
  </w:style>
  <w:style w:type="character" w:customStyle="1" w:styleId="23">
    <w:name w:val="Основний текст 2 Знак"/>
    <w:basedOn w:val="a0"/>
    <w:link w:val="22"/>
    <w:uiPriority w:val="99"/>
    <w:semiHidden/>
    <w:rsid w:val="00A61879"/>
    <w:rPr>
      <w:rFonts w:ascii="Times New Roman" w:eastAsia="Times New Roman" w:hAnsi="Times New Roman" w:cs="Times New Roman"/>
      <w:sz w:val="20"/>
      <w:szCs w:val="20"/>
      <w:lang w:val="ru-RU" w:eastAsia="ru-RU"/>
    </w:rPr>
  </w:style>
  <w:style w:type="paragraph" w:styleId="af5">
    <w:name w:val="No Spacing"/>
    <w:uiPriority w:val="1"/>
    <w:qFormat/>
    <w:rsid w:val="00A61879"/>
    <w:pPr>
      <w:spacing w:after="0" w:line="240" w:lineRule="auto"/>
    </w:pPr>
    <w:rPr>
      <w:rFonts w:ascii="Calibri" w:eastAsia="Calibri" w:hAnsi="Calibri" w:cs="Times New Roman"/>
      <w:lang w:val="en-US"/>
    </w:rPr>
  </w:style>
  <w:style w:type="character" w:customStyle="1" w:styleId="apple-converted-space">
    <w:name w:val="apple-converted-space"/>
    <w:uiPriority w:val="99"/>
    <w:rsid w:val="00E82E1B"/>
  </w:style>
  <w:style w:type="paragraph" w:styleId="HTML">
    <w:name w:val="HTML Preformatted"/>
    <w:basedOn w:val="a"/>
    <w:link w:val="HTML0"/>
    <w:uiPriority w:val="99"/>
    <w:unhideWhenUsed/>
    <w:rsid w:val="00E82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ий HTML Знак"/>
    <w:basedOn w:val="a0"/>
    <w:link w:val="HTML"/>
    <w:uiPriority w:val="99"/>
    <w:rsid w:val="00E82E1B"/>
    <w:rPr>
      <w:rFonts w:ascii="Courier New" w:eastAsia="Times New Roman" w:hAnsi="Courier New" w:cs="Courier New"/>
      <w:sz w:val="20"/>
      <w:szCs w:val="20"/>
      <w:lang w:eastAsia="uk-UA"/>
    </w:rPr>
  </w:style>
  <w:style w:type="paragraph" w:customStyle="1" w:styleId="10">
    <w:name w:val="Без интервала1"/>
    <w:uiPriority w:val="99"/>
    <w:rsid w:val="00395DD8"/>
    <w:pPr>
      <w:spacing w:after="0" w:line="240" w:lineRule="auto"/>
    </w:pPr>
    <w:rPr>
      <w:rFonts w:ascii="Calibri" w:eastAsia="Calibri" w:hAnsi="Calibri" w:cs="Times New Roman"/>
    </w:rPr>
  </w:style>
  <w:style w:type="paragraph" w:customStyle="1" w:styleId="11">
    <w:name w:val="Абзац списку1"/>
    <w:basedOn w:val="a"/>
    <w:uiPriority w:val="99"/>
    <w:rsid w:val="00E24069"/>
    <w:pPr>
      <w:spacing w:after="200" w:line="276" w:lineRule="auto"/>
      <w:ind w:left="720"/>
    </w:pPr>
    <w:rPr>
      <w:rFonts w:ascii="Calibri" w:hAnsi="Calibri" w:cs="Calibri"/>
      <w:sz w:val="22"/>
      <w:szCs w:val="22"/>
    </w:rPr>
  </w:style>
  <w:style w:type="character" w:customStyle="1" w:styleId="uficommentbody">
    <w:name w:val="uficommentbody"/>
    <w:rsid w:val="00E24069"/>
  </w:style>
  <w:style w:type="character" w:customStyle="1" w:styleId="textexposedshow">
    <w:name w:val="text_exposed_show"/>
    <w:basedOn w:val="a0"/>
    <w:rsid w:val="00E24069"/>
  </w:style>
  <w:style w:type="paragraph" w:customStyle="1" w:styleId="12">
    <w:name w:val="Обычный1"/>
    <w:uiPriority w:val="99"/>
    <w:rsid w:val="00EF70B1"/>
    <w:pPr>
      <w:widowControl w:val="0"/>
      <w:spacing w:after="0" w:line="240" w:lineRule="auto"/>
    </w:pPr>
    <w:rPr>
      <w:rFonts w:ascii="Calibri" w:eastAsia="Calibri" w:hAnsi="Calibri" w:cs="Calibri"/>
      <w:color w:val="00000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osvita/zagalna-serednya-osvita/navchalni-programi/navchalni-programi-dlya-10-11-klasi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3B441-7F1A-4894-AC52-6138306A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11089</Words>
  <Characters>6321</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80</cp:revision>
  <dcterms:created xsi:type="dcterms:W3CDTF">2018-08-13T11:27:00Z</dcterms:created>
  <dcterms:modified xsi:type="dcterms:W3CDTF">2018-08-14T07:21:00Z</dcterms:modified>
</cp:coreProperties>
</file>