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page1"/>
    <w:bookmarkEnd w:id="0"/>
    <w:p w:rsidR="00F465EB" w:rsidRPr="00014EAE" w:rsidRDefault="00F465EB" w:rsidP="009B5D10">
      <w:pPr>
        <w:spacing w:after="0" w:line="233" w:lineRule="auto"/>
        <w:ind w:left="6372"/>
        <w:jc w:val="both"/>
        <w:rPr>
          <w:rStyle w:val="a3"/>
          <w:b/>
          <w:color w:val="auto"/>
          <w:spacing w:val="-4"/>
          <w:sz w:val="26"/>
          <w:szCs w:val="26"/>
          <w:u w:val="none"/>
        </w:rPr>
      </w:pPr>
      <w:r w:rsidRPr="00014EAE">
        <w:rPr>
          <w:b/>
          <w:spacing w:val="-4"/>
          <w:sz w:val="26"/>
          <w:szCs w:val="26"/>
        </w:rPr>
        <w:fldChar w:fldCharType="begin"/>
      </w:r>
      <w:r w:rsidRPr="00014EAE">
        <w:rPr>
          <w:b/>
          <w:spacing w:val="-4"/>
          <w:sz w:val="26"/>
          <w:szCs w:val="26"/>
        </w:rPr>
        <w:instrText xml:space="preserve"> HYPERLINK "https://www.schoollife.org.ua/shhodo-metodychnyh-rekomendatsij-pro-vykladannya-navchalnyh-predmetiv-u-zakladah-zagalnoyi-serednoyi-osvity-u-2020-2021-navchalnomu-rotsi/" </w:instrText>
      </w:r>
      <w:r w:rsidRPr="00014EAE">
        <w:rPr>
          <w:b/>
          <w:spacing w:val="-4"/>
          <w:sz w:val="26"/>
          <w:szCs w:val="26"/>
        </w:rPr>
        <w:fldChar w:fldCharType="separate"/>
      </w:r>
      <w:r w:rsidRPr="00014EAE">
        <w:rPr>
          <w:rStyle w:val="a3"/>
          <w:b/>
          <w:color w:val="auto"/>
          <w:spacing w:val="-4"/>
          <w:sz w:val="26"/>
          <w:szCs w:val="26"/>
          <w:u w:val="none"/>
        </w:rPr>
        <w:t>Додаток</w:t>
      </w:r>
    </w:p>
    <w:p w:rsidR="00F465EB" w:rsidRPr="00014EAE" w:rsidRDefault="00F465EB" w:rsidP="009B5D10">
      <w:pPr>
        <w:spacing w:after="0" w:line="233" w:lineRule="auto"/>
        <w:ind w:left="6372"/>
        <w:jc w:val="both"/>
        <w:rPr>
          <w:rStyle w:val="a3"/>
          <w:b/>
          <w:color w:val="auto"/>
          <w:spacing w:val="-4"/>
          <w:sz w:val="26"/>
          <w:szCs w:val="26"/>
          <w:u w:val="none"/>
        </w:rPr>
      </w:pPr>
      <w:r w:rsidRPr="00014EAE">
        <w:rPr>
          <w:rStyle w:val="a3"/>
          <w:b/>
          <w:color w:val="auto"/>
          <w:spacing w:val="-4"/>
          <w:sz w:val="26"/>
          <w:szCs w:val="26"/>
          <w:u w:val="none"/>
        </w:rPr>
        <w:t>до листа Міністерства</w:t>
      </w:r>
      <w:r w:rsidRPr="00014EAE">
        <w:rPr>
          <w:rStyle w:val="a3"/>
          <w:b/>
          <w:color w:val="auto"/>
          <w:spacing w:val="-4"/>
          <w:sz w:val="26"/>
          <w:szCs w:val="26"/>
          <w:u w:val="none"/>
        </w:rPr>
        <w:tab/>
        <w:t>освіти і</w:t>
      </w:r>
    </w:p>
    <w:p w:rsidR="00F465EB" w:rsidRPr="00014EAE" w:rsidRDefault="00F465EB" w:rsidP="009B5D10">
      <w:pPr>
        <w:spacing w:after="0" w:line="233" w:lineRule="auto"/>
        <w:ind w:left="6372"/>
        <w:jc w:val="both"/>
        <w:rPr>
          <w:rStyle w:val="a3"/>
          <w:b/>
          <w:color w:val="auto"/>
          <w:spacing w:val="-4"/>
          <w:sz w:val="26"/>
          <w:szCs w:val="26"/>
          <w:u w:val="none"/>
        </w:rPr>
      </w:pPr>
      <w:r w:rsidRPr="00014EAE">
        <w:rPr>
          <w:rStyle w:val="a3"/>
          <w:b/>
          <w:color w:val="auto"/>
          <w:spacing w:val="-4"/>
          <w:sz w:val="26"/>
          <w:szCs w:val="26"/>
          <w:u w:val="none"/>
        </w:rPr>
        <w:t>науки України</w:t>
      </w:r>
    </w:p>
    <w:p w:rsidR="00F465EB" w:rsidRPr="00014EAE" w:rsidRDefault="00F465EB" w:rsidP="009B5D10">
      <w:pPr>
        <w:spacing w:after="0" w:line="233" w:lineRule="auto"/>
        <w:ind w:left="6372"/>
        <w:jc w:val="both"/>
        <w:rPr>
          <w:b/>
          <w:spacing w:val="-4"/>
          <w:sz w:val="26"/>
          <w:szCs w:val="26"/>
        </w:rPr>
      </w:pPr>
      <w:r w:rsidRPr="00014EAE">
        <w:rPr>
          <w:rStyle w:val="a3"/>
          <w:b/>
          <w:color w:val="auto"/>
          <w:spacing w:val="-4"/>
          <w:sz w:val="26"/>
          <w:szCs w:val="26"/>
          <w:u w:val="none"/>
        </w:rPr>
        <w:t>від 11.08.2020 № 1/9-430</w:t>
      </w:r>
      <w:r w:rsidRPr="00014EAE">
        <w:rPr>
          <w:b/>
          <w:spacing w:val="-4"/>
          <w:sz w:val="26"/>
          <w:szCs w:val="26"/>
        </w:rPr>
        <w:fldChar w:fldCharType="end"/>
      </w:r>
    </w:p>
    <w:p w:rsidR="00F465EB" w:rsidRPr="00014EAE" w:rsidRDefault="00F465EB" w:rsidP="009B5D10">
      <w:pPr>
        <w:spacing w:after="0" w:line="233" w:lineRule="auto"/>
        <w:jc w:val="right"/>
        <w:rPr>
          <w:b/>
          <w:spacing w:val="-4"/>
          <w:sz w:val="16"/>
          <w:szCs w:val="26"/>
        </w:rPr>
      </w:pPr>
    </w:p>
    <w:p w:rsidR="00A62B38" w:rsidRPr="00014EAE" w:rsidRDefault="00A62B38" w:rsidP="009B5D10">
      <w:pPr>
        <w:widowControl w:val="0"/>
        <w:spacing w:after="0" w:line="233" w:lineRule="auto"/>
        <w:ind w:firstLine="709"/>
        <w:jc w:val="center"/>
        <w:rPr>
          <w:b/>
          <w:spacing w:val="-4"/>
          <w:sz w:val="26"/>
          <w:szCs w:val="26"/>
        </w:rPr>
      </w:pPr>
      <w:proofErr w:type="spellStart"/>
      <w:r w:rsidRPr="00014EAE">
        <w:rPr>
          <w:b/>
          <w:spacing w:val="-4"/>
          <w:sz w:val="26"/>
          <w:szCs w:val="26"/>
        </w:rPr>
        <w:t>Інструктивно</w:t>
      </w:r>
      <w:proofErr w:type="spellEnd"/>
      <w:r w:rsidRPr="00014EAE">
        <w:rPr>
          <w:b/>
          <w:spacing w:val="-4"/>
          <w:sz w:val="26"/>
          <w:szCs w:val="26"/>
        </w:rPr>
        <w:t xml:space="preserve">-методичні рекомендації </w:t>
      </w:r>
    </w:p>
    <w:p w:rsidR="00A62B38" w:rsidRPr="00014EAE" w:rsidRDefault="00A62B38" w:rsidP="009B5D10">
      <w:pPr>
        <w:widowControl w:val="0"/>
        <w:spacing w:after="0" w:line="233" w:lineRule="auto"/>
        <w:ind w:firstLine="709"/>
        <w:jc w:val="center"/>
        <w:rPr>
          <w:b/>
          <w:spacing w:val="-4"/>
          <w:sz w:val="26"/>
          <w:szCs w:val="26"/>
        </w:rPr>
      </w:pPr>
      <w:r w:rsidRPr="00014EAE">
        <w:rPr>
          <w:b/>
          <w:spacing w:val="-4"/>
          <w:sz w:val="26"/>
          <w:szCs w:val="26"/>
        </w:rPr>
        <w:t xml:space="preserve">щодо викладання навчальних предметів </w:t>
      </w:r>
    </w:p>
    <w:p w:rsidR="00A62B38" w:rsidRPr="00014EAE" w:rsidRDefault="00A62B38" w:rsidP="009B5D10">
      <w:pPr>
        <w:widowControl w:val="0"/>
        <w:spacing w:after="0" w:line="233" w:lineRule="auto"/>
        <w:ind w:firstLine="709"/>
        <w:jc w:val="center"/>
        <w:rPr>
          <w:b/>
          <w:spacing w:val="-4"/>
          <w:sz w:val="26"/>
          <w:szCs w:val="26"/>
        </w:rPr>
      </w:pPr>
      <w:r w:rsidRPr="00014EAE">
        <w:rPr>
          <w:b/>
          <w:spacing w:val="-4"/>
          <w:sz w:val="26"/>
          <w:szCs w:val="26"/>
        </w:rPr>
        <w:t>у закладах загальної середньої освіти у 2020/2021 навчальному році</w:t>
      </w:r>
    </w:p>
    <w:p w:rsidR="001342EA" w:rsidRPr="00014EAE" w:rsidRDefault="001342EA" w:rsidP="009B5D10">
      <w:pPr>
        <w:widowControl w:val="0"/>
        <w:spacing w:after="0" w:line="233" w:lineRule="auto"/>
        <w:ind w:firstLine="709"/>
        <w:jc w:val="center"/>
        <w:rPr>
          <w:b/>
          <w:spacing w:val="-4"/>
          <w:sz w:val="16"/>
          <w:szCs w:val="26"/>
        </w:rPr>
      </w:pPr>
    </w:p>
    <w:p w:rsidR="001342EA" w:rsidRPr="00014EAE" w:rsidRDefault="001342EA" w:rsidP="009B5D10">
      <w:pPr>
        <w:widowControl w:val="0"/>
        <w:spacing w:after="0" w:line="233" w:lineRule="auto"/>
        <w:ind w:firstLine="709"/>
        <w:jc w:val="center"/>
        <w:rPr>
          <w:b/>
          <w:spacing w:val="-4"/>
          <w:sz w:val="26"/>
          <w:szCs w:val="26"/>
        </w:rPr>
      </w:pPr>
      <w:r w:rsidRPr="00014EAE">
        <w:rPr>
          <w:b/>
          <w:spacing w:val="-4"/>
          <w:sz w:val="26"/>
          <w:szCs w:val="26"/>
        </w:rPr>
        <w:t xml:space="preserve">Базова та повна загальна середня освіта </w:t>
      </w:r>
    </w:p>
    <w:p w:rsidR="001D7678" w:rsidRPr="00014EAE" w:rsidRDefault="001D7678" w:rsidP="009B5D10">
      <w:pPr>
        <w:widowControl w:val="0"/>
        <w:spacing w:after="0" w:line="233" w:lineRule="auto"/>
        <w:ind w:firstLine="709"/>
        <w:jc w:val="center"/>
        <w:rPr>
          <w:b/>
          <w:spacing w:val="-4"/>
          <w:sz w:val="26"/>
          <w:szCs w:val="26"/>
        </w:rPr>
      </w:pPr>
      <w:r w:rsidRPr="00014EAE">
        <w:rPr>
          <w:b/>
          <w:spacing w:val="-4"/>
          <w:sz w:val="26"/>
          <w:szCs w:val="26"/>
        </w:rPr>
        <w:t>Освітня галузь «Мови і літератури»</w:t>
      </w:r>
    </w:p>
    <w:p w:rsidR="00A62B38" w:rsidRPr="005E07D5" w:rsidRDefault="00A62B38" w:rsidP="009B5D10">
      <w:pPr>
        <w:spacing w:after="0" w:line="233" w:lineRule="auto"/>
        <w:jc w:val="center"/>
        <w:rPr>
          <w:b/>
          <w:spacing w:val="-4"/>
          <w:sz w:val="16"/>
          <w:szCs w:val="26"/>
        </w:rPr>
      </w:pPr>
    </w:p>
    <w:p w:rsidR="00F465EB" w:rsidRPr="00014EAE" w:rsidRDefault="00A62B38" w:rsidP="009B5D10">
      <w:pPr>
        <w:spacing w:after="0" w:line="233" w:lineRule="auto"/>
        <w:jc w:val="center"/>
        <w:rPr>
          <w:spacing w:val="-4"/>
          <w:sz w:val="26"/>
          <w:szCs w:val="26"/>
        </w:rPr>
      </w:pPr>
      <w:r w:rsidRPr="00014EAE">
        <w:rPr>
          <w:b/>
          <w:spacing w:val="-4"/>
          <w:sz w:val="26"/>
          <w:szCs w:val="26"/>
        </w:rPr>
        <w:t xml:space="preserve">Українська </w:t>
      </w:r>
      <w:r w:rsidR="00F465EB" w:rsidRPr="00014EAE">
        <w:rPr>
          <w:b/>
          <w:spacing w:val="-4"/>
          <w:sz w:val="26"/>
          <w:szCs w:val="26"/>
        </w:rPr>
        <w:t>мов</w:t>
      </w:r>
      <w:r w:rsidRPr="00014EAE">
        <w:rPr>
          <w:b/>
          <w:spacing w:val="-4"/>
          <w:sz w:val="26"/>
          <w:szCs w:val="26"/>
        </w:rPr>
        <w:t xml:space="preserve">а </w:t>
      </w:r>
    </w:p>
    <w:p w:rsidR="00CC62A2" w:rsidRPr="005911EC" w:rsidRDefault="00CC62A2" w:rsidP="009B5D10">
      <w:pPr>
        <w:spacing w:after="0" w:line="233" w:lineRule="auto"/>
        <w:rPr>
          <w:spacing w:val="-4"/>
          <w:sz w:val="16"/>
          <w:szCs w:val="26"/>
        </w:rPr>
      </w:pPr>
    </w:p>
    <w:p w:rsidR="00F465EB" w:rsidRPr="00014EAE" w:rsidRDefault="00F465EB" w:rsidP="009B5D10">
      <w:pPr>
        <w:spacing w:after="0" w:line="233" w:lineRule="auto"/>
        <w:ind w:firstLine="709"/>
        <w:jc w:val="both"/>
        <w:rPr>
          <w:spacing w:val="-4"/>
          <w:sz w:val="26"/>
          <w:szCs w:val="26"/>
        </w:rPr>
      </w:pPr>
      <w:r w:rsidRPr="00014EAE">
        <w:rPr>
          <w:spacing w:val="-4"/>
          <w:sz w:val="26"/>
          <w:szCs w:val="26"/>
        </w:rPr>
        <w:t>У 2020/2021 навчальному році вивчення української мови здійснюватиметься за такими програмами:</w:t>
      </w:r>
    </w:p>
    <w:p w:rsidR="00F465EB" w:rsidRPr="00014EAE" w:rsidRDefault="006B5BE8" w:rsidP="009B5D10">
      <w:pPr>
        <w:spacing w:after="0" w:line="233" w:lineRule="auto"/>
        <w:ind w:firstLine="709"/>
        <w:jc w:val="both"/>
        <w:rPr>
          <w:i/>
          <w:spacing w:val="-4"/>
          <w:sz w:val="26"/>
          <w:szCs w:val="26"/>
        </w:rPr>
      </w:pPr>
      <w:r>
        <w:rPr>
          <w:i/>
          <w:spacing w:val="-4"/>
          <w:sz w:val="26"/>
          <w:szCs w:val="26"/>
        </w:rPr>
        <w:t>у 5-</w:t>
      </w:r>
      <w:r w:rsidR="00F465EB" w:rsidRPr="00014EAE">
        <w:rPr>
          <w:i/>
          <w:spacing w:val="-4"/>
          <w:sz w:val="26"/>
          <w:szCs w:val="26"/>
        </w:rPr>
        <w:t xml:space="preserve">9 класах </w:t>
      </w:r>
      <w:r w:rsidR="00F465EB" w:rsidRPr="00014EAE">
        <w:rPr>
          <w:spacing w:val="-4"/>
          <w:sz w:val="26"/>
          <w:szCs w:val="26"/>
        </w:rPr>
        <w:t>за навчальною програмою зі змінами, затвердженими</w:t>
      </w:r>
      <w:r w:rsidR="00F465EB" w:rsidRPr="00014EAE">
        <w:rPr>
          <w:i/>
          <w:spacing w:val="-4"/>
          <w:sz w:val="26"/>
          <w:szCs w:val="26"/>
        </w:rPr>
        <w:t xml:space="preserve"> </w:t>
      </w:r>
      <w:r w:rsidR="00F465EB" w:rsidRPr="00014EAE">
        <w:rPr>
          <w:spacing w:val="-4"/>
          <w:sz w:val="26"/>
          <w:szCs w:val="26"/>
        </w:rPr>
        <w:t>наказом МОН від 07.06.2017 № 804;</w:t>
      </w:r>
    </w:p>
    <w:p w:rsidR="00F465EB" w:rsidRPr="00014EAE" w:rsidRDefault="006B5BE8" w:rsidP="009B5D10">
      <w:pPr>
        <w:spacing w:after="0" w:line="233" w:lineRule="auto"/>
        <w:ind w:firstLine="709"/>
        <w:jc w:val="both"/>
        <w:rPr>
          <w:i/>
          <w:spacing w:val="-4"/>
          <w:sz w:val="26"/>
          <w:szCs w:val="26"/>
        </w:rPr>
      </w:pPr>
      <w:r>
        <w:rPr>
          <w:i/>
          <w:spacing w:val="-4"/>
          <w:sz w:val="26"/>
          <w:szCs w:val="26"/>
        </w:rPr>
        <w:t>у 10-</w:t>
      </w:r>
      <w:r w:rsidR="00F465EB" w:rsidRPr="00014EAE">
        <w:rPr>
          <w:i/>
          <w:spacing w:val="-4"/>
          <w:sz w:val="26"/>
          <w:szCs w:val="26"/>
        </w:rPr>
        <w:t xml:space="preserve">11 класах </w:t>
      </w:r>
      <w:r w:rsidR="00F465EB" w:rsidRPr="00014EAE">
        <w:rPr>
          <w:spacing w:val="-4"/>
          <w:sz w:val="26"/>
          <w:szCs w:val="26"/>
        </w:rPr>
        <w:t>– за навчальними програмами (рівень стандарту та</w:t>
      </w:r>
      <w:r w:rsidR="00F465EB" w:rsidRPr="00014EAE">
        <w:rPr>
          <w:i/>
          <w:spacing w:val="-4"/>
          <w:sz w:val="26"/>
          <w:szCs w:val="26"/>
        </w:rPr>
        <w:t xml:space="preserve"> </w:t>
      </w:r>
      <w:r w:rsidR="00F465EB" w:rsidRPr="00014EAE">
        <w:rPr>
          <w:spacing w:val="-4"/>
          <w:sz w:val="26"/>
          <w:szCs w:val="26"/>
        </w:rPr>
        <w:t>профільний рівень), затвердженими наказом МОН від 23.10.2017 № 1407.</w:t>
      </w:r>
    </w:p>
    <w:p w:rsidR="00F465EB" w:rsidRPr="00014EAE" w:rsidRDefault="00F465EB" w:rsidP="009B5D10">
      <w:pPr>
        <w:spacing w:after="0" w:line="233" w:lineRule="auto"/>
        <w:ind w:firstLine="709"/>
        <w:jc w:val="both"/>
        <w:rPr>
          <w:spacing w:val="-4"/>
          <w:sz w:val="26"/>
          <w:szCs w:val="26"/>
        </w:rPr>
      </w:pPr>
      <w:r w:rsidRPr="00014EAE">
        <w:rPr>
          <w:spacing w:val="-4"/>
          <w:sz w:val="26"/>
          <w:szCs w:val="26"/>
        </w:rPr>
        <w:t xml:space="preserve">Навчальні програми розміщені на офіційному сайті МОН за покликанням </w:t>
      </w:r>
      <w:hyperlink r:id="rId5" w:history="1">
        <w:r w:rsidRPr="00014EAE">
          <w:rPr>
            <w:rStyle w:val="a3"/>
            <w:spacing w:val="-4"/>
            <w:sz w:val="26"/>
            <w:szCs w:val="26"/>
          </w:rPr>
          <w:t>https://mon.gov.ua/ua/osvita/zagalna-serednya-osvita/navchalni-programi</w:t>
        </w:r>
      </w:hyperlink>
    </w:p>
    <w:p w:rsidR="00F465EB" w:rsidRPr="00014EAE" w:rsidRDefault="00F465EB" w:rsidP="009B5D10">
      <w:pPr>
        <w:spacing w:after="0" w:line="233" w:lineRule="auto"/>
        <w:ind w:firstLine="709"/>
        <w:jc w:val="both"/>
        <w:rPr>
          <w:spacing w:val="-4"/>
          <w:sz w:val="26"/>
          <w:szCs w:val="26"/>
        </w:rPr>
      </w:pPr>
      <w:bookmarkStart w:id="1" w:name="page43"/>
      <w:bookmarkEnd w:id="1"/>
      <w:r w:rsidRPr="00014EAE">
        <w:rPr>
          <w:spacing w:val="-4"/>
          <w:sz w:val="26"/>
          <w:szCs w:val="26"/>
        </w:rPr>
        <w:t xml:space="preserve">Звертаємо увагу, що в мовленнєвій лінії навчальної програми для 10- 11 класів подано перелік рекомендованих видів роботи, які дають змогу учням реалізувати здобуті знання на практиці. Ці види роботи забезпечують повноцінний мовленнєвий розвиток старшокласників, адже комплексно охоплюють формування всіх видів мовленнєвої діяльності (аудіювання, читання, говоріння і письма). Системний підхід до розвитку мовлення учнів не передбачає виділення окремих годин на традиційні для 5 – 9 класів аудіювання, читання мовчки та вголос, перекази, твори тощо, оскільки ці види роботи передбачено на кожному </w:t>
      </w:r>
      <w:proofErr w:type="spellStart"/>
      <w:r w:rsidRPr="00014EAE">
        <w:rPr>
          <w:spacing w:val="-4"/>
          <w:sz w:val="26"/>
          <w:szCs w:val="26"/>
        </w:rPr>
        <w:t>уроці</w:t>
      </w:r>
      <w:proofErr w:type="spellEnd"/>
      <w:r w:rsidRPr="00014EAE">
        <w:rPr>
          <w:spacing w:val="-4"/>
          <w:sz w:val="26"/>
          <w:szCs w:val="26"/>
        </w:rPr>
        <w:t>. Учитель може на власний розсуд змінювати запропоновані теми й види роботи, але водночас прагнути впродовж року приділяти однакову увагу розвиткові всіх видів мовленнєвої діяльності.</w:t>
      </w:r>
    </w:p>
    <w:p w:rsidR="00F465EB" w:rsidRPr="00014EAE" w:rsidRDefault="00F465EB" w:rsidP="009B5D10">
      <w:pPr>
        <w:spacing w:after="0" w:line="233" w:lineRule="auto"/>
        <w:ind w:firstLine="709"/>
        <w:jc w:val="both"/>
        <w:rPr>
          <w:spacing w:val="-4"/>
          <w:sz w:val="26"/>
          <w:szCs w:val="26"/>
        </w:rPr>
      </w:pPr>
      <w:r w:rsidRPr="00014EAE">
        <w:rPr>
          <w:spacing w:val="-4"/>
          <w:sz w:val="26"/>
          <w:szCs w:val="26"/>
        </w:rPr>
        <w:t xml:space="preserve">Сучасні соціокультурні умови, інтеграція української освіти в європейський контекст зумовлює введення до навчальних програм такого виду письмових робіт, як есе, спрямованого на активізацію навчально-пізнавальної діяльності учнів, учениць, підвищення в них інтересу до навчання предмета, розвиток особистості, критичного мислення, </w:t>
      </w:r>
      <w:proofErr w:type="spellStart"/>
      <w:r w:rsidRPr="00014EAE">
        <w:rPr>
          <w:spacing w:val="-4"/>
          <w:sz w:val="26"/>
          <w:szCs w:val="26"/>
        </w:rPr>
        <w:t>лінгвокреативності</w:t>
      </w:r>
      <w:proofErr w:type="spellEnd"/>
      <w:r w:rsidRPr="00014EAE">
        <w:rPr>
          <w:spacing w:val="-4"/>
          <w:sz w:val="26"/>
          <w:szCs w:val="26"/>
        </w:rPr>
        <w:t>.</w:t>
      </w:r>
    </w:p>
    <w:p w:rsidR="00F465EB" w:rsidRPr="00014EAE" w:rsidRDefault="00F465EB" w:rsidP="009B5D10">
      <w:pPr>
        <w:spacing w:after="0" w:line="233" w:lineRule="auto"/>
        <w:ind w:firstLine="709"/>
        <w:jc w:val="both"/>
        <w:rPr>
          <w:spacing w:val="-4"/>
          <w:sz w:val="26"/>
          <w:szCs w:val="26"/>
        </w:rPr>
      </w:pPr>
      <w:r w:rsidRPr="00014EAE">
        <w:rPr>
          <w:i/>
          <w:spacing w:val="-4"/>
          <w:sz w:val="26"/>
          <w:szCs w:val="26"/>
        </w:rPr>
        <w:t xml:space="preserve">Есе </w:t>
      </w:r>
      <w:r w:rsidRPr="00014EAE">
        <w:rPr>
          <w:spacing w:val="-4"/>
          <w:sz w:val="26"/>
          <w:szCs w:val="26"/>
        </w:rPr>
        <w:t>–</w:t>
      </w:r>
      <w:r w:rsidRPr="00014EAE">
        <w:rPr>
          <w:i/>
          <w:spacing w:val="-4"/>
          <w:sz w:val="26"/>
          <w:szCs w:val="26"/>
        </w:rPr>
        <w:t xml:space="preserve"> </w:t>
      </w:r>
      <w:r w:rsidRPr="00014EAE">
        <w:rPr>
          <w:spacing w:val="-4"/>
          <w:sz w:val="26"/>
          <w:szCs w:val="26"/>
        </w:rPr>
        <w:t>самостійна творча письмова робота,</w:t>
      </w:r>
      <w:r w:rsidRPr="00014EAE">
        <w:rPr>
          <w:i/>
          <w:spacing w:val="-4"/>
          <w:sz w:val="26"/>
          <w:szCs w:val="26"/>
        </w:rPr>
        <w:t xml:space="preserve"> </w:t>
      </w:r>
      <w:r w:rsidRPr="00014EAE">
        <w:rPr>
          <w:spacing w:val="-4"/>
          <w:sz w:val="26"/>
          <w:szCs w:val="26"/>
        </w:rPr>
        <w:t>ознакою якої є особистісний</w:t>
      </w:r>
      <w:r w:rsidRPr="00014EAE">
        <w:rPr>
          <w:i/>
          <w:spacing w:val="-4"/>
          <w:sz w:val="26"/>
          <w:szCs w:val="26"/>
        </w:rPr>
        <w:t xml:space="preserve"> </w:t>
      </w:r>
      <w:r w:rsidRPr="00014EAE">
        <w:rPr>
          <w:spacing w:val="-4"/>
          <w:sz w:val="26"/>
          <w:szCs w:val="26"/>
        </w:rPr>
        <w:t>характер сприймання проблеми та її осмислення, невеликий обсяг, вільна композиція, невимушеність та емоційність викладу.</w:t>
      </w:r>
    </w:p>
    <w:p w:rsidR="00F465EB" w:rsidRPr="00014EAE" w:rsidRDefault="00F465EB" w:rsidP="009B5D10">
      <w:pPr>
        <w:spacing w:after="0" w:line="233" w:lineRule="auto"/>
        <w:ind w:firstLine="709"/>
        <w:jc w:val="both"/>
        <w:rPr>
          <w:b/>
          <w:spacing w:val="-4"/>
          <w:sz w:val="26"/>
          <w:szCs w:val="26"/>
        </w:rPr>
      </w:pPr>
      <w:r w:rsidRPr="00014EAE">
        <w:rPr>
          <w:b/>
          <w:spacing w:val="-4"/>
          <w:sz w:val="26"/>
          <w:szCs w:val="26"/>
        </w:rPr>
        <w:t>Види есе: вільне і формальне</w:t>
      </w:r>
    </w:p>
    <w:p w:rsidR="00CC62A2" w:rsidRPr="00CC62A2" w:rsidRDefault="00CC62A2" w:rsidP="009B5D10">
      <w:pPr>
        <w:spacing w:after="0" w:line="233" w:lineRule="auto"/>
        <w:ind w:firstLine="709"/>
        <w:jc w:val="both"/>
        <w:rPr>
          <w:b/>
          <w:spacing w:val="-4"/>
          <w:sz w:val="1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36"/>
        <w:gridCol w:w="5670"/>
      </w:tblGrid>
      <w:tr w:rsidR="00F465EB" w:rsidRPr="003A65FC" w:rsidTr="004E0D2A">
        <w:trPr>
          <w:trHeight w:val="311"/>
        </w:trPr>
        <w:tc>
          <w:tcPr>
            <w:tcW w:w="4536" w:type="dxa"/>
            <w:shd w:val="clear" w:color="auto" w:fill="auto"/>
            <w:vAlign w:val="bottom"/>
          </w:tcPr>
          <w:p w:rsidR="00F465EB" w:rsidRPr="003A65FC" w:rsidRDefault="00F465EB" w:rsidP="009B5D10">
            <w:pPr>
              <w:spacing w:after="0" w:line="233" w:lineRule="auto"/>
              <w:jc w:val="center"/>
              <w:rPr>
                <w:b/>
                <w:spacing w:val="-4"/>
                <w:sz w:val="24"/>
              </w:rPr>
            </w:pPr>
            <w:r w:rsidRPr="003A65FC">
              <w:rPr>
                <w:b/>
                <w:spacing w:val="-4"/>
                <w:sz w:val="24"/>
              </w:rPr>
              <w:t>Вільне</w:t>
            </w:r>
          </w:p>
        </w:tc>
        <w:tc>
          <w:tcPr>
            <w:tcW w:w="5670" w:type="dxa"/>
            <w:shd w:val="clear" w:color="auto" w:fill="auto"/>
            <w:vAlign w:val="bottom"/>
          </w:tcPr>
          <w:p w:rsidR="00F465EB" w:rsidRPr="003A65FC" w:rsidRDefault="00F465EB" w:rsidP="009B5D10">
            <w:pPr>
              <w:spacing w:after="0" w:line="233" w:lineRule="auto"/>
              <w:jc w:val="center"/>
              <w:rPr>
                <w:b/>
                <w:spacing w:val="-4"/>
                <w:sz w:val="24"/>
              </w:rPr>
            </w:pPr>
            <w:r w:rsidRPr="003A65FC">
              <w:rPr>
                <w:b/>
                <w:spacing w:val="-4"/>
                <w:sz w:val="24"/>
              </w:rPr>
              <w:t>Формальне</w:t>
            </w:r>
          </w:p>
        </w:tc>
      </w:tr>
      <w:tr w:rsidR="00F465EB" w:rsidRPr="003A65FC" w:rsidTr="004E0D2A">
        <w:trPr>
          <w:trHeight w:val="304"/>
        </w:trPr>
        <w:tc>
          <w:tcPr>
            <w:tcW w:w="4536" w:type="dxa"/>
            <w:shd w:val="clear" w:color="auto" w:fill="auto"/>
            <w:vAlign w:val="bottom"/>
          </w:tcPr>
          <w:p w:rsidR="00F465EB" w:rsidRPr="003A65FC" w:rsidRDefault="00F465EB" w:rsidP="009B5D10">
            <w:pPr>
              <w:spacing w:after="0" w:line="233" w:lineRule="auto"/>
              <w:jc w:val="center"/>
              <w:rPr>
                <w:i/>
                <w:spacing w:val="-4"/>
                <w:sz w:val="24"/>
              </w:rPr>
            </w:pPr>
            <w:r w:rsidRPr="003A65FC">
              <w:rPr>
                <w:i/>
                <w:spacing w:val="-4"/>
                <w:sz w:val="24"/>
              </w:rPr>
              <w:t>Ознаки:</w:t>
            </w:r>
          </w:p>
        </w:tc>
        <w:tc>
          <w:tcPr>
            <w:tcW w:w="5670" w:type="dxa"/>
            <w:shd w:val="clear" w:color="auto" w:fill="auto"/>
            <w:vAlign w:val="bottom"/>
          </w:tcPr>
          <w:p w:rsidR="00F465EB" w:rsidRPr="003A65FC" w:rsidRDefault="00F465EB" w:rsidP="009B5D10">
            <w:pPr>
              <w:spacing w:after="0" w:line="233" w:lineRule="auto"/>
              <w:jc w:val="center"/>
              <w:rPr>
                <w:i/>
                <w:spacing w:val="-4"/>
                <w:sz w:val="24"/>
              </w:rPr>
            </w:pPr>
            <w:r w:rsidRPr="003A65FC">
              <w:rPr>
                <w:i/>
                <w:spacing w:val="-4"/>
                <w:sz w:val="24"/>
              </w:rPr>
              <w:t>Ознаки:</w:t>
            </w:r>
          </w:p>
        </w:tc>
      </w:tr>
      <w:tr w:rsidR="00014EAE" w:rsidRPr="003A65FC" w:rsidTr="004E0D2A">
        <w:trPr>
          <w:trHeight w:val="1495"/>
        </w:trPr>
        <w:tc>
          <w:tcPr>
            <w:tcW w:w="4536" w:type="dxa"/>
            <w:shd w:val="clear" w:color="auto" w:fill="auto"/>
            <w:vAlign w:val="bottom"/>
          </w:tcPr>
          <w:p w:rsidR="00014EAE" w:rsidRPr="003A65FC" w:rsidRDefault="00014EAE" w:rsidP="009B5D10">
            <w:pPr>
              <w:spacing w:after="0" w:line="233" w:lineRule="auto"/>
              <w:ind w:left="113"/>
              <w:jc w:val="center"/>
              <w:rPr>
                <w:spacing w:val="-4"/>
                <w:sz w:val="24"/>
              </w:rPr>
            </w:pPr>
            <w:r w:rsidRPr="003A65FC">
              <w:rPr>
                <w:spacing w:val="-4"/>
                <w:sz w:val="24"/>
              </w:rPr>
              <w:t>невеликий обсяг (7-10 речень);</w:t>
            </w:r>
          </w:p>
          <w:p w:rsidR="00014EAE" w:rsidRPr="003A65FC" w:rsidRDefault="00014EAE" w:rsidP="009B5D10">
            <w:pPr>
              <w:spacing w:after="0" w:line="233" w:lineRule="auto"/>
              <w:ind w:left="113"/>
              <w:jc w:val="center"/>
              <w:rPr>
                <w:spacing w:val="-4"/>
                <w:sz w:val="24"/>
              </w:rPr>
            </w:pPr>
            <w:r w:rsidRPr="003A65FC">
              <w:rPr>
                <w:spacing w:val="-4"/>
                <w:sz w:val="24"/>
              </w:rPr>
              <w:t>довільна форма і стиль викладу зі збереженням структурованості тексту (вступ, основна частина, висновок);</w:t>
            </w:r>
          </w:p>
          <w:p w:rsidR="00014EAE" w:rsidRPr="003A65FC" w:rsidRDefault="00014EAE" w:rsidP="009B5D10">
            <w:pPr>
              <w:spacing w:after="0" w:line="233" w:lineRule="auto"/>
              <w:ind w:left="113"/>
              <w:jc w:val="center"/>
              <w:rPr>
                <w:spacing w:val="-4"/>
                <w:sz w:val="24"/>
              </w:rPr>
            </w:pPr>
            <w:r w:rsidRPr="003A65FC">
              <w:rPr>
                <w:spacing w:val="-4"/>
                <w:sz w:val="24"/>
              </w:rPr>
              <w:t>наявність позиції автора.</w:t>
            </w:r>
          </w:p>
        </w:tc>
        <w:tc>
          <w:tcPr>
            <w:tcW w:w="5670" w:type="dxa"/>
            <w:shd w:val="clear" w:color="auto" w:fill="auto"/>
            <w:vAlign w:val="bottom"/>
          </w:tcPr>
          <w:p w:rsidR="00014EAE" w:rsidRPr="003A65FC" w:rsidRDefault="00014EAE" w:rsidP="009B5D10">
            <w:pPr>
              <w:spacing w:after="0" w:line="233" w:lineRule="auto"/>
              <w:ind w:left="113"/>
              <w:jc w:val="center"/>
              <w:rPr>
                <w:spacing w:val="-4"/>
                <w:sz w:val="24"/>
              </w:rPr>
            </w:pPr>
            <w:r w:rsidRPr="003A65FC">
              <w:rPr>
                <w:spacing w:val="-4"/>
                <w:sz w:val="24"/>
              </w:rPr>
              <w:t>обсяг 120-200 слів;</w:t>
            </w:r>
          </w:p>
          <w:p w:rsidR="00014EAE" w:rsidRPr="003A65FC" w:rsidRDefault="00014EAE" w:rsidP="009B5D10">
            <w:pPr>
              <w:spacing w:after="0" w:line="233" w:lineRule="auto"/>
              <w:ind w:left="113"/>
              <w:jc w:val="center"/>
              <w:rPr>
                <w:spacing w:val="-4"/>
                <w:sz w:val="24"/>
              </w:rPr>
            </w:pPr>
            <w:r w:rsidRPr="003A65FC">
              <w:rPr>
                <w:spacing w:val="-4"/>
                <w:sz w:val="24"/>
              </w:rPr>
              <w:t>логічна організація структури: наявність відповідних компонентів (теза, аргументи, приклади, оцінювальні судження, висновок);</w:t>
            </w:r>
          </w:p>
          <w:p w:rsidR="00014EAE" w:rsidRPr="003A65FC" w:rsidRDefault="00014EAE" w:rsidP="009B5D10">
            <w:pPr>
              <w:spacing w:after="0" w:line="233" w:lineRule="auto"/>
              <w:ind w:left="113"/>
              <w:jc w:val="center"/>
              <w:rPr>
                <w:spacing w:val="-4"/>
                <w:sz w:val="24"/>
              </w:rPr>
            </w:pPr>
            <w:r w:rsidRPr="003A65FC">
              <w:rPr>
                <w:spacing w:val="-4"/>
                <w:sz w:val="24"/>
              </w:rPr>
              <w:t>ґрунтовність викладу;</w:t>
            </w:r>
          </w:p>
          <w:p w:rsidR="00014EAE" w:rsidRPr="003A65FC" w:rsidRDefault="00014EAE" w:rsidP="009B5D10">
            <w:pPr>
              <w:spacing w:after="0" w:line="233" w:lineRule="auto"/>
              <w:ind w:left="113"/>
              <w:jc w:val="center"/>
              <w:rPr>
                <w:spacing w:val="-4"/>
                <w:sz w:val="24"/>
              </w:rPr>
            </w:pPr>
            <w:r w:rsidRPr="003A65FC">
              <w:rPr>
                <w:spacing w:val="-4"/>
                <w:sz w:val="24"/>
              </w:rPr>
              <w:t>наявність позиції автора.</w:t>
            </w:r>
          </w:p>
        </w:tc>
      </w:tr>
    </w:tbl>
    <w:p w:rsidR="00F465EB" w:rsidRPr="00562831" w:rsidRDefault="00F465EB" w:rsidP="009B5D10">
      <w:pPr>
        <w:spacing w:after="0" w:line="233" w:lineRule="auto"/>
        <w:rPr>
          <w:spacing w:val="-4"/>
          <w:sz w:val="16"/>
        </w:rPr>
      </w:pPr>
      <w:r w:rsidRPr="00562831">
        <w:rPr>
          <w:noProof/>
          <w:spacing w:val="-4"/>
          <w:sz w:val="16"/>
          <w:lang w:eastAsia="uk-UA"/>
        </w:rPr>
        <mc:AlternateContent>
          <mc:Choice Requires="wps">
            <w:drawing>
              <wp:anchor distT="0" distB="0" distL="114300" distR="114300" simplePos="0" relativeHeight="251659264" behindDoc="1" locked="0" layoutInCell="1" allowOverlap="1">
                <wp:simplePos x="0" y="0"/>
                <wp:positionH relativeFrom="column">
                  <wp:posOffset>6098540</wp:posOffset>
                </wp:positionH>
                <wp:positionV relativeFrom="paragraph">
                  <wp:posOffset>-8890</wp:posOffset>
                </wp:positionV>
                <wp:extent cx="12065" cy="12065"/>
                <wp:effectExtent l="2540" t="2540" r="4445" b="4445"/>
                <wp:wrapNone/>
                <wp:docPr id="20" name="Прямокут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32AE2" id="Прямокутник 20" o:spid="_x0000_s1026" style="position:absolute;margin-left:480.2pt;margin-top:-.7pt;width:.95pt;height:.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" fillcolor="black" strokecolor="white"/>
            </w:pict>
          </mc:Fallback>
        </mc:AlternateContent>
      </w:r>
    </w:p>
    <w:p w:rsidR="00F465EB" w:rsidRPr="00014EAE" w:rsidRDefault="00F465EB" w:rsidP="009B5D10">
      <w:pPr>
        <w:spacing w:after="0" w:line="233" w:lineRule="auto"/>
        <w:ind w:firstLine="709"/>
        <w:jc w:val="both"/>
        <w:rPr>
          <w:spacing w:val="-4"/>
          <w:sz w:val="26"/>
          <w:szCs w:val="26"/>
        </w:rPr>
      </w:pPr>
      <w:r w:rsidRPr="00014EAE">
        <w:rPr>
          <w:i/>
          <w:spacing w:val="-4"/>
          <w:sz w:val="26"/>
          <w:szCs w:val="26"/>
        </w:rPr>
        <w:t xml:space="preserve">Вільне есе </w:t>
      </w:r>
      <w:r w:rsidRPr="00014EAE">
        <w:rPr>
          <w:spacing w:val="-4"/>
          <w:sz w:val="26"/>
          <w:szCs w:val="26"/>
        </w:rPr>
        <w:t>обмежене в часі</w:t>
      </w:r>
      <w:r w:rsidRPr="00014EAE">
        <w:rPr>
          <w:i/>
          <w:spacing w:val="-4"/>
          <w:sz w:val="26"/>
          <w:szCs w:val="26"/>
        </w:rPr>
        <w:t xml:space="preserve"> </w:t>
      </w:r>
      <w:r w:rsidRPr="00014EAE">
        <w:rPr>
          <w:spacing w:val="-4"/>
          <w:sz w:val="26"/>
          <w:szCs w:val="26"/>
        </w:rPr>
        <w:t>(5 – 10</w:t>
      </w:r>
      <w:r w:rsidRPr="00014EAE">
        <w:rPr>
          <w:i/>
          <w:spacing w:val="-4"/>
          <w:sz w:val="26"/>
          <w:szCs w:val="26"/>
        </w:rPr>
        <w:t xml:space="preserve"> </w:t>
      </w:r>
      <w:r w:rsidRPr="00014EAE">
        <w:rPr>
          <w:spacing w:val="-4"/>
          <w:sz w:val="26"/>
          <w:szCs w:val="26"/>
        </w:rPr>
        <w:t>і</w:t>
      </w:r>
      <w:r w:rsidRPr="00014EAE">
        <w:rPr>
          <w:i/>
          <w:spacing w:val="-4"/>
          <w:sz w:val="26"/>
          <w:szCs w:val="26"/>
        </w:rPr>
        <w:t xml:space="preserve"> </w:t>
      </w:r>
      <w:r w:rsidRPr="00014EAE">
        <w:rPr>
          <w:spacing w:val="-4"/>
          <w:sz w:val="26"/>
          <w:szCs w:val="26"/>
        </w:rPr>
        <w:t>10 – 15</w:t>
      </w:r>
      <w:r w:rsidRPr="00014EAE">
        <w:rPr>
          <w:i/>
          <w:spacing w:val="-4"/>
          <w:sz w:val="26"/>
          <w:szCs w:val="26"/>
        </w:rPr>
        <w:t xml:space="preserve"> </w:t>
      </w:r>
      <w:r w:rsidRPr="00014EAE">
        <w:rPr>
          <w:spacing w:val="-4"/>
          <w:sz w:val="26"/>
          <w:szCs w:val="26"/>
        </w:rPr>
        <w:t>хв.).</w:t>
      </w:r>
      <w:r w:rsidRPr="00014EAE">
        <w:rPr>
          <w:i/>
          <w:spacing w:val="-4"/>
          <w:sz w:val="26"/>
          <w:szCs w:val="26"/>
        </w:rPr>
        <w:t xml:space="preserve"> </w:t>
      </w:r>
      <w:r w:rsidRPr="00014EAE">
        <w:rPr>
          <w:spacing w:val="-4"/>
          <w:sz w:val="26"/>
          <w:szCs w:val="26"/>
        </w:rPr>
        <w:t>До нього доцільно</w:t>
      </w:r>
      <w:r w:rsidRPr="00014EAE">
        <w:rPr>
          <w:i/>
          <w:spacing w:val="-4"/>
          <w:sz w:val="26"/>
          <w:szCs w:val="26"/>
        </w:rPr>
        <w:t xml:space="preserve"> </w:t>
      </w:r>
      <w:r w:rsidRPr="00014EAE">
        <w:rPr>
          <w:spacing w:val="-4"/>
          <w:sz w:val="26"/>
          <w:szCs w:val="26"/>
        </w:rPr>
        <w:t xml:space="preserve">вдаватися на кожному </w:t>
      </w:r>
      <w:proofErr w:type="spellStart"/>
      <w:r w:rsidRPr="00014EAE">
        <w:rPr>
          <w:spacing w:val="-4"/>
          <w:sz w:val="26"/>
          <w:szCs w:val="26"/>
        </w:rPr>
        <w:t>уроці</w:t>
      </w:r>
      <w:proofErr w:type="spellEnd"/>
      <w:r w:rsidRPr="00014EAE">
        <w:rPr>
          <w:spacing w:val="-4"/>
          <w:sz w:val="26"/>
          <w:szCs w:val="26"/>
        </w:rPr>
        <w:t xml:space="preserve"> й на різних етапах його: </w:t>
      </w:r>
      <w:proofErr w:type="spellStart"/>
      <w:r w:rsidRPr="00014EAE">
        <w:rPr>
          <w:spacing w:val="-4"/>
          <w:sz w:val="26"/>
          <w:szCs w:val="26"/>
        </w:rPr>
        <w:t>цілевизначення</w:t>
      </w:r>
      <w:proofErr w:type="spellEnd"/>
      <w:r w:rsidRPr="00014EAE">
        <w:rPr>
          <w:spacing w:val="-4"/>
          <w:sz w:val="26"/>
          <w:szCs w:val="26"/>
        </w:rPr>
        <w:t>, закріплення, рефлексії тощо.</w:t>
      </w:r>
    </w:p>
    <w:p w:rsidR="00F465EB" w:rsidRPr="00014EAE" w:rsidRDefault="00F465EB" w:rsidP="009B5D10">
      <w:pPr>
        <w:spacing w:after="0" w:line="233" w:lineRule="auto"/>
        <w:ind w:firstLine="709"/>
        <w:jc w:val="both"/>
        <w:rPr>
          <w:spacing w:val="-4"/>
          <w:sz w:val="26"/>
          <w:szCs w:val="26"/>
        </w:rPr>
      </w:pPr>
      <w:r w:rsidRPr="00014EAE">
        <w:rPr>
          <w:spacing w:val="-4"/>
          <w:sz w:val="26"/>
          <w:szCs w:val="26"/>
        </w:rPr>
        <w:t>Для</w:t>
      </w:r>
      <w:r w:rsidR="00D0547B" w:rsidRPr="00014EAE">
        <w:rPr>
          <w:spacing w:val="-4"/>
          <w:sz w:val="26"/>
          <w:szCs w:val="26"/>
        </w:rPr>
        <w:t xml:space="preserve"> </w:t>
      </w:r>
      <w:r w:rsidRPr="00014EAE">
        <w:rPr>
          <w:spacing w:val="-4"/>
          <w:sz w:val="26"/>
          <w:szCs w:val="26"/>
        </w:rPr>
        <w:t>написання</w:t>
      </w:r>
      <w:r w:rsidR="00D0547B" w:rsidRPr="00014EAE">
        <w:rPr>
          <w:spacing w:val="-4"/>
          <w:sz w:val="26"/>
          <w:szCs w:val="26"/>
        </w:rPr>
        <w:t xml:space="preserve"> </w:t>
      </w:r>
      <w:r w:rsidRPr="00014EAE">
        <w:rPr>
          <w:spacing w:val="-4"/>
          <w:sz w:val="26"/>
          <w:szCs w:val="26"/>
        </w:rPr>
        <w:t>формального</w:t>
      </w:r>
      <w:r w:rsidR="00D0547B" w:rsidRPr="00014EAE">
        <w:rPr>
          <w:spacing w:val="-4"/>
          <w:sz w:val="26"/>
          <w:szCs w:val="26"/>
        </w:rPr>
        <w:t xml:space="preserve"> </w:t>
      </w:r>
      <w:r w:rsidRPr="00014EAE">
        <w:rPr>
          <w:spacing w:val="-4"/>
          <w:sz w:val="26"/>
          <w:szCs w:val="26"/>
        </w:rPr>
        <w:t>есе</w:t>
      </w:r>
      <w:r w:rsidR="00D0547B" w:rsidRPr="00014EAE">
        <w:rPr>
          <w:spacing w:val="-4"/>
          <w:sz w:val="26"/>
          <w:szCs w:val="26"/>
        </w:rPr>
        <w:t xml:space="preserve"> </w:t>
      </w:r>
      <w:r w:rsidRPr="00014EAE">
        <w:rPr>
          <w:spacing w:val="-4"/>
          <w:sz w:val="26"/>
          <w:szCs w:val="26"/>
        </w:rPr>
        <w:t>виділяють</w:t>
      </w:r>
      <w:r w:rsidR="004C0E5A" w:rsidRPr="00014EAE">
        <w:rPr>
          <w:spacing w:val="-4"/>
          <w:sz w:val="26"/>
          <w:szCs w:val="26"/>
        </w:rPr>
        <w:t xml:space="preserve"> </w:t>
      </w:r>
      <w:r w:rsidRPr="00014EAE">
        <w:rPr>
          <w:spacing w:val="-4"/>
          <w:sz w:val="26"/>
          <w:szCs w:val="26"/>
        </w:rPr>
        <w:t>більше</w:t>
      </w:r>
      <w:r w:rsidR="004C0E5A" w:rsidRPr="00014EAE">
        <w:rPr>
          <w:spacing w:val="-4"/>
          <w:sz w:val="26"/>
          <w:szCs w:val="26"/>
        </w:rPr>
        <w:t xml:space="preserve"> </w:t>
      </w:r>
      <w:r w:rsidRPr="00014EAE">
        <w:rPr>
          <w:spacing w:val="-4"/>
          <w:sz w:val="26"/>
          <w:szCs w:val="26"/>
        </w:rPr>
        <w:t>часу:</w:t>
      </w:r>
      <w:r w:rsidR="004C0E5A" w:rsidRPr="00014EAE">
        <w:rPr>
          <w:spacing w:val="-4"/>
          <w:sz w:val="26"/>
          <w:szCs w:val="26"/>
        </w:rPr>
        <w:t xml:space="preserve"> </w:t>
      </w:r>
      <w:r w:rsidRPr="00014EAE">
        <w:rPr>
          <w:spacing w:val="-4"/>
          <w:sz w:val="26"/>
          <w:szCs w:val="26"/>
        </w:rPr>
        <w:t>від</w:t>
      </w:r>
      <w:r w:rsidR="004C0E5A" w:rsidRPr="00014EAE">
        <w:rPr>
          <w:spacing w:val="-4"/>
          <w:sz w:val="26"/>
          <w:szCs w:val="26"/>
        </w:rPr>
        <w:t xml:space="preserve"> </w:t>
      </w:r>
      <w:r w:rsidRPr="00014EAE">
        <w:rPr>
          <w:spacing w:val="-4"/>
          <w:sz w:val="26"/>
          <w:szCs w:val="26"/>
        </w:rPr>
        <w:t>20 до 45 хвилин.</w:t>
      </w:r>
    </w:p>
    <w:p w:rsidR="00F465EB" w:rsidRPr="00014EAE" w:rsidRDefault="00F465EB" w:rsidP="009B5D10">
      <w:pPr>
        <w:spacing w:after="0" w:line="233" w:lineRule="auto"/>
        <w:ind w:firstLine="709"/>
        <w:jc w:val="both"/>
        <w:rPr>
          <w:i/>
          <w:spacing w:val="-4"/>
          <w:sz w:val="26"/>
          <w:szCs w:val="26"/>
        </w:rPr>
      </w:pPr>
      <w:r w:rsidRPr="00014EAE">
        <w:rPr>
          <w:i/>
          <w:spacing w:val="-4"/>
          <w:sz w:val="26"/>
          <w:szCs w:val="26"/>
        </w:rPr>
        <w:t>Види формального есе:</w:t>
      </w:r>
    </w:p>
    <w:p w:rsidR="00F465EB" w:rsidRPr="00014EAE" w:rsidRDefault="00F465EB" w:rsidP="009B5D10">
      <w:pPr>
        <w:spacing w:after="0" w:line="233" w:lineRule="auto"/>
        <w:ind w:firstLine="709"/>
        <w:jc w:val="both"/>
        <w:rPr>
          <w:i/>
          <w:spacing w:val="-4"/>
          <w:sz w:val="26"/>
          <w:szCs w:val="26"/>
        </w:rPr>
      </w:pPr>
      <w:r w:rsidRPr="00014EAE">
        <w:rPr>
          <w:i/>
          <w:spacing w:val="-4"/>
          <w:sz w:val="26"/>
          <w:szCs w:val="26"/>
        </w:rPr>
        <w:t xml:space="preserve">інформаційне </w:t>
      </w:r>
      <w:r w:rsidRPr="00014EAE">
        <w:rPr>
          <w:spacing w:val="-4"/>
          <w:sz w:val="26"/>
          <w:szCs w:val="26"/>
        </w:rPr>
        <w:t>(есе-розповідь,</w:t>
      </w:r>
      <w:r w:rsidRPr="00014EAE">
        <w:rPr>
          <w:i/>
          <w:spacing w:val="-4"/>
          <w:sz w:val="26"/>
          <w:szCs w:val="26"/>
        </w:rPr>
        <w:t xml:space="preserve"> </w:t>
      </w:r>
      <w:r w:rsidRPr="00014EAE">
        <w:rPr>
          <w:spacing w:val="-4"/>
          <w:sz w:val="26"/>
          <w:szCs w:val="26"/>
        </w:rPr>
        <w:t>есе-визначення,</w:t>
      </w:r>
      <w:r w:rsidRPr="00014EAE">
        <w:rPr>
          <w:i/>
          <w:spacing w:val="-4"/>
          <w:sz w:val="26"/>
          <w:szCs w:val="26"/>
        </w:rPr>
        <w:t xml:space="preserve"> </w:t>
      </w:r>
      <w:r w:rsidRPr="00014EAE">
        <w:rPr>
          <w:spacing w:val="-4"/>
          <w:sz w:val="26"/>
          <w:szCs w:val="26"/>
        </w:rPr>
        <w:t>есе-опис);</w:t>
      </w:r>
      <w:r w:rsidRPr="00014EAE">
        <w:rPr>
          <w:i/>
          <w:spacing w:val="-4"/>
          <w:sz w:val="26"/>
          <w:szCs w:val="26"/>
        </w:rPr>
        <w:t xml:space="preserve"> критичне;</w:t>
      </w:r>
    </w:p>
    <w:p w:rsidR="00F465EB" w:rsidRPr="0004528D" w:rsidRDefault="00F465EB" w:rsidP="009B5D10">
      <w:pPr>
        <w:spacing w:after="0" w:line="233" w:lineRule="auto"/>
        <w:ind w:firstLine="709"/>
        <w:jc w:val="both"/>
        <w:rPr>
          <w:spacing w:val="-8"/>
          <w:sz w:val="26"/>
          <w:szCs w:val="26"/>
        </w:rPr>
      </w:pPr>
      <w:r w:rsidRPr="0004528D">
        <w:rPr>
          <w:i/>
          <w:spacing w:val="-8"/>
          <w:sz w:val="26"/>
          <w:szCs w:val="26"/>
        </w:rPr>
        <w:lastRenderedPageBreak/>
        <w:t xml:space="preserve">есе-дослідження </w:t>
      </w:r>
      <w:r w:rsidRPr="0004528D">
        <w:rPr>
          <w:spacing w:val="-8"/>
          <w:sz w:val="26"/>
          <w:szCs w:val="26"/>
        </w:rPr>
        <w:t>(порівняльне есе,</w:t>
      </w:r>
      <w:r w:rsidRPr="0004528D">
        <w:rPr>
          <w:i/>
          <w:spacing w:val="-8"/>
          <w:sz w:val="26"/>
          <w:szCs w:val="26"/>
        </w:rPr>
        <w:t xml:space="preserve"> </w:t>
      </w:r>
      <w:r w:rsidRPr="0004528D">
        <w:rPr>
          <w:spacing w:val="-8"/>
          <w:sz w:val="26"/>
          <w:szCs w:val="26"/>
        </w:rPr>
        <w:t>есе-протиставлення,</w:t>
      </w:r>
      <w:r w:rsidRPr="0004528D">
        <w:rPr>
          <w:i/>
          <w:spacing w:val="-8"/>
          <w:sz w:val="26"/>
          <w:szCs w:val="26"/>
        </w:rPr>
        <w:t xml:space="preserve"> </w:t>
      </w:r>
      <w:r w:rsidRPr="0004528D">
        <w:rPr>
          <w:spacing w:val="-8"/>
          <w:sz w:val="26"/>
          <w:szCs w:val="26"/>
        </w:rPr>
        <w:t>есе причини-наслідку, есе-аналіз).</w:t>
      </w:r>
    </w:p>
    <w:p w:rsidR="00F465EB" w:rsidRPr="00014EAE" w:rsidRDefault="00F465EB" w:rsidP="009B5D10">
      <w:pPr>
        <w:spacing w:after="0" w:line="233" w:lineRule="auto"/>
        <w:ind w:firstLine="709"/>
        <w:jc w:val="both"/>
        <w:rPr>
          <w:i/>
          <w:spacing w:val="-4"/>
          <w:sz w:val="26"/>
          <w:szCs w:val="26"/>
        </w:rPr>
      </w:pPr>
      <w:r w:rsidRPr="00014EAE">
        <w:rPr>
          <w:i/>
          <w:spacing w:val="-4"/>
          <w:sz w:val="26"/>
          <w:szCs w:val="26"/>
        </w:rPr>
        <w:t>Вимоги до формального есе</w:t>
      </w:r>
      <w:bookmarkStart w:id="2" w:name="page44"/>
      <w:bookmarkEnd w:id="2"/>
    </w:p>
    <w:p w:rsidR="00F465EB" w:rsidRPr="00014EAE" w:rsidRDefault="00F465EB" w:rsidP="009B5D10">
      <w:pPr>
        <w:numPr>
          <w:ilvl w:val="0"/>
          <w:numId w:val="1"/>
        </w:numPr>
        <w:tabs>
          <w:tab w:val="left" w:pos="993"/>
        </w:tabs>
        <w:spacing w:after="0" w:line="233" w:lineRule="auto"/>
        <w:ind w:firstLine="709"/>
        <w:jc w:val="both"/>
        <w:rPr>
          <w:spacing w:val="-4"/>
          <w:sz w:val="26"/>
          <w:szCs w:val="26"/>
        </w:rPr>
      </w:pPr>
      <w:r w:rsidRPr="00014EAE">
        <w:rPr>
          <w:spacing w:val="-4"/>
          <w:sz w:val="26"/>
          <w:szCs w:val="26"/>
        </w:rPr>
        <w:t>Обсяг – 1 – 2 сторінки тексту (120-200 слів).</w:t>
      </w:r>
    </w:p>
    <w:p w:rsidR="00F465EB" w:rsidRPr="00014EAE" w:rsidRDefault="00F465EB" w:rsidP="009B5D10">
      <w:pPr>
        <w:numPr>
          <w:ilvl w:val="0"/>
          <w:numId w:val="1"/>
        </w:numPr>
        <w:tabs>
          <w:tab w:val="left" w:pos="993"/>
        </w:tabs>
        <w:spacing w:after="0" w:line="233" w:lineRule="auto"/>
        <w:ind w:firstLine="709"/>
        <w:jc w:val="both"/>
        <w:rPr>
          <w:spacing w:val="-4"/>
          <w:sz w:val="26"/>
          <w:szCs w:val="26"/>
        </w:rPr>
      </w:pPr>
      <w:r w:rsidRPr="00014EAE">
        <w:rPr>
          <w:spacing w:val="-4"/>
          <w:sz w:val="26"/>
          <w:szCs w:val="26"/>
        </w:rPr>
        <w:t>Есе повинно сприйматися як цілісний твір, ідея якого зрозуміла й чітка.</w:t>
      </w:r>
    </w:p>
    <w:p w:rsidR="00F465EB" w:rsidRPr="00014EAE" w:rsidRDefault="00F465EB" w:rsidP="009B5D10">
      <w:pPr>
        <w:numPr>
          <w:ilvl w:val="0"/>
          <w:numId w:val="1"/>
        </w:numPr>
        <w:tabs>
          <w:tab w:val="left" w:pos="993"/>
        </w:tabs>
        <w:spacing w:after="0" w:line="233" w:lineRule="auto"/>
        <w:ind w:firstLine="709"/>
        <w:jc w:val="both"/>
        <w:rPr>
          <w:spacing w:val="-4"/>
          <w:sz w:val="26"/>
          <w:szCs w:val="26"/>
        </w:rPr>
      </w:pPr>
      <w:r w:rsidRPr="00014EAE">
        <w:rPr>
          <w:spacing w:val="-4"/>
          <w:sz w:val="26"/>
          <w:szCs w:val="26"/>
        </w:rPr>
        <w:t>Кожен абзац есе розкриває одну думку.</w:t>
      </w:r>
    </w:p>
    <w:p w:rsidR="00F465EB" w:rsidRPr="00014EAE" w:rsidRDefault="00F465EB" w:rsidP="009B5D10">
      <w:pPr>
        <w:numPr>
          <w:ilvl w:val="0"/>
          <w:numId w:val="1"/>
        </w:numPr>
        <w:tabs>
          <w:tab w:val="left" w:pos="993"/>
        </w:tabs>
        <w:spacing w:after="0" w:line="233" w:lineRule="auto"/>
        <w:ind w:firstLine="709"/>
        <w:jc w:val="both"/>
        <w:rPr>
          <w:spacing w:val="-4"/>
          <w:sz w:val="26"/>
          <w:szCs w:val="26"/>
        </w:rPr>
      </w:pPr>
      <w:r w:rsidRPr="00014EAE">
        <w:rPr>
          <w:spacing w:val="-4"/>
          <w:sz w:val="26"/>
          <w:szCs w:val="26"/>
        </w:rPr>
        <w:t>Необхідно писати стисло і ясно. Есе не повинно містити нічого зайвого, має нести лише інформацію, необхідну для розкриття ідеї есе, власної позиції автора.</w:t>
      </w:r>
    </w:p>
    <w:p w:rsidR="00F465EB" w:rsidRPr="00014EAE" w:rsidRDefault="00F465EB" w:rsidP="009B5D10">
      <w:pPr>
        <w:numPr>
          <w:ilvl w:val="0"/>
          <w:numId w:val="1"/>
        </w:numPr>
        <w:tabs>
          <w:tab w:val="left" w:pos="993"/>
        </w:tabs>
        <w:spacing w:after="0" w:line="233" w:lineRule="auto"/>
        <w:ind w:firstLine="709"/>
        <w:jc w:val="both"/>
        <w:rPr>
          <w:spacing w:val="-4"/>
          <w:sz w:val="26"/>
          <w:szCs w:val="26"/>
        </w:rPr>
      </w:pPr>
      <w:r w:rsidRPr="00014EAE">
        <w:rPr>
          <w:spacing w:val="-4"/>
          <w:sz w:val="26"/>
          <w:szCs w:val="26"/>
        </w:rPr>
        <w:t>Есе має відрізнятися чіткою композиційною побудовою, бути логічним за структу</w:t>
      </w:r>
      <w:r w:rsidR="0004528D">
        <w:rPr>
          <w:spacing w:val="-4"/>
          <w:sz w:val="26"/>
          <w:szCs w:val="26"/>
        </w:rPr>
        <w:softHyphen/>
      </w:r>
      <w:r w:rsidRPr="00014EAE">
        <w:rPr>
          <w:spacing w:val="-4"/>
          <w:sz w:val="26"/>
          <w:szCs w:val="26"/>
        </w:rPr>
        <w:t>рою. В есе, як і в будь-якому творі, повинна простежуватися внутрішня логіка, що визначається, з одного боку, авторським підходом до обговорюваного питання, а з іншого – самим питанням. Необхідно уникати різких стрибків від однієї ідеї до іншої, думка має розкриватися послідовно.</w:t>
      </w:r>
    </w:p>
    <w:p w:rsidR="00F465EB" w:rsidRPr="00014EAE" w:rsidRDefault="00F465EB" w:rsidP="009B5D10">
      <w:pPr>
        <w:numPr>
          <w:ilvl w:val="0"/>
          <w:numId w:val="1"/>
        </w:numPr>
        <w:tabs>
          <w:tab w:val="left" w:pos="993"/>
        </w:tabs>
        <w:spacing w:after="0" w:line="233" w:lineRule="auto"/>
        <w:ind w:firstLine="709"/>
        <w:jc w:val="both"/>
        <w:rPr>
          <w:spacing w:val="-4"/>
          <w:sz w:val="26"/>
          <w:szCs w:val="26"/>
        </w:rPr>
      </w:pPr>
      <w:r w:rsidRPr="00014EAE">
        <w:rPr>
          <w:spacing w:val="-4"/>
          <w:sz w:val="26"/>
          <w:szCs w:val="26"/>
        </w:rPr>
        <w:t xml:space="preserve">Есе повинно засвідчити, що його автор знає й </w:t>
      </w:r>
      <w:proofErr w:type="spellStart"/>
      <w:r w:rsidRPr="00014EAE">
        <w:rPr>
          <w:spacing w:val="-4"/>
          <w:sz w:val="26"/>
          <w:szCs w:val="26"/>
        </w:rPr>
        <w:t>осмислено</w:t>
      </w:r>
      <w:proofErr w:type="spellEnd"/>
      <w:r w:rsidRPr="00014EAE">
        <w:rPr>
          <w:spacing w:val="-4"/>
          <w:sz w:val="26"/>
          <w:szCs w:val="26"/>
        </w:rPr>
        <w:t xml:space="preserve"> застосовує теоретичні поняття, терміни, узагальнення, ідеї.</w:t>
      </w:r>
    </w:p>
    <w:p w:rsidR="00F465EB" w:rsidRPr="00014EAE" w:rsidRDefault="00F465EB" w:rsidP="009B5D10">
      <w:pPr>
        <w:numPr>
          <w:ilvl w:val="0"/>
          <w:numId w:val="1"/>
        </w:numPr>
        <w:tabs>
          <w:tab w:val="left" w:pos="993"/>
        </w:tabs>
        <w:spacing w:after="0" w:line="233" w:lineRule="auto"/>
        <w:ind w:firstLine="709"/>
        <w:jc w:val="both"/>
        <w:rPr>
          <w:spacing w:val="-4"/>
          <w:sz w:val="26"/>
          <w:szCs w:val="26"/>
        </w:rPr>
      </w:pPr>
      <w:r w:rsidRPr="00014EAE">
        <w:rPr>
          <w:spacing w:val="-4"/>
          <w:sz w:val="26"/>
          <w:szCs w:val="26"/>
        </w:rPr>
        <w:t>Есе має містити переконливе аргументування порушеної проблеми.</w:t>
      </w:r>
    </w:p>
    <w:p w:rsidR="00F465EB" w:rsidRPr="00014EAE" w:rsidRDefault="00F465EB" w:rsidP="009B5D10">
      <w:pPr>
        <w:spacing w:after="0" w:line="233" w:lineRule="auto"/>
        <w:ind w:firstLine="709"/>
        <w:jc w:val="both"/>
        <w:rPr>
          <w:i/>
          <w:spacing w:val="-4"/>
          <w:sz w:val="26"/>
          <w:szCs w:val="26"/>
        </w:rPr>
      </w:pPr>
      <w:r w:rsidRPr="00014EAE">
        <w:rPr>
          <w:i/>
          <w:spacing w:val="-4"/>
          <w:sz w:val="26"/>
          <w:szCs w:val="26"/>
        </w:rPr>
        <w:t>Структура есе</w:t>
      </w:r>
      <w:r w:rsidRPr="00014EAE">
        <w:rPr>
          <w:i/>
          <w:noProof/>
          <w:spacing w:val="-4"/>
          <w:sz w:val="26"/>
          <w:szCs w:val="26"/>
          <w:lang w:eastAsia="uk-UA"/>
        </w:rPr>
        <mc:AlternateContent>
          <mc:Choice Requires="wps">
            <w:drawing>
              <wp:anchor distT="0" distB="0" distL="114300" distR="114300" simplePos="0" relativeHeight="251662336" behindDoc="1" locked="0" layoutInCell="1" allowOverlap="1">
                <wp:simplePos x="0" y="0"/>
                <wp:positionH relativeFrom="column">
                  <wp:posOffset>147955</wp:posOffset>
                </wp:positionH>
                <wp:positionV relativeFrom="paragraph">
                  <wp:posOffset>-2858135</wp:posOffset>
                </wp:positionV>
                <wp:extent cx="5977890" cy="204470"/>
                <wp:effectExtent l="0" t="0" r="0" b="0"/>
                <wp:wrapNone/>
                <wp:docPr id="17" name="Прямокут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7890" cy="204470"/>
                        </a:xfrm>
                        <a:prstGeom prst="rect">
                          <a:avLst/>
                        </a:prstGeom>
                        <a:solidFill>
                          <a:srgbClr val="F8FC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FE638" id="Прямокутник 17" o:spid="_x0000_s1026" style="position:absolute;margin-left:11.65pt;margin-top:-225.05pt;width:470.7pt;height:16.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" fillcolor="#f8fcff" strokecolor="white"/>
            </w:pict>
          </mc:Fallback>
        </mc:AlternateContent>
      </w:r>
      <w:r w:rsidRPr="00014EAE">
        <w:rPr>
          <w:i/>
          <w:noProof/>
          <w:spacing w:val="-4"/>
          <w:sz w:val="26"/>
          <w:szCs w:val="26"/>
          <w:lang w:eastAsia="uk-UA"/>
        </w:rPr>
        <mc:AlternateContent>
          <mc:Choice Requires="wps">
            <w:drawing>
              <wp:anchor distT="0" distB="0" distL="114300" distR="114300" simplePos="0" relativeHeight="251663360" behindDoc="1" locked="0" layoutInCell="1" allowOverlap="1">
                <wp:simplePos x="0" y="0"/>
                <wp:positionH relativeFrom="column">
                  <wp:posOffset>147955</wp:posOffset>
                </wp:positionH>
                <wp:positionV relativeFrom="paragraph">
                  <wp:posOffset>-2653665</wp:posOffset>
                </wp:positionV>
                <wp:extent cx="5977890" cy="205740"/>
                <wp:effectExtent l="0" t="3175" r="0" b="635"/>
                <wp:wrapNone/>
                <wp:docPr id="16" name="Прямокут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7890" cy="205740"/>
                        </a:xfrm>
                        <a:prstGeom prst="rect">
                          <a:avLst/>
                        </a:prstGeom>
                        <a:solidFill>
                          <a:srgbClr val="F8FC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F5788" id="Прямокутник 16" o:spid="_x0000_s1026" style="position:absolute;margin-left:11.65pt;margin-top:-208.95pt;width:470.7pt;height:16.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" fillcolor="#f8fcff" strokecolor="white"/>
            </w:pict>
          </mc:Fallback>
        </mc:AlternateContent>
      </w:r>
      <w:r w:rsidRPr="00014EAE">
        <w:rPr>
          <w:i/>
          <w:noProof/>
          <w:spacing w:val="-4"/>
          <w:sz w:val="26"/>
          <w:szCs w:val="26"/>
          <w:lang w:eastAsia="uk-UA"/>
        </w:rPr>
        <mc:AlternateContent>
          <mc:Choice Requires="wps">
            <w:drawing>
              <wp:anchor distT="0" distB="0" distL="114300" distR="114300" simplePos="0" relativeHeight="251664384" behindDoc="1" locked="0" layoutInCell="1" allowOverlap="1">
                <wp:simplePos x="0" y="0"/>
                <wp:positionH relativeFrom="column">
                  <wp:posOffset>147955</wp:posOffset>
                </wp:positionH>
                <wp:positionV relativeFrom="paragraph">
                  <wp:posOffset>-2447925</wp:posOffset>
                </wp:positionV>
                <wp:extent cx="5977890" cy="204470"/>
                <wp:effectExtent l="0" t="0" r="0" b="0"/>
                <wp:wrapNone/>
                <wp:docPr id="15" name="Прямокут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7890" cy="204470"/>
                        </a:xfrm>
                        <a:prstGeom prst="rect">
                          <a:avLst/>
                        </a:prstGeom>
                        <a:solidFill>
                          <a:srgbClr val="F8FC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D690F" id="Прямокутник 15" o:spid="_x0000_s1026" style="position:absolute;margin-left:11.65pt;margin-top:-192.75pt;width:470.7pt;height:16.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" fillcolor="#f8fcff" strokecolor="white"/>
            </w:pict>
          </mc:Fallback>
        </mc:AlternateContent>
      </w:r>
      <w:r w:rsidRPr="00014EAE">
        <w:rPr>
          <w:i/>
          <w:noProof/>
          <w:spacing w:val="-4"/>
          <w:sz w:val="26"/>
          <w:szCs w:val="26"/>
          <w:lang w:eastAsia="uk-UA"/>
        </w:rPr>
        <mc:AlternateContent>
          <mc:Choice Requires="wps">
            <w:drawing>
              <wp:anchor distT="0" distB="0" distL="114300" distR="114300" simplePos="0" relativeHeight="251665408" behindDoc="1" locked="0" layoutInCell="1" allowOverlap="1">
                <wp:simplePos x="0" y="0"/>
                <wp:positionH relativeFrom="column">
                  <wp:posOffset>147955</wp:posOffset>
                </wp:positionH>
                <wp:positionV relativeFrom="paragraph">
                  <wp:posOffset>-2243455</wp:posOffset>
                </wp:positionV>
                <wp:extent cx="5977890" cy="203835"/>
                <wp:effectExtent l="0" t="3810" r="0" b="1905"/>
                <wp:wrapNone/>
                <wp:docPr id="14" name="Прямокут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7890" cy="203835"/>
                        </a:xfrm>
                        <a:prstGeom prst="rect">
                          <a:avLst/>
                        </a:prstGeom>
                        <a:solidFill>
                          <a:srgbClr val="F8FC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993CE3" id="Прямокутник 14" o:spid="_x0000_s1026" style="position:absolute;margin-left:11.65pt;margin-top:-176.65pt;width:470.7pt;height:16.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" fillcolor="#f8fcff" strokecolor="white"/>
            </w:pict>
          </mc:Fallback>
        </mc:AlternateContent>
      </w:r>
      <w:r w:rsidRPr="00014EAE">
        <w:rPr>
          <w:i/>
          <w:noProof/>
          <w:spacing w:val="-4"/>
          <w:sz w:val="26"/>
          <w:szCs w:val="26"/>
          <w:lang w:eastAsia="uk-UA"/>
        </w:rPr>
        <mc:AlternateContent>
          <mc:Choice Requires="wps">
            <w:drawing>
              <wp:anchor distT="0" distB="0" distL="114300" distR="114300" simplePos="0" relativeHeight="251666432" behindDoc="1" locked="0" layoutInCell="1" allowOverlap="1">
                <wp:simplePos x="0" y="0"/>
                <wp:positionH relativeFrom="column">
                  <wp:posOffset>147955</wp:posOffset>
                </wp:positionH>
                <wp:positionV relativeFrom="paragraph">
                  <wp:posOffset>-2039620</wp:posOffset>
                </wp:positionV>
                <wp:extent cx="5977890" cy="204470"/>
                <wp:effectExtent l="0" t="0" r="0" b="0"/>
                <wp:wrapNone/>
                <wp:docPr id="13" name="Прямокут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7890" cy="204470"/>
                        </a:xfrm>
                        <a:prstGeom prst="rect">
                          <a:avLst/>
                        </a:prstGeom>
                        <a:solidFill>
                          <a:srgbClr val="F8FC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98DE0" id="Прямокутник 13" o:spid="_x0000_s1026" style="position:absolute;margin-left:11.65pt;margin-top:-160.6pt;width:470.7pt;height:16.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" fillcolor="#f8fcff" strokecolor="white"/>
            </w:pict>
          </mc:Fallback>
        </mc:AlternateContent>
      </w:r>
    </w:p>
    <w:p w:rsidR="00F465EB" w:rsidRPr="00014EAE" w:rsidRDefault="00F465EB" w:rsidP="009B5D10">
      <w:pPr>
        <w:spacing w:after="0" w:line="233" w:lineRule="auto"/>
        <w:ind w:firstLine="709"/>
        <w:jc w:val="both"/>
        <w:rPr>
          <w:spacing w:val="-4"/>
          <w:sz w:val="26"/>
          <w:szCs w:val="26"/>
        </w:rPr>
      </w:pPr>
      <w:r w:rsidRPr="00014EAE">
        <w:rPr>
          <w:spacing w:val="-4"/>
          <w:sz w:val="26"/>
          <w:szCs w:val="26"/>
        </w:rPr>
        <w:t xml:space="preserve">Есе складається з таких частин – </w:t>
      </w:r>
      <w:r w:rsidRPr="00014EAE">
        <w:rPr>
          <w:i/>
          <w:spacing w:val="-4"/>
          <w:sz w:val="26"/>
          <w:szCs w:val="26"/>
        </w:rPr>
        <w:t>вступ,</w:t>
      </w:r>
      <w:r w:rsidRPr="00014EAE">
        <w:rPr>
          <w:spacing w:val="-4"/>
          <w:sz w:val="26"/>
          <w:szCs w:val="26"/>
        </w:rPr>
        <w:t xml:space="preserve"> </w:t>
      </w:r>
      <w:r w:rsidRPr="00014EAE">
        <w:rPr>
          <w:i/>
          <w:spacing w:val="-4"/>
          <w:sz w:val="26"/>
          <w:szCs w:val="26"/>
        </w:rPr>
        <w:t>основна частина,</w:t>
      </w:r>
      <w:r w:rsidRPr="00014EAE">
        <w:rPr>
          <w:spacing w:val="-4"/>
          <w:sz w:val="26"/>
          <w:szCs w:val="26"/>
        </w:rPr>
        <w:t xml:space="preserve"> </w:t>
      </w:r>
      <w:r w:rsidRPr="00014EAE">
        <w:rPr>
          <w:i/>
          <w:spacing w:val="-4"/>
          <w:sz w:val="26"/>
          <w:szCs w:val="26"/>
        </w:rPr>
        <w:t>висновок</w:t>
      </w:r>
      <w:r w:rsidRPr="00014EAE">
        <w:rPr>
          <w:spacing w:val="-4"/>
          <w:sz w:val="26"/>
          <w:szCs w:val="26"/>
        </w:rPr>
        <w:t>.</w:t>
      </w:r>
    </w:p>
    <w:p w:rsidR="00F465EB" w:rsidRPr="00014EAE" w:rsidRDefault="00F465EB" w:rsidP="009B5D10">
      <w:pPr>
        <w:spacing w:after="0" w:line="233" w:lineRule="auto"/>
        <w:ind w:firstLine="709"/>
        <w:jc w:val="both"/>
        <w:rPr>
          <w:spacing w:val="-4"/>
          <w:sz w:val="26"/>
          <w:szCs w:val="26"/>
        </w:rPr>
      </w:pPr>
      <w:r w:rsidRPr="00014EAE">
        <w:rPr>
          <w:i/>
          <w:spacing w:val="-4"/>
          <w:sz w:val="26"/>
          <w:szCs w:val="26"/>
        </w:rPr>
        <w:t xml:space="preserve">Вступ </w:t>
      </w:r>
      <w:r w:rsidRPr="00014EAE">
        <w:rPr>
          <w:spacing w:val="-4"/>
          <w:sz w:val="26"/>
          <w:szCs w:val="26"/>
        </w:rPr>
        <w:t>–</w:t>
      </w:r>
      <w:r w:rsidRPr="00014EAE">
        <w:rPr>
          <w:i/>
          <w:spacing w:val="-4"/>
          <w:sz w:val="26"/>
          <w:szCs w:val="26"/>
        </w:rPr>
        <w:t xml:space="preserve"> </w:t>
      </w:r>
      <w:r w:rsidRPr="00014EAE">
        <w:rPr>
          <w:spacing w:val="-4"/>
          <w:sz w:val="26"/>
          <w:szCs w:val="26"/>
        </w:rPr>
        <w:t>обґрунтування вибору теми есе.</w:t>
      </w:r>
    </w:p>
    <w:p w:rsidR="00F465EB" w:rsidRPr="00014EAE" w:rsidRDefault="00F465EB" w:rsidP="009B5D10">
      <w:pPr>
        <w:spacing w:after="0" w:line="233" w:lineRule="auto"/>
        <w:ind w:firstLine="709"/>
        <w:jc w:val="both"/>
        <w:rPr>
          <w:spacing w:val="-4"/>
          <w:sz w:val="26"/>
          <w:szCs w:val="26"/>
        </w:rPr>
      </w:pPr>
      <w:r w:rsidRPr="00014EAE">
        <w:rPr>
          <w:i/>
          <w:spacing w:val="-4"/>
          <w:sz w:val="26"/>
          <w:szCs w:val="26"/>
        </w:rPr>
        <w:t xml:space="preserve">Основна частина </w:t>
      </w:r>
      <w:r w:rsidRPr="00014EAE">
        <w:rPr>
          <w:spacing w:val="-4"/>
          <w:sz w:val="26"/>
          <w:szCs w:val="26"/>
        </w:rPr>
        <w:t>–</w:t>
      </w:r>
      <w:r w:rsidRPr="00014EAE">
        <w:rPr>
          <w:i/>
          <w:spacing w:val="-4"/>
          <w:sz w:val="26"/>
          <w:szCs w:val="26"/>
        </w:rPr>
        <w:t xml:space="preserve"> </w:t>
      </w:r>
      <w:r w:rsidRPr="00014EAE">
        <w:rPr>
          <w:spacing w:val="-4"/>
          <w:sz w:val="26"/>
          <w:szCs w:val="26"/>
        </w:rPr>
        <w:t>теоретичні основи обраної проблеми й виклад основного</w:t>
      </w:r>
      <w:r w:rsidRPr="00014EAE">
        <w:rPr>
          <w:i/>
          <w:spacing w:val="-4"/>
          <w:sz w:val="26"/>
          <w:szCs w:val="26"/>
        </w:rPr>
        <w:t xml:space="preserve"> </w:t>
      </w:r>
      <w:r w:rsidRPr="00014EAE">
        <w:rPr>
          <w:spacing w:val="-4"/>
          <w:sz w:val="26"/>
          <w:szCs w:val="26"/>
        </w:rPr>
        <w:t>питання. Ця частина припускає розвиток аргументації й аналізу, а також обґрунтування їх, виходячи з наявних даних, інших аргументів і позицій.</w:t>
      </w:r>
    </w:p>
    <w:p w:rsidR="00F465EB" w:rsidRPr="00014EAE" w:rsidRDefault="00F465EB" w:rsidP="009B5D10">
      <w:pPr>
        <w:spacing w:after="0" w:line="233" w:lineRule="auto"/>
        <w:ind w:firstLine="709"/>
        <w:jc w:val="both"/>
        <w:rPr>
          <w:spacing w:val="-4"/>
          <w:sz w:val="26"/>
          <w:szCs w:val="26"/>
        </w:rPr>
      </w:pPr>
      <w:r w:rsidRPr="00014EAE">
        <w:rPr>
          <w:i/>
          <w:spacing w:val="-4"/>
          <w:sz w:val="26"/>
          <w:szCs w:val="26"/>
        </w:rPr>
        <w:t xml:space="preserve">Висновок </w:t>
      </w:r>
      <w:r w:rsidRPr="00014EAE">
        <w:rPr>
          <w:spacing w:val="-4"/>
          <w:sz w:val="26"/>
          <w:szCs w:val="26"/>
        </w:rPr>
        <w:t>–</w:t>
      </w:r>
      <w:r w:rsidRPr="00014EAE">
        <w:rPr>
          <w:i/>
          <w:spacing w:val="-4"/>
          <w:sz w:val="26"/>
          <w:szCs w:val="26"/>
        </w:rPr>
        <w:t xml:space="preserve"> </w:t>
      </w:r>
      <w:r w:rsidRPr="00014EAE">
        <w:rPr>
          <w:spacing w:val="-4"/>
          <w:sz w:val="26"/>
          <w:szCs w:val="26"/>
        </w:rPr>
        <w:t>узагальнення й аргументовані висновки до теми тощо.</w:t>
      </w:r>
      <w:r w:rsidRPr="00014EAE">
        <w:rPr>
          <w:i/>
          <w:spacing w:val="-4"/>
          <w:sz w:val="26"/>
          <w:szCs w:val="26"/>
        </w:rPr>
        <w:t xml:space="preserve"> </w:t>
      </w:r>
      <w:r w:rsidRPr="00014EAE">
        <w:rPr>
          <w:spacing w:val="-4"/>
          <w:sz w:val="26"/>
          <w:szCs w:val="26"/>
        </w:rPr>
        <w:t>Підсумовує</w:t>
      </w:r>
      <w:r w:rsidRPr="00014EAE">
        <w:rPr>
          <w:i/>
          <w:spacing w:val="-4"/>
          <w:sz w:val="26"/>
          <w:szCs w:val="26"/>
        </w:rPr>
        <w:t xml:space="preserve"> </w:t>
      </w:r>
      <w:r w:rsidRPr="00014EAE">
        <w:rPr>
          <w:spacing w:val="-4"/>
          <w:sz w:val="26"/>
          <w:szCs w:val="26"/>
        </w:rPr>
        <w:t>есе або ще раз вносить пояснення, підкріплює зміст і значення викладеного в основній частині.</w:t>
      </w:r>
    </w:p>
    <w:p w:rsidR="00F465EB" w:rsidRPr="00014EAE" w:rsidRDefault="00F465EB" w:rsidP="009B5D10">
      <w:pPr>
        <w:spacing w:after="0" w:line="233" w:lineRule="auto"/>
        <w:ind w:firstLine="709"/>
        <w:jc w:val="both"/>
        <w:rPr>
          <w:b/>
          <w:i/>
          <w:spacing w:val="-4"/>
          <w:sz w:val="26"/>
          <w:szCs w:val="26"/>
        </w:rPr>
      </w:pPr>
      <w:r w:rsidRPr="00014EAE">
        <w:rPr>
          <w:b/>
          <w:i/>
          <w:spacing w:val="-4"/>
          <w:sz w:val="26"/>
          <w:szCs w:val="26"/>
        </w:rPr>
        <w:t xml:space="preserve">Критерії оцінювання </w:t>
      </w:r>
      <w:proofErr w:type="spellStart"/>
      <w:r w:rsidRPr="00014EAE">
        <w:rPr>
          <w:b/>
          <w:i/>
          <w:spacing w:val="-4"/>
          <w:sz w:val="26"/>
          <w:szCs w:val="26"/>
        </w:rPr>
        <w:t>мовного</w:t>
      </w:r>
      <w:proofErr w:type="spellEnd"/>
      <w:r w:rsidRPr="00014EAE">
        <w:rPr>
          <w:b/>
          <w:i/>
          <w:spacing w:val="-4"/>
          <w:sz w:val="26"/>
          <w:szCs w:val="26"/>
        </w:rPr>
        <w:t xml:space="preserve"> та змістового оформлення есе</w:t>
      </w:r>
    </w:p>
    <w:p w:rsidR="00D5468F" w:rsidRPr="00D5468F" w:rsidRDefault="00D5468F" w:rsidP="009B5D10">
      <w:pPr>
        <w:spacing w:after="0" w:line="233" w:lineRule="auto"/>
        <w:ind w:firstLine="709"/>
        <w:jc w:val="both"/>
        <w:rPr>
          <w:b/>
          <w:i/>
          <w:spacing w:val="-4"/>
          <w:sz w:val="10"/>
        </w:rPr>
      </w:pPr>
    </w:p>
    <w:tbl>
      <w:tblPr>
        <w:tblW w:w="988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54"/>
        <w:gridCol w:w="708"/>
        <w:gridCol w:w="1701"/>
        <w:gridCol w:w="1418"/>
        <w:gridCol w:w="799"/>
      </w:tblGrid>
      <w:tr w:rsidR="00014F28" w:rsidRPr="00ED5CB6" w:rsidTr="0021037A">
        <w:trPr>
          <w:trHeight w:val="324"/>
        </w:trPr>
        <w:tc>
          <w:tcPr>
            <w:tcW w:w="5254" w:type="dxa"/>
            <w:shd w:val="clear" w:color="auto" w:fill="auto"/>
            <w:vAlign w:val="bottom"/>
          </w:tcPr>
          <w:p w:rsidR="00014F28" w:rsidRPr="00ED5CB6" w:rsidRDefault="00014F28" w:rsidP="009B5D10">
            <w:pPr>
              <w:spacing w:after="0" w:line="233" w:lineRule="auto"/>
              <w:jc w:val="center"/>
              <w:rPr>
                <w:i/>
                <w:spacing w:val="-4"/>
                <w:sz w:val="24"/>
                <w:szCs w:val="24"/>
              </w:rPr>
            </w:pPr>
            <w:r w:rsidRPr="00ED5CB6">
              <w:rPr>
                <w:i/>
                <w:spacing w:val="-4"/>
                <w:sz w:val="24"/>
                <w:szCs w:val="24"/>
              </w:rPr>
              <w:t>Критерії оцінювання змісту есе</w:t>
            </w:r>
          </w:p>
        </w:tc>
        <w:tc>
          <w:tcPr>
            <w:tcW w:w="708" w:type="dxa"/>
            <w:shd w:val="clear" w:color="auto" w:fill="auto"/>
            <w:vAlign w:val="bottom"/>
          </w:tcPr>
          <w:p w:rsidR="00014F28" w:rsidRPr="00ED5CB6" w:rsidRDefault="00014F28" w:rsidP="009B5D10">
            <w:pPr>
              <w:spacing w:after="0" w:line="233" w:lineRule="auto"/>
              <w:rPr>
                <w:spacing w:val="-4"/>
                <w:sz w:val="24"/>
                <w:szCs w:val="24"/>
              </w:rPr>
            </w:pPr>
            <w:r w:rsidRPr="00ED5CB6">
              <w:rPr>
                <w:spacing w:val="-4"/>
                <w:sz w:val="24"/>
                <w:szCs w:val="24"/>
              </w:rPr>
              <w:t>Бали</w:t>
            </w:r>
          </w:p>
        </w:tc>
        <w:tc>
          <w:tcPr>
            <w:tcW w:w="3119" w:type="dxa"/>
            <w:gridSpan w:val="2"/>
            <w:vMerge w:val="restart"/>
            <w:shd w:val="clear" w:color="auto" w:fill="auto"/>
            <w:vAlign w:val="bottom"/>
          </w:tcPr>
          <w:p w:rsidR="00014F28" w:rsidRDefault="00014F28" w:rsidP="009B5D10">
            <w:pPr>
              <w:spacing w:after="0" w:line="233" w:lineRule="auto"/>
              <w:jc w:val="center"/>
              <w:rPr>
                <w:i/>
                <w:spacing w:val="-4"/>
                <w:sz w:val="24"/>
                <w:szCs w:val="24"/>
              </w:rPr>
            </w:pPr>
            <w:r w:rsidRPr="00ED5CB6">
              <w:rPr>
                <w:i/>
                <w:spacing w:val="-4"/>
                <w:sz w:val="24"/>
                <w:szCs w:val="24"/>
              </w:rPr>
              <w:t>Критерії оцінювання</w:t>
            </w:r>
            <w:r>
              <w:rPr>
                <w:i/>
                <w:spacing w:val="-4"/>
                <w:sz w:val="24"/>
                <w:szCs w:val="24"/>
              </w:rPr>
              <w:t xml:space="preserve"> </w:t>
            </w:r>
          </w:p>
          <w:p w:rsidR="00014F28" w:rsidRPr="00ED5CB6" w:rsidRDefault="00014F28" w:rsidP="009B5D10">
            <w:pPr>
              <w:spacing w:after="0" w:line="233" w:lineRule="auto"/>
              <w:jc w:val="center"/>
              <w:rPr>
                <w:i/>
                <w:spacing w:val="-4"/>
                <w:sz w:val="24"/>
                <w:szCs w:val="24"/>
              </w:rPr>
            </w:pPr>
            <w:proofErr w:type="spellStart"/>
            <w:r w:rsidRPr="00ED5CB6">
              <w:rPr>
                <w:i/>
                <w:spacing w:val="-4"/>
                <w:sz w:val="24"/>
                <w:szCs w:val="24"/>
              </w:rPr>
              <w:t>мовного</w:t>
            </w:r>
            <w:proofErr w:type="spellEnd"/>
            <w:r w:rsidRPr="00ED5CB6">
              <w:rPr>
                <w:i/>
                <w:spacing w:val="-4"/>
                <w:sz w:val="24"/>
                <w:szCs w:val="24"/>
              </w:rPr>
              <w:t xml:space="preserve"> оформлення есе</w:t>
            </w:r>
          </w:p>
        </w:tc>
        <w:tc>
          <w:tcPr>
            <w:tcW w:w="799" w:type="dxa"/>
            <w:shd w:val="clear" w:color="auto" w:fill="auto"/>
            <w:vAlign w:val="bottom"/>
          </w:tcPr>
          <w:p w:rsidR="00014F28" w:rsidRPr="00ED5CB6" w:rsidRDefault="00014F28" w:rsidP="009B5D10">
            <w:pPr>
              <w:spacing w:after="0" w:line="233" w:lineRule="auto"/>
              <w:rPr>
                <w:spacing w:val="-4"/>
                <w:sz w:val="24"/>
                <w:szCs w:val="24"/>
              </w:rPr>
            </w:pPr>
            <w:r w:rsidRPr="00ED5CB6">
              <w:rPr>
                <w:spacing w:val="-4"/>
                <w:sz w:val="24"/>
                <w:szCs w:val="24"/>
              </w:rPr>
              <w:t>Бали</w:t>
            </w:r>
          </w:p>
        </w:tc>
      </w:tr>
      <w:tr w:rsidR="00014F28" w:rsidRPr="00ED5CB6" w:rsidTr="0021037A">
        <w:trPr>
          <w:trHeight w:val="341"/>
        </w:trPr>
        <w:tc>
          <w:tcPr>
            <w:tcW w:w="5254" w:type="dxa"/>
            <w:vMerge w:val="restart"/>
            <w:shd w:val="clear" w:color="auto" w:fill="auto"/>
            <w:vAlign w:val="bottom"/>
          </w:tcPr>
          <w:p w:rsidR="00014F28" w:rsidRPr="00ED5CB6" w:rsidRDefault="00014F28" w:rsidP="009B5D10">
            <w:pPr>
              <w:spacing w:after="0" w:line="233" w:lineRule="auto"/>
              <w:jc w:val="center"/>
              <w:rPr>
                <w:spacing w:val="-4"/>
                <w:sz w:val="24"/>
                <w:szCs w:val="24"/>
              </w:rPr>
            </w:pPr>
            <w:r w:rsidRPr="00ED5CB6">
              <w:rPr>
                <w:spacing w:val="-4"/>
                <w:sz w:val="24"/>
                <w:szCs w:val="24"/>
              </w:rPr>
              <w:t>Вимоги до оцінювання навчальних досягнень учнів</w:t>
            </w:r>
          </w:p>
        </w:tc>
        <w:tc>
          <w:tcPr>
            <w:tcW w:w="708" w:type="dxa"/>
            <w:shd w:val="clear" w:color="auto" w:fill="auto"/>
            <w:vAlign w:val="bottom"/>
          </w:tcPr>
          <w:p w:rsidR="00014F28" w:rsidRPr="00ED5CB6" w:rsidRDefault="00014F28" w:rsidP="009B5D10">
            <w:pPr>
              <w:spacing w:after="0" w:line="233" w:lineRule="auto"/>
              <w:rPr>
                <w:spacing w:val="-4"/>
                <w:sz w:val="24"/>
                <w:szCs w:val="24"/>
              </w:rPr>
            </w:pPr>
          </w:p>
        </w:tc>
        <w:tc>
          <w:tcPr>
            <w:tcW w:w="3119" w:type="dxa"/>
            <w:gridSpan w:val="2"/>
            <w:vMerge/>
            <w:shd w:val="clear" w:color="auto" w:fill="auto"/>
            <w:vAlign w:val="bottom"/>
          </w:tcPr>
          <w:p w:rsidR="00014F28" w:rsidRPr="00ED5CB6" w:rsidRDefault="00014F28" w:rsidP="009B5D10">
            <w:pPr>
              <w:spacing w:after="0" w:line="233" w:lineRule="auto"/>
              <w:rPr>
                <w:i/>
                <w:spacing w:val="-4"/>
                <w:sz w:val="24"/>
                <w:szCs w:val="24"/>
              </w:rPr>
            </w:pPr>
          </w:p>
        </w:tc>
        <w:tc>
          <w:tcPr>
            <w:tcW w:w="799" w:type="dxa"/>
            <w:shd w:val="clear" w:color="auto" w:fill="auto"/>
            <w:vAlign w:val="bottom"/>
          </w:tcPr>
          <w:p w:rsidR="00014F28" w:rsidRPr="00ED5CB6" w:rsidRDefault="00014F28" w:rsidP="009B5D10">
            <w:pPr>
              <w:spacing w:after="0" w:line="233" w:lineRule="auto"/>
              <w:rPr>
                <w:spacing w:val="-4"/>
                <w:sz w:val="24"/>
                <w:szCs w:val="24"/>
              </w:rPr>
            </w:pPr>
          </w:p>
        </w:tc>
      </w:tr>
      <w:tr w:rsidR="00014F28" w:rsidRPr="00ED5CB6" w:rsidTr="0021037A">
        <w:trPr>
          <w:trHeight w:val="304"/>
        </w:trPr>
        <w:tc>
          <w:tcPr>
            <w:tcW w:w="5254" w:type="dxa"/>
            <w:vMerge/>
            <w:shd w:val="clear" w:color="auto" w:fill="auto"/>
            <w:vAlign w:val="bottom"/>
          </w:tcPr>
          <w:p w:rsidR="00014F28" w:rsidRPr="00ED5CB6" w:rsidRDefault="00014F28" w:rsidP="009B5D10">
            <w:pPr>
              <w:spacing w:after="0" w:line="233" w:lineRule="auto"/>
              <w:jc w:val="center"/>
              <w:rPr>
                <w:spacing w:val="-4"/>
                <w:sz w:val="24"/>
                <w:szCs w:val="24"/>
              </w:rPr>
            </w:pPr>
          </w:p>
        </w:tc>
        <w:tc>
          <w:tcPr>
            <w:tcW w:w="708" w:type="dxa"/>
            <w:shd w:val="clear" w:color="auto" w:fill="auto"/>
            <w:vAlign w:val="bottom"/>
          </w:tcPr>
          <w:p w:rsidR="00014F28" w:rsidRPr="00ED5CB6" w:rsidRDefault="00014F28" w:rsidP="009B5D10">
            <w:pPr>
              <w:spacing w:after="0" w:line="233" w:lineRule="auto"/>
              <w:rPr>
                <w:spacing w:val="-4"/>
                <w:sz w:val="24"/>
                <w:szCs w:val="24"/>
              </w:rPr>
            </w:pPr>
          </w:p>
        </w:tc>
        <w:tc>
          <w:tcPr>
            <w:tcW w:w="3119" w:type="dxa"/>
            <w:gridSpan w:val="2"/>
            <w:shd w:val="clear" w:color="auto" w:fill="auto"/>
            <w:vAlign w:val="bottom"/>
          </w:tcPr>
          <w:p w:rsidR="00014F28" w:rsidRPr="00ED5CB6" w:rsidRDefault="00014F28" w:rsidP="009B5D10">
            <w:pPr>
              <w:spacing w:after="0" w:line="233" w:lineRule="auto"/>
              <w:jc w:val="center"/>
              <w:rPr>
                <w:spacing w:val="-4"/>
                <w:sz w:val="24"/>
                <w:szCs w:val="24"/>
              </w:rPr>
            </w:pPr>
            <w:r w:rsidRPr="00ED5CB6">
              <w:rPr>
                <w:spacing w:val="-4"/>
                <w:sz w:val="24"/>
                <w:szCs w:val="24"/>
              </w:rPr>
              <w:t>Грамотність</w:t>
            </w:r>
          </w:p>
        </w:tc>
        <w:tc>
          <w:tcPr>
            <w:tcW w:w="799" w:type="dxa"/>
            <w:shd w:val="clear" w:color="auto" w:fill="auto"/>
            <w:vAlign w:val="bottom"/>
          </w:tcPr>
          <w:p w:rsidR="00014F28" w:rsidRPr="00ED5CB6" w:rsidRDefault="00014F28" w:rsidP="009B5D10">
            <w:pPr>
              <w:spacing w:after="0" w:line="233" w:lineRule="auto"/>
              <w:rPr>
                <w:spacing w:val="-4"/>
                <w:sz w:val="24"/>
                <w:szCs w:val="24"/>
              </w:rPr>
            </w:pPr>
          </w:p>
        </w:tc>
      </w:tr>
      <w:tr w:rsidR="00014F28" w:rsidRPr="00ED5CB6" w:rsidTr="0021037A">
        <w:trPr>
          <w:trHeight w:val="304"/>
        </w:trPr>
        <w:tc>
          <w:tcPr>
            <w:tcW w:w="5254" w:type="dxa"/>
            <w:vMerge/>
            <w:shd w:val="clear" w:color="auto" w:fill="auto"/>
            <w:vAlign w:val="bottom"/>
          </w:tcPr>
          <w:p w:rsidR="00014F28" w:rsidRPr="00ED5CB6" w:rsidRDefault="00014F28" w:rsidP="009B5D10">
            <w:pPr>
              <w:spacing w:after="0" w:line="233" w:lineRule="auto"/>
              <w:rPr>
                <w:spacing w:val="-4"/>
                <w:sz w:val="24"/>
                <w:szCs w:val="24"/>
              </w:rPr>
            </w:pPr>
          </w:p>
        </w:tc>
        <w:tc>
          <w:tcPr>
            <w:tcW w:w="708" w:type="dxa"/>
            <w:shd w:val="clear" w:color="auto" w:fill="auto"/>
            <w:vAlign w:val="bottom"/>
          </w:tcPr>
          <w:p w:rsidR="00014F28" w:rsidRPr="00ED5CB6" w:rsidRDefault="00014F28" w:rsidP="009B5D10">
            <w:pPr>
              <w:spacing w:after="0" w:line="233" w:lineRule="auto"/>
              <w:rPr>
                <w:spacing w:val="-4"/>
                <w:sz w:val="24"/>
                <w:szCs w:val="24"/>
              </w:rPr>
            </w:pPr>
          </w:p>
        </w:tc>
        <w:tc>
          <w:tcPr>
            <w:tcW w:w="1701" w:type="dxa"/>
            <w:shd w:val="clear" w:color="auto" w:fill="auto"/>
            <w:vAlign w:val="bottom"/>
          </w:tcPr>
          <w:p w:rsidR="00014F28" w:rsidRPr="00ED5CB6" w:rsidRDefault="00014F28" w:rsidP="009B5D10">
            <w:pPr>
              <w:widowControl w:val="0"/>
              <w:spacing w:after="0" w:line="233" w:lineRule="auto"/>
              <w:jc w:val="center"/>
              <w:rPr>
                <w:spacing w:val="-4"/>
                <w:sz w:val="24"/>
                <w:szCs w:val="24"/>
              </w:rPr>
            </w:pPr>
            <w:r w:rsidRPr="00ED5CB6">
              <w:rPr>
                <w:spacing w:val="-4"/>
                <w:sz w:val="24"/>
                <w:szCs w:val="24"/>
              </w:rPr>
              <w:t>орфографічні,</w:t>
            </w:r>
          </w:p>
          <w:p w:rsidR="00014F28" w:rsidRPr="00ED5CB6" w:rsidRDefault="00014F28" w:rsidP="009B5D10">
            <w:pPr>
              <w:widowControl w:val="0"/>
              <w:spacing w:after="0" w:line="233" w:lineRule="auto"/>
              <w:jc w:val="center"/>
              <w:rPr>
                <w:spacing w:val="-4"/>
                <w:sz w:val="24"/>
                <w:szCs w:val="24"/>
              </w:rPr>
            </w:pPr>
            <w:r w:rsidRPr="00ED5CB6">
              <w:rPr>
                <w:spacing w:val="-4"/>
                <w:sz w:val="24"/>
                <w:szCs w:val="24"/>
              </w:rPr>
              <w:t>пунктуаційні,</w:t>
            </w:r>
          </w:p>
          <w:p w:rsidR="00014F28" w:rsidRPr="00ED5CB6" w:rsidRDefault="00014F28" w:rsidP="009B5D10">
            <w:pPr>
              <w:spacing w:after="0" w:line="233" w:lineRule="auto"/>
              <w:jc w:val="center"/>
              <w:rPr>
                <w:spacing w:val="-4"/>
                <w:sz w:val="24"/>
                <w:szCs w:val="24"/>
              </w:rPr>
            </w:pPr>
            <w:r w:rsidRPr="00ED5CB6">
              <w:rPr>
                <w:spacing w:val="-4"/>
                <w:sz w:val="24"/>
                <w:szCs w:val="24"/>
              </w:rPr>
              <w:t>помилки</w:t>
            </w:r>
          </w:p>
        </w:tc>
        <w:tc>
          <w:tcPr>
            <w:tcW w:w="1418" w:type="dxa"/>
            <w:shd w:val="clear" w:color="auto" w:fill="auto"/>
            <w:vAlign w:val="bottom"/>
          </w:tcPr>
          <w:p w:rsidR="00014F28" w:rsidRPr="00ED5CB6" w:rsidRDefault="00014F28" w:rsidP="009B5D10">
            <w:pPr>
              <w:widowControl w:val="0"/>
              <w:spacing w:after="0" w:line="233" w:lineRule="auto"/>
              <w:jc w:val="center"/>
              <w:rPr>
                <w:spacing w:val="-4"/>
                <w:sz w:val="24"/>
                <w:szCs w:val="24"/>
              </w:rPr>
            </w:pPr>
            <w:r w:rsidRPr="00ED5CB6">
              <w:rPr>
                <w:spacing w:val="-4"/>
                <w:sz w:val="24"/>
                <w:szCs w:val="24"/>
              </w:rPr>
              <w:t>лексичні,</w:t>
            </w:r>
          </w:p>
          <w:p w:rsidR="00014F28" w:rsidRPr="00ED5CB6" w:rsidRDefault="00014F28" w:rsidP="009B5D10">
            <w:pPr>
              <w:widowControl w:val="0"/>
              <w:spacing w:after="0" w:line="233" w:lineRule="auto"/>
              <w:jc w:val="center"/>
              <w:rPr>
                <w:spacing w:val="-4"/>
                <w:sz w:val="24"/>
                <w:szCs w:val="24"/>
              </w:rPr>
            </w:pPr>
            <w:r w:rsidRPr="00ED5CB6">
              <w:rPr>
                <w:spacing w:val="-4"/>
                <w:sz w:val="24"/>
                <w:szCs w:val="24"/>
              </w:rPr>
              <w:t>граматичні,</w:t>
            </w:r>
          </w:p>
          <w:p w:rsidR="00014F28" w:rsidRPr="00ED5CB6" w:rsidRDefault="00014F28" w:rsidP="009B5D10">
            <w:pPr>
              <w:spacing w:after="0" w:line="233" w:lineRule="auto"/>
              <w:jc w:val="center"/>
              <w:rPr>
                <w:spacing w:val="-4"/>
                <w:sz w:val="24"/>
                <w:szCs w:val="24"/>
              </w:rPr>
            </w:pPr>
            <w:r w:rsidRPr="00ED5CB6">
              <w:rPr>
                <w:spacing w:val="-4"/>
                <w:sz w:val="24"/>
                <w:szCs w:val="24"/>
              </w:rPr>
              <w:t>стилістичні</w:t>
            </w:r>
          </w:p>
        </w:tc>
        <w:tc>
          <w:tcPr>
            <w:tcW w:w="799" w:type="dxa"/>
            <w:shd w:val="clear" w:color="auto" w:fill="auto"/>
            <w:vAlign w:val="bottom"/>
          </w:tcPr>
          <w:p w:rsidR="00014F28" w:rsidRPr="00ED5CB6" w:rsidRDefault="00014F28" w:rsidP="009B5D10">
            <w:pPr>
              <w:spacing w:after="0" w:line="233" w:lineRule="auto"/>
              <w:rPr>
                <w:spacing w:val="-4"/>
                <w:sz w:val="24"/>
                <w:szCs w:val="24"/>
              </w:rPr>
            </w:pPr>
          </w:p>
        </w:tc>
      </w:tr>
      <w:tr w:rsidR="00403A0B" w:rsidRPr="00ED5CB6" w:rsidTr="0021037A">
        <w:trPr>
          <w:trHeight w:val="701"/>
        </w:trPr>
        <w:tc>
          <w:tcPr>
            <w:tcW w:w="5254" w:type="dxa"/>
            <w:shd w:val="clear" w:color="auto" w:fill="auto"/>
            <w:vAlign w:val="bottom"/>
          </w:tcPr>
          <w:p w:rsidR="00403A0B" w:rsidRPr="00ED5CB6" w:rsidRDefault="00403A0B" w:rsidP="009B5D10">
            <w:pPr>
              <w:spacing w:after="0" w:line="233" w:lineRule="auto"/>
              <w:ind w:left="113" w:right="113"/>
              <w:jc w:val="both"/>
              <w:rPr>
                <w:spacing w:val="-4"/>
                <w:sz w:val="24"/>
                <w:szCs w:val="24"/>
              </w:rPr>
            </w:pPr>
            <w:r w:rsidRPr="00ED5CB6">
              <w:rPr>
                <w:spacing w:val="-4"/>
                <w:sz w:val="24"/>
                <w:szCs w:val="24"/>
              </w:rPr>
              <w:t>Побудованому учнем (ученицею) тексту бракує зв’язності</w:t>
            </w:r>
            <w:r w:rsidR="005974D2">
              <w:rPr>
                <w:spacing w:val="-4"/>
                <w:sz w:val="24"/>
                <w:szCs w:val="24"/>
              </w:rPr>
              <w:t xml:space="preserve"> </w:t>
            </w:r>
            <w:r w:rsidRPr="00ED5CB6">
              <w:rPr>
                <w:spacing w:val="-4"/>
                <w:sz w:val="24"/>
                <w:szCs w:val="24"/>
              </w:rPr>
              <w:t>й цілісності, Урізно</w:t>
            </w:r>
            <w:r w:rsidR="005974D2">
              <w:rPr>
                <w:spacing w:val="-4"/>
                <w:sz w:val="24"/>
                <w:szCs w:val="24"/>
              </w:rPr>
              <w:softHyphen/>
            </w:r>
            <w:r w:rsidRPr="00ED5CB6">
              <w:rPr>
                <w:spacing w:val="-4"/>
                <w:sz w:val="24"/>
                <w:szCs w:val="24"/>
              </w:rPr>
              <w:t>маніт</w:t>
            </w:r>
            <w:r w:rsidR="00014F28">
              <w:rPr>
                <w:spacing w:val="-4"/>
                <w:sz w:val="24"/>
                <w:szCs w:val="24"/>
              </w:rPr>
              <w:softHyphen/>
            </w:r>
            <w:r w:rsidRPr="00ED5CB6">
              <w:rPr>
                <w:spacing w:val="-4"/>
                <w:sz w:val="24"/>
                <w:szCs w:val="24"/>
              </w:rPr>
              <w:t>нення потребує лексичне та грама</w:t>
            </w:r>
            <w:r w:rsidR="005974D2">
              <w:rPr>
                <w:spacing w:val="-4"/>
                <w:sz w:val="24"/>
                <w:szCs w:val="24"/>
              </w:rPr>
              <w:softHyphen/>
            </w:r>
            <w:r w:rsidRPr="00ED5CB6">
              <w:rPr>
                <w:spacing w:val="-4"/>
                <w:sz w:val="24"/>
                <w:szCs w:val="24"/>
              </w:rPr>
              <w:t>тич</w:t>
            </w:r>
            <w:r w:rsidR="005974D2">
              <w:rPr>
                <w:spacing w:val="-4"/>
                <w:sz w:val="24"/>
                <w:szCs w:val="24"/>
              </w:rPr>
              <w:softHyphen/>
            </w:r>
            <w:r w:rsidRPr="00ED5CB6">
              <w:rPr>
                <w:spacing w:val="-4"/>
                <w:sz w:val="24"/>
                <w:szCs w:val="24"/>
              </w:rPr>
              <w:t>не оформлення роботи; теза не відпо</w:t>
            </w:r>
            <w:r w:rsidR="005974D2">
              <w:rPr>
                <w:spacing w:val="-4"/>
                <w:sz w:val="24"/>
                <w:szCs w:val="24"/>
              </w:rPr>
              <w:softHyphen/>
            </w:r>
            <w:r w:rsidRPr="00ED5CB6">
              <w:rPr>
                <w:spacing w:val="-4"/>
                <w:sz w:val="24"/>
                <w:szCs w:val="24"/>
              </w:rPr>
              <w:t>відає запропонованій темі; не наведено жодного аргументу.</w:t>
            </w:r>
          </w:p>
        </w:tc>
        <w:tc>
          <w:tcPr>
            <w:tcW w:w="708" w:type="dxa"/>
            <w:shd w:val="clear" w:color="auto" w:fill="auto"/>
            <w:vAlign w:val="bottom"/>
          </w:tcPr>
          <w:p w:rsidR="00403A0B" w:rsidRPr="00ED5CB6" w:rsidRDefault="00403A0B" w:rsidP="009B5D10">
            <w:pPr>
              <w:spacing w:after="0" w:line="233" w:lineRule="auto"/>
              <w:jc w:val="center"/>
              <w:rPr>
                <w:spacing w:val="-4"/>
                <w:sz w:val="24"/>
                <w:szCs w:val="24"/>
              </w:rPr>
            </w:pPr>
            <w:r w:rsidRPr="00ED5CB6">
              <w:rPr>
                <w:spacing w:val="-4"/>
                <w:sz w:val="24"/>
                <w:szCs w:val="24"/>
              </w:rPr>
              <w:t>1</w:t>
            </w:r>
          </w:p>
        </w:tc>
        <w:tc>
          <w:tcPr>
            <w:tcW w:w="1701" w:type="dxa"/>
            <w:shd w:val="clear" w:color="auto" w:fill="auto"/>
            <w:vAlign w:val="bottom"/>
          </w:tcPr>
          <w:p w:rsidR="00403A0B" w:rsidRPr="00ED5CB6" w:rsidRDefault="00403A0B" w:rsidP="009B5D10">
            <w:pPr>
              <w:spacing w:after="0" w:line="233" w:lineRule="auto"/>
              <w:jc w:val="center"/>
              <w:rPr>
                <w:spacing w:val="-4"/>
                <w:sz w:val="24"/>
                <w:szCs w:val="24"/>
              </w:rPr>
            </w:pPr>
            <w:r w:rsidRPr="00ED5CB6">
              <w:rPr>
                <w:spacing w:val="-4"/>
                <w:sz w:val="24"/>
                <w:szCs w:val="24"/>
              </w:rPr>
              <w:t>13 і більше</w:t>
            </w:r>
          </w:p>
        </w:tc>
        <w:tc>
          <w:tcPr>
            <w:tcW w:w="1418" w:type="dxa"/>
            <w:shd w:val="clear" w:color="auto" w:fill="auto"/>
            <w:vAlign w:val="bottom"/>
          </w:tcPr>
          <w:p w:rsidR="00403A0B" w:rsidRPr="00ED5CB6" w:rsidRDefault="0010016F" w:rsidP="009B5D10">
            <w:pPr>
              <w:spacing w:after="0" w:line="233" w:lineRule="auto"/>
              <w:jc w:val="center"/>
              <w:rPr>
                <w:spacing w:val="-4"/>
                <w:sz w:val="24"/>
                <w:szCs w:val="24"/>
              </w:rPr>
            </w:pPr>
            <w:r w:rsidRPr="00ED5CB6">
              <w:rPr>
                <w:spacing w:val="-4"/>
                <w:sz w:val="24"/>
                <w:szCs w:val="24"/>
              </w:rPr>
              <w:t>9-10 і більше</w:t>
            </w:r>
          </w:p>
        </w:tc>
        <w:tc>
          <w:tcPr>
            <w:tcW w:w="799" w:type="dxa"/>
            <w:shd w:val="clear" w:color="auto" w:fill="auto"/>
            <w:vAlign w:val="bottom"/>
          </w:tcPr>
          <w:p w:rsidR="00403A0B" w:rsidRPr="00ED5CB6" w:rsidRDefault="00403A0B" w:rsidP="009B5D10">
            <w:pPr>
              <w:spacing w:after="0" w:line="233" w:lineRule="auto"/>
              <w:jc w:val="center"/>
              <w:rPr>
                <w:spacing w:val="-4"/>
                <w:sz w:val="24"/>
                <w:szCs w:val="24"/>
              </w:rPr>
            </w:pPr>
            <w:r w:rsidRPr="00ED5CB6">
              <w:rPr>
                <w:spacing w:val="-4"/>
                <w:sz w:val="24"/>
                <w:szCs w:val="24"/>
              </w:rPr>
              <w:t>1</w:t>
            </w:r>
          </w:p>
        </w:tc>
      </w:tr>
      <w:tr w:rsidR="00CD030E" w:rsidRPr="00ED5CB6" w:rsidTr="0021037A">
        <w:trPr>
          <w:trHeight w:val="341"/>
        </w:trPr>
        <w:tc>
          <w:tcPr>
            <w:tcW w:w="5254" w:type="dxa"/>
            <w:shd w:val="clear" w:color="auto" w:fill="auto"/>
            <w:vAlign w:val="bottom"/>
          </w:tcPr>
          <w:p w:rsidR="0010016F" w:rsidRPr="00ED5CB6" w:rsidRDefault="00403A0B" w:rsidP="009B5D10">
            <w:pPr>
              <w:spacing w:after="0" w:line="233" w:lineRule="auto"/>
              <w:ind w:left="113" w:right="113"/>
              <w:jc w:val="both"/>
              <w:rPr>
                <w:spacing w:val="-4"/>
                <w:sz w:val="24"/>
                <w:szCs w:val="24"/>
              </w:rPr>
            </w:pPr>
            <w:r w:rsidRPr="00ED5CB6">
              <w:rPr>
                <w:spacing w:val="-4"/>
                <w:sz w:val="24"/>
                <w:szCs w:val="24"/>
              </w:rPr>
              <w:t xml:space="preserve">Побудоване </w:t>
            </w:r>
            <w:r w:rsidR="00CD030E" w:rsidRPr="00ED5CB6">
              <w:rPr>
                <w:spacing w:val="-4"/>
                <w:sz w:val="24"/>
                <w:szCs w:val="24"/>
              </w:rPr>
              <w:t>учнем (ученицею) ви</w:t>
            </w:r>
            <w:r w:rsidR="00E23611" w:rsidRPr="00ED5CB6">
              <w:rPr>
                <w:spacing w:val="-4"/>
                <w:sz w:val="24"/>
                <w:szCs w:val="24"/>
              </w:rPr>
              <w:softHyphen/>
            </w:r>
            <w:r w:rsidR="00CD030E" w:rsidRPr="00ED5CB6">
              <w:rPr>
                <w:spacing w:val="-4"/>
                <w:sz w:val="24"/>
                <w:szCs w:val="24"/>
              </w:rPr>
              <w:t>слов</w:t>
            </w:r>
            <w:r w:rsidR="00E23611" w:rsidRPr="00ED5CB6">
              <w:rPr>
                <w:spacing w:val="-4"/>
                <w:sz w:val="24"/>
                <w:szCs w:val="24"/>
              </w:rPr>
              <w:softHyphen/>
            </w:r>
            <w:r w:rsidR="00CD030E" w:rsidRPr="00ED5CB6">
              <w:rPr>
                <w:spacing w:val="-4"/>
                <w:sz w:val="24"/>
                <w:szCs w:val="24"/>
              </w:rPr>
              <w:t>лення характеризується фраг</w:t>
            </w:r>
            <w:r w:rsidR="00E23611" w:rsidRPr="00ED5CB6">
              <w:rPr>
                <w:spacing w:val="-4"/>
                <w:sz w:val="24"/>
                <w:szCs w:val="24"/>
              </w:rPr>
              <w:softHyphen/>
            </w:r>
            <w:r w:rsidR="00CD030E" w:rsidRPr="00ED5CB6">
              <w:rPr>
                <w:spacing w:val="-4"/>
                <w:sz w:val="24"/>
                <w:szCs w:val="24"/>
              </w:rPr>
              <w:t>мен</w:t>
            </w:r>
            <w:r w:rsidR="00E23611" w:rsidRPr="00ED5CB6">
              <w:rPr>
                <w:spacing w:val="-4"/>
                <w:sz w:val="24"/>
                <w:szCs w:val="24"/>
              </w:rPr>
              <w:softHyphen/>
            </w:r>
            <w:r w:rsidR="00CD030E" w:rsidRPr="00ED5CB6">
              <w:rPr>
                <w:spacing w:val="-4"/>
                <w:sz w:val="24"/>
                <w:szCs w:val="24"/>
              </w:rPr>
              <w:t>тар</w:t>
            </w:r>
            <w:r w:rsidR="00E23611" w:rsidRPr="00ED5CB6">
              <w:rPr>
                <w:spacing w:val="-4"/>
                <w:sz w:val="24"/>
                <w:szCs w:val="24"/>
              </w:rPr>
              <w:softHyphen/>
            </w:r>
            <w:r w:rsidR="00CD030E" w:rsidRPr="00ED5CB6">
              <w:rPr>
                <w:spacing w:val="-4"/>
                <w:sz w:val="24"/>
                <w:szCs w:val="24"/>
              </w:rPr>
              <w:t>ністю, думки викла</w:t>
            </w:r>
            <w:r w:rsidR="0084562F">
              <w:rPr>
                <w:spacing w:val="-4"/>
                <w:sz w:val="24"/>
                <w:szCs w:val="24"/>
              </w:rPr>
              <w:softHyphen/>
            </w:r>
            <w:r w:rsidR="00CD030E" w:rsidRPr="00ED5CB6">
              <w:rPr>
                <w:spacing w:val="-4"/>
                <w:sz w:val="24"/>
                <w:szCs w:val="24"/>
              </w:rPr>
              <w:t>даються на елементарному рівні; потребує збага</w:t>
            </w:r>
            <w:r w:rsidR="00E23611" w:rsidRPr="00ED5CB6">
              <w:rPr>
                <w:spacing w:val="-4"/>
                <w:sz w:val="24"/>
                <w:szCs w:val="24"/>
              </w:rPr>
              <w:softHyphen/>
            </w:r>
            <w:r w:rsidR="00CD030E" w:rsidRPr="00ED5CB6">
              <w:rPr>
                <w:spacing w:val="-4"/>
                <w:sz w:val="24"/>
                <w:szCs w:val="24"/>
              </w:rPr>
              <w:t>чення й урізно</w:t>
            </w:r>
            <w:r w:rsidR="00D73FFE">
              <w:rPr>
                <w:spacing w:val="-4"/>
                <w:sz w:val="24"/>
                <w:szCs w:val="24"/>
              </w:rPr>
              <w:softHyphen/>
            </w:r>
            <w:r w:rsidR="00CD030E" w:rsidRPr="00ED5CB6">
              <w:rPr>
                <w:spacing w:val="-4"/>
                <w:sz w:val="24"/>
                <w:szCs w:val="24"/>
              </w:rPr>
              <w:t>манітнення лексика і граматична будова мовлення; теза не відповідає запропо</w:t>
            </w:r>
            <w:r w:rsidR="00D73FFE">
              <w:rPr>
                <w:spacing w:val="-4"/>
                <w:sz w:val="24"/>
                <w:szCs w:val="24"/>
              </w:rPr>
              <w:softHyphen/>
            </w:r>
            <w:r w:rsidR="00CD030E" w:rsidRPr="00ED5CB6">
              <w:rPr>
                <w:spacing w:val="-4"/>
                <w:sz w:val="24"/>
                <w:szCs w:val="24"/>
              </w:rPr>
              <w:t>но</w:t>
            </w:r>
            <w:r w:rsidR="00D73FFE">
              <w:rPr>
                <w:spacing w:val="-4"/>
                <w:sz w:val="24"/>
                <w:szCs w:val="24"/>
              </w:rPr>
              <w:softHyphen/>
            </w:r>
            <w:r w:rsidR="00CD030E" w:rsidRPr="00ED5CB6">
              <w:rPr>
                <w:spacing w:val="-4"/>
                <w:sz w:val="24"/>
                <w:szCs w:val="24"/>
              </w:rPr>
              <w:t>ваній темі;</w:t>
            </w:r>
            <w:r w:rsidR="00D73FFE">
              <w:rPr>
                <w:spacing w:val="-4"/>
                <w:sz w:val="24"/>
                <w:szCs w:val="24"/>
              </w:rPr>
              <w:t xml:space="preserve"> </w:t>
            </w:r>
            <w:r w:rsidR="00D73FFE" w:rsidRPr="00ED5CB6">
              <w:rPr>
                <w:spacing w:val="-4"/>
                <w:sz w:val="24"/>
                <w:szCs w:val="24"/>
              </w:rPr>
              <w:t xml:space="preserve">наведені </w:t>
            </w:r>
            <w:r w:rsidR="0010016F" w:rsidRPr="00ED5CB6">
              <w:rPr>
                <w:spacing w:val="-4"/>
                <w:sz w:val="24"/>
                <w:szCs w:val="24"/>
              </w:rPr>
              <w:t>аргументи не є доречними; прикладу немає або він не є доречним.</w:t>
            </w:r>
          </w:p>
        </w:tc>
        <w:tc>
          <w:tcPr>
            <w:tcW w:w="708" w:type="dxa"/>
            <w:shd w:val="clear" w:color="auto" w:fill="auto"/>
            <w:vAlign w:val="bottom"/>
          </w:tcPr>
          <w:p w:rsidR="00CD030E" w:rsidRPr="00ED5CB6" w:rsidRDefault="00CD030E" w:rsidP="009B5D10">
            <w:pPr>
              <w:spacing w:after="0" w:line="233" w:lineRule="auto"/>
              <w:jc w:val="center"/>
              <w:rPr>
                <w:spacing w:val="-4"/>
                <w:sz w:val="24"/>
                <w:szCs w:val="24"/>
              </w:rPr>
            </w:pPr>
            <w:r w:rsidRPr="00ED5CB6">
              <w:rPr>
                <w:spacing w:val="-4"/>
                <w:sz w:val="24"/>
                <w:szCs w:val="24"/>
              </w:rPr>
              <w:t>2</w:t>
            </w:r>
          </w:p>
        </w:tc>
        <w:tc>
          <w:tcPr>
            <w:tcW w:w="1701" w:type="dxa"/>
            <w:shd w:val="clear" w:color="auto" w:fill="auto"/>
            <w:vAlign w:val="bottom"/>
          </w:tcPr>
          <w:p w:rsidR="00CD030E" w:rsidRPr="00ED5CB6" w:rsidRDefault="00CD030E" w:rsidP="009B5D10">
            <w:pPr>
              <w:spacing w:after="0" w:line="233" w:lineRule="auto"/>
              <w:jc w:val="center"/>
              <w:rPr>
                <w:spacing w:val="-4"/>
                <w:sz w:val="24"/>
                <w:szCs w:val="24"/>
              </w:rPr>
            </w:pPr>
            <w:r w:rsidRPr="00ED5CB6">
              <w:rPr>
                <w:spacing w:val="-4"/>
                <w:sz w:val="24"/>
                <w:szCs w:val="24"/>
              </w:rPr>
              <w:t>12</w:t>
            </w:r>
          </w:p>
        </w:tc>
        <w:tc>
          <w:tcPr>
            <w:tcW w:w="1418" w:type="dxa"/>
            <w:shd w:val="clear" w:color="auto" w:fill="auto"/>
            <w:vAlign w:val="bottom"/>
          </w:tcPr>
          <w:p w:rsidR="00CD030E" w:rsidRPr="00ED5CB6" w:rsidRDefault="005171A8" w:rsidP="009B5D10">
            <w:pPr>
              <w:spacing w:after="0" w:line="233" w:lineRule="auto"/>
              <w:jc w:val="center"/>
              <w:rPr>
                <w:spacing w:val="-4"/>
                <w:sz w:val="24"/>
                <w:szCs w:val="24"/>
              </w:rPr>
            </w:pPr>
            <w:r w:rsidRPr="00ED5CB6">
              <w:rPr>
                <w:spacing w:val="-4"/>
                <w:sz w:val="24"/>
                <w:szCs w:val="24"/>
              </w:rPr>
              <w:t>9-10 і більше</w:t>
            </w:r>
          </w:p>
        </w:tc>
        <w:tc>
          <w:tcPr>
            <w:tcW w:w="799" w:type="dxa"/>
            <w:shd w:val="clear" w:color="auto" w:fill="auto"/>
            <w:vAlign w:val="bottom"/>
          </w:tcPr>
          <w:p w:rsidR="00CD030E" w:rsidRPr="00ED5CB6" w:rsidRDefault="00CD030E" w:rsidP="009B5D10">
            <w:pPr>
              <w:spacing w:after="0" w:line="233" w:lineRule="auto"/>
              <w:jc w:val="center"/>
              <w:rPr>
                <w:spacing w:val="-4"/>
                <w:sz w:val="24"/>
                <w:szCs w:val="24"/>
              </w:rPr>
            </w:pPr>
            <w:r w:rsidRPr="00ED5CB6">
              <w:rPr>
                <w:spacing w:val="-4"/>
                <w:sz w:val="24"/>
                <w:szCs w:val="24"/>
              </w:rPr>
              <w:t>2</w:t>
            </w:r>
          </w:p>
        </w:tc>
      </w:tr>
      <w:tr w:rsidR="003116D5" w:rsidRPr="00ED5CB6" w:rsidTr="0084562F">
        <w:trPr>
          <w:trHeight w:val="2443"/>
        </w:trPr>
        <w:tc>
          <w:tcPr>
            <w:tcW w:w="5254" w:type="dxa"/>
            <w:tcBorders>
              <w:bottom w:val="single" w:sz="4" w:space="0" w:color="auto"/>
            </w:tcBorders>
            <w:shd w:val="clear" w:color="auto" w:fill="auto"/>
            <w:vAlign w:val="bottom"/>
          </w:tcPr>
          <w:p w:rsidR="003116D5" w:rsidRPr="00ED5CB6" w:rsidRDefault="003116D5" w:rsidP="009B5D10">
            <w:pPr>
              <w:spacing w:after="0" w:line="233" w:lineRule="auto"/>
              <w:ind w:left="113" w:right="113"/>
              <w:jc w:val="both"/>
              <w:rPr>
                <w:spacing w:val="-4"/>
                <w:sz w:val="24"/>
                <w:szCs w:val="24"/>
              </w:rPr>
            </w:pPr>
            <w:r w:rsidRPr="00ED5CB6">
              <w:rPr>
                <w:spacing w:val="-4"/>
                <w:sz w:val="24"/>
                <w:szCs w:val="24"/>
              </w:rPr>
              <w:t xml:space="preserve">Учневі (учениці) слід працювати над виробленням умінь </w:t>
            </w:r>
            <w:proofErr w:type="spellStart"/>
            <w:r w:rsidRPr="00ED5CB6">
              <w:rPr>
                <w:spacing w:val="-4"/>
                <w:sz w:val="24"/>
                <w:szCs w:val="24"/>
              </w:rPr>
              <w:t>послідовніше</w:t>
            </w:r>
            <w:proofErr w:type="spellEnd"/>
            <w:r w:rsidRPr="00ED5CB6">
              <w:rPr>
                <w:spacing w:val="-4"/>
                <w:sz w:val="24"/>
                <w:szCs w:val="24"/>
              </w:rPr>
              <w:t xml:space="preserve"> й чіт</w:t>
            </w:r>
            <w:r w:rsidR="00D73FFE">
              <w:rPr>
                <w:spacing w:val="-4"/>
                <w:sz w:val="24"/>
                <w:szCs w:val="24"/>
              </w:rPr>
              <w:softHyphen/>
            </w:r>
            <w:r w:rsidRPr="00ED5CB6">
              <w:rPr>
                <w:spacing w:val="-4"/>
                <w:sz w:val="24"/>
                <w:szCs w:val="24"/>
              </w:rPr>
              <w:t>кі</w:t>
            </w:r>
            <w:r w:rsidR="00316EA4">
              <w:rPr>
                <w:spacing w:val="-4"/>
                <w:sz w:val="24"/>
                <w:szCs w:val="24"/>
              </w:rPr>
              <w:softHyphen/>
            </w:r>
            <w:r w:rsidRPr="00ED5CB6">
              <w:rPr>
                <w:spacing w:val="-4"/>
                <w:sz w:val="24"/>
                <w:szCs w:val="24"/>
              </w:rPr>
              <w:t>ше викладати власні думки, дотриму</w:t>
            </w:r>
            <w:r w:rsidR="00316EA4">
              <w:rPr>
                <w:spacing w:val="-4"/>
                <w:sz w:val="24"/>
                <w:szCs w:val="24"/>
              </w:rPr>
              <w:softHyphen/>
            </w:r>
            <w:r w:rsidRPr="00ED5CB6">
              <w:rPr>
                <w:spacing w:val="-4"/>
                <w:sz w:val="24"/>
                <w:szCs w:val="24"/>
              </w:rPr>
              <w:t>ва</w:t>
            </w:r>
            <w:r w:rsidR="00316EA4">
              <w:rPr>
                <w:spacing w:val="-4"/>
                <w:sz w:val="24"/>
                <w:szCs w:val="24"/>
              </w:rPr>
              <w:softHyphen/>
            </w:r>
            <w:r w:rsidRPr="00ED5CB6">
              <w:rPr>
                <w:spacing w:val="-4"/>
                <w:sz w:val="24"/>
                <w:szCs w:val="24"/>
              </w:rPr>
              <w:t>тися змістової та стилістичної єдності ви</w:t>
            </w:r>
            <w:r w:rsidR="00316EA4">
              <w:rPr>
                <w:spacing w:val="-4"/>
                <w:sz w:val="24"/>
                <w:szCs w:val="24"/>
              </w:rPr>
              <w:softHyphen/>
            </w:r>
            <w:r w:rsidRPr="00ED5CB6">
              <w:rPr>
                <w:spacing w:val="-4"/>
                <w:sz w:val="24"/>
                <w:szCs w:val="24"/>
              </w:rPr>
              <w:t>словлення, потребує збагачення та урізно</w:t>
            </w:r>
            <w:r w:rsidR="00316EA4">
              <w:rPr>
                <w:spacing w:val="-4"/>
                <w:sz w:val="24"/>
                <w:szCs w:val="24"/>
              </w:rPr>
              <w:softHyphen/>
            </w:r>
            <w:r w:rsidRPr="00ED5CB6">
              <w:rPr>
                <w:spacing w:val="-4"/>
                <w:sz w:val="24"/>
                <w:szCs w:val="24"/>
              </w:rPr>
              <w:t>манітнення лексика й граматична будова висловлення; теза частково відповідає за</w:t>
            </w:r>
            <w:r w:rsidR="00316EA4">
              <w:rPr>
                <w:spacing w:val="-4"/>
                <w:sz w:val="24"/>
                <w:szCs w:val="24"/>
              </w:rPr>
              <w:softHyphen/>
            </w:r>
            <w:r w:rsidRPr="00ED5CB6">
              <w:rPr>
                <w:spacing w:val="-4"/>
                <w:sz w:val="24"/>
                <w:szCs w:val="24"/>
              </w:rPr>
              <w:t>пропо</w:t>
            </w:r>
            <w:r w:rsidR="006E3718">
              <w:rPr>
                <w:spacing w:val="-4"/>
                <w:sz w:val="24"/>
                <w:szCs w:val="24"/>
              </w:rPr>
              <w:softHyphen/>
            </w:r>
            <w:r w:rsidRPr="00ED5CB6">
              <w:rPr>
                <w:spacing w:val="-4"/>
                <w:sz w:val="24"/>
                <w:szCs w:val="24"/>
              </w:rPr>
              <w:t>но</w:t>
            </w:r>
            <w:r w:rsidR="006E3718">
              <w:rPr>
                <w:spacing w:val="-4"/>
                <w:sz w:val="24"/>
                <w:szCs w:val="24"/>
              </w:rPr>
              <w:softHyphen/>
            </w:r>
            <w:r w:rsidRPr="00ED5CB6">
              <w:rPr>
                <w:spacing w:val="-4"/>
                <w:sz w:val="24"/>
                <w:szCs w:val="24"/>
              </w:rPr>
              <w:t>ваній темі; наведений аргумент не випливає з тези; приклад не є дореч</w:t>
            </w:r>
            <w:r w:rsidR="00316EA4">
              <w:rPr>
                <w:spacing w:val="-4"/>
                <w:sz w:val="24"/>
                <w:szCs w:val="24"/>
              </w:rPr>
              <w:softHyphen/>
            </w:r>
            <w:r w:rsidRPr="00ED5CB6">
              <w:rPr>
                <w:spacing w:val="-4"/>
                <w:sz w:val="24"/>
                <w:szCs w:val="24"/>
              </w:rPr>
              <w:t>ним; висновок сформульовано нечітко.</w:t>
            </w:r>
          </w:p>
        </w:tc>
        <w:tc>
          <w:tcPr>
            <w:tcW w:w="708" w:type="dxa"/>
            <w:tcBorders>
              <w:bottom w:val="single" w:sz="4" w:space="0" w:color="auto"/>
            </w:tcBorders>
            <w:shd w:val="clear" w:color="auto" w:fill="auto"/>
            <w:vAlign w:val="bottom"/>
          </w:tcPr>
          <w:p w:rsidR="003116D5" w:rsidRPr="00ED5CB6" w:rsidRDefault="003116D5" w:rsidP="009B5D10">
            <w:pPr>
              <w:spacing w:after="0" w:line="233" w:lineRule="auto"/>
              <w:jc w:val="center"/>
              <w:rPr>
                <w:spacing w:val="-4"/>
                <w:sz w:val="24"/>
                <w:szCs w:val="24"/>
              </w:rPr>
            </w:pPr>
            <w:r w:rsidRPr="00ED5CB6">
              <w:rPr>
                <w:spacing w:val="-4"/>
                <w:sz w:val="24"/>
                <w:szCs w:val="24"/>
              </w:rPr>
              <w:t>3</w:t>
            </w:r>
          </w:p>
        </w:tc>
        <w:tc>
          <w:tcPr>
            <w:tcW w:w="1701" w:type="dxa"/>
            <w:shd w:val="clear" w:color="auto" w:fill="auto"/>
            <w:vAlign w:val="bottom"/>
          </w:tcPr>
          <w:p w:rsidR="003116D5" w:rsidRPr="00ED5CB6" w:rsidRDefault="003116D5" w:rsidP="009B5D10">
            <w:pPr>
              <w:spacing w:after="0" w:line="233" w:lineRule="auto"/>
              <w:jc w:val="center"/>
              <w:rPr>
                <w:spacing w:val="-4"/>
                <w:sz w:val="24"/>
                <w:szCs w:val="24"/>
              </w:rPr>
            </w:pPr>
            <w:r w:rsidRPr="00ED5CB6">
              <w:rPr>
                <w:spacing w:val="-4"/>
                <w:sz w:val="24"/>
                <w:szCs w:val="24"/>
              </w:rPr>
              <w:t>11</w:t>
            </w:r>
          </w:p>
        </w:tc>
        <w:tc>
          <w:tcPr>
            <w:tcW w:w="1418" w:type="dxa"/>
            <w:shd w:val="clear" w:color="auto" w:fill="auto"/>
            <w:vAlign w:val="bottom"/>
          </w:tcPr>
          <w:p w:rsidR="003116D5" w:rsidRPr="00ED5CB6" w:rsidRDefault="003116D5" w:rsidP="009B5D10">
            <w:pPr>
              <w:spacing w:after="0" w:line="233" w:lineRule="auto"/>
              <w:jc w:val="center"/>
              <w:rPr>
                <w:spacing w:val="-4"/>
                <w:sz w:val="24"/>
                <w:szCs w:val="24"/>
              </w:rPr>
            </w:pPr>
            <w:r w:rsidRPr="00ED5CB6">
              <w:rPr>
                <w:spacing w:val="-4"/>
                <w:sz w:val="24"/>
                <w:szCs w:val="24"/>
              </w:rPr>
              <w:t>9-10 і більше</w:t>
            </w:r>
          </w:p>
        </w:tc>
        <w:tc>
          <w:tcPr>
            <w:tcW w:w="799" w:type="dxa"/>
            <w:shd w:val="clear" w:color="auto" w:fill="auto"/>
            <w:vAlign w:val="bottom"/>
          </w:tcPr>
          <w:p w:rsidR="003116D5" w:rsidRPr="00ED5CB6" w:rsidRDefault="003116D5" w:rsidP="009B5D10">
            <w:pPr>
              <w:spacing w:after="0" w:line="233" w:lineRule="auto"/>
              <w:jc w:val="center"/>
              <w:rPr>
                <w:spacing w:val="-4"/>
                <w:sz w:val="24"/>
                <w:szCs w:val="24"/>
              </w:rPr>
            </w:pPr>
            <w:r w:rsidRPr="00ED5CB6">
              <w:rPr>
                <w:spacing w:val="-4"/>
                <w:sz w:val="24"/>
                <w:szCs w:val="24"/>
              </w:rPr>
              <w:t>3</w:t>
            </w:r>
          </w:p>
        </w:tc>
      </w:tr>
      <w:tr w:rsidR="003116D5" w:rsidRPr="00ED5CB6" w:rsidTr="00701641">
        <w:trPr>
          <w:trHeight w:val="3060"/>
        </w:trPr>
        <w:tc>
          <w:tcPr>
            <w:tcW w:w="5254" w:type="dxa"/>
            <w:shd w:val="clear" w:color="auto" w:fill="auto"/>
            <w:vAlign w:val="bottom"/>
          </w:tcPr>
          <w:p w:rsidR="003116D5" w:rsidRPr="00ED5CB6" w:rsidRDefault="003116D5" w:rsidP="009B5D10">
            <w:pPr>
              <w:widowControl w:val="0"/>
              <w:spacing w:after="0" w:line="233" w:lineRule="auto"/>
              <w:ind w:left="113" w:right="113"/>
              <w:jc w:val="both"/>
              <w:rPr>
                <w:spacing w:val="-4"/>
                <w:sz w:val="24"/>
                <w:szCs w:val="24"/>
              </w:rPr>
            </w:pPr>
            <w:r w:rsidRPr="00ED5CB6">
              <w:rPr>
                <w:spacing w:val="-4"/>
                <w:sz w:val="24"/>
                <w:szCs w:val="24"/>
              </w:rPr>
              <w:lastRenderedPageBreak/>
              <w:t>Висловлення учня (учениці) за об</w:t>
            </w:r>
            <w:r w:rsidR="00A16755" w:rsidRPr="00ED5CB6">
              <w:rPr>
                <w:spacing w:val="-4"/>
                <w:sz w:val="24"/>
                <w:szCs w:val="24"/>
              </w:rPr>
              <w:softHyphen/>
            </w:r>
            <w:r w:rsidRPr="00ED5CB6">
              <w:rPr>
                <w:spacing w:val="-4"/>
                <w:sz w:val="24"/>
                <w:szCs w:val="24"/>
              </w:rPr>
              <w:t>сягом складає дещо більше половини від норми й характери</w:t>
            </w:r>
            <w:r w:rsidR="00701641">
              <w:rPr>
                <w:spacing w:val="-4"/>
                <w:sz w:val="24"/>
                <w:szCs w:val="24"/>
              </w:rPr>
              <w:softHyphen/>
            </w:r>
            <w:r w:rsidRPr="00ED5CB6">
              <w:rPr>
                <w:spacing w:val="-4"/>
                <w:sz w:val="24"/>
                <w:szCs w:val="24"/>
              </w:rPr>
              <w:t>зується певною завершеністю, зв’язністю; чіткіше мають розрізнюватися основна та другорядна інформація; висновок лише частково відповідає тезі або не пов’язаний з аргументами;</w:t>
            </w:r>
            <w:r w:rsidR="00701641">
              <w:rPr>
                <w:spacing w:val="-4"/>
                <w:sz w:val="24"/>
                <w:szCs w:val="24"/>
              </w:rPr>
              <w:t xml:space="preserve"> </w:t>
            </w:r>
            <w:r w:rsidRPr="00ED5CB6">
              <w:rPr>
                <w:i/>
                <w:spacing w:val="-4"/>
                <w:sz w:val="24"/>
                <w:szCs w:val="24"/>
              </w:rPr>
              <w:t>є недоліки за сімома показниками: посе</w:t>
            </w:r>
            <w:r w:rsidR="00A75BD6">
              <w:rPr>
                <w:i/>
                <w:spacing w:val="-4"/>
                <w:sz w:val="24"/>
                <w:szCs w:val="24"/>
              </w:rPr>
              <w:softHyphen/>
            </w:r>
            <w:r w:rsidRPr="00ED5CB6">
              <w:rPr>
                <w:i/>
                <w:spacing w:val="-4"/>
                <w:sz w:val="24"/>
                <w:szCs w:val="24"/>
              </w:rPr>
              <w:t>реднє розуміння теми; пору</w:t>
            </w:r>
            <w:r w:rsidR="00B8786C" w:rsidRPr="00ED5CB6">
              <w:rPr>
                <w:i/>
                <w:spacing w:val="-4"/>
                <w:sz w:val="24"/>
                <w:szCs w:val="24"/>
              </w:rPr>
              <w:softHyphen/>
            </w:r>
            <w:r w:rsidRPr="00ED5CB6">
              <w:rPr>
                <w:i/>
                <w:spacing w:val="-4"/>
                <w:sz w:val="24"/>
                <w:szCs w:val="24"/>
              </w:rPr>
              <w:t>ше</w:t>
            </w:r>
            <w:r w:rsidR="00B8786C" w:rsidRPr="00ED5CB6">
              <w:rPr>
                <w:i/>
                <w:spacing w:val="-4"/>
                <w:sz w:val="24"/>
                <w:szCs w:val="24"/>
              </w:rPr>
              <w:softHyphen/>
            </w:r>
            <w:r w:rsidRPr="00ED5CB6">
              <w:rPr>
                <w:i/>
                <w:spacing w:val="-4"/>
                <w:sz w:val="24"/>
                <w:szCs w:val="24"/>
              </w:rPr>
              <w:t>ння послі</w:t>
            </w:r>
            <w:r w:rsidR="00A75BD6">
              <w:rPr>
                <w:i/>
                <w:spacing w:val="-4"/>
                <w:sz w:val="24"/>
                <w:szCs w:val="24"/>
              </w:rPr>
              <w:softHyphen/>
            </w:r>
            <w:r w:rsidRPr="00ED5CB6">
              <w:rPr>
                <w:i/>
                <w:spacing w:val="-4"/>
                <w:sz w:val="24"/>
                <w:szCs w:val="24"/>
              </w:rPr>
              <w:t>довності побу</w:t>
            </w:r>
            <w:r w:rsidR="00701641">
              <w:rPr>
                <w:i/>
                <w:spacing w:val="-4"/>
                <w:sz w:val="24"/>
                <w:szCs w:val="24"/>
              </w:rPr>
              <w:softHyphen/>
            </w:r>
            <w:r w:rsidRPr="00ED5CB6">
              <w:rPr>
                <w:i/>
                <w:spacing w:val="-4"/>
                <w:sz w:val="24"/>
                <w:szCs w:val="24"/>
              </w:rPr>
              <w:t>дови</w:t>
            </w:r>
            <w:r w:rsidR="00B8786C" w:rsidRPr="00ED5CB6">
              <w:rPr>
                <w:i/>
                <w:spacing w:val="-4"/>
                <w:sz w:val="24"/>
                <w:szCs w:val="24"/>
              </w:rPr>
              <w:t xml:space="preserve"> </w:t>
            </w:r>
            <w:r w:rsidRPr="00ED5CB6">
              <w:rPr>
                <w:i/>
                <w:spacing w:val="-4"/>
                <w:sz w:val="24"/>
                <w:szCs w:val="24"/>
              </w:rPr>
              <w:t>твору;</w:t>
            </w:r>
            <w:r w:rsidR="00B8786C" w:rsidRPr="00ED5CB6">
              <w:rPr>
                <w:i/>
                <w:spacing w:val="-4"/>
                <w:sz w:val="24"/>
                <w:szCs w:val="24"/>
              </w:rPr>
              <w:t xml:space="preserve"> </w:t>
            </w:r>
            <w:r w:rsidRPr="00ED5CB6">
              <w:rPr>
                <w:i/>
                <w:spacing w:val="-4"/>
                <w:sz w:val="24"/>
                <w:szCs w:val="24"/>
              </w:rPr>
              <w:t>рівень словни</w:t>
            </w:r>
            <w:r w:rsidR="00A75BD6">
              <w:rPr>
                <w:i/>
                <w:spacing w:val="-4"/>
                <w:sz w:val="24"/>
                <w:szCs w:val="24"/>
              </w:rPr>
              <w:softHyphen/>
            </w:r>
            <w:r w:rsidRPr="00ED5CB6">
              <w:rPr>
                <w:i/>
                <w:spacing w:val="-4"/>
                <w:sz w:val="24"/>
                <w:szCs w:val="24"/>
              </w:rPr>
              <w:t>кового запасу нижче се</w:t>
            </w:r>
            <w:r w:rsidR="00B8786C" w:rsidRPr="00ED5CB6">
              <w:rPr>
                <w:i/>
                <w:spacing w:val="-4"/>
                <w:sz w:val="24"/>
                <w:szCs w:val="24"/>
              </w:rPr>
              <w:softHyphen/>
            </w:r>
            <w:r w:rsidRPr="00ED5CB6">
              <w:rPr>
                <w:i/>
                <w:spacing w:val="-4"/>
                <w:sz w:val="24"/>
                <w:szCs w:val="24"/>
              </w:rPr>
              <w:t>реднього; відносна стильова єдність твору; не сфор</w:t>
            </w:r>
            <w:r w:rsidR="00701641">
              <w:rPr>
                <w:i/>
                <w:spacing w:val="-4"/>
                <w:sz w:val="24"/>
                <w:szCs w:val="24"/>
              </w:rPr>
              <w:softHyphen/>
            </w:r>
            <w:r w:rsidRPr="00ED5CB6">
              <w:rPr>
                <w:i/>
                <w:spacing w:val="-4"/>
                <w:sz w:val="24"/>
                <w:szCs w:val="24"/>
              </w:rPr>
              <w:t>му</w:t>
            </w:r>
            <w:r w:rsidR="00A75BD6">
              <w:rPr>
                <w:i/>
                <w:spacing w:val="-4"/>
                <w:sz w:val="24"/>
                <w:szCs w:val="24"/>
              </w:rPr>
              <w:softHyphen/>
            </w:r>
            <w:r w:rsidRPr="00ED5CB6">
              <w:rPr>
                <w:i/>
                <w:spacing w:val="-4"/>
                <w:sz w:val="24"/>
                <w:szCs w:val="24"/>
              </w:rPr>
              <w:t>льова</w:t>
            </w:r>
            <w:r w:rsidR="00A75BD6">
              <w:rPr>
                <w:i/>
                <w:spacing w:val="-4"/>
                <w:sz w:val="24"/>
                <w:szCs w:val="24"/>
              </w:rPr>
              <w:softHyphen/>
            </w:r>
            <w:r w:rsidRPr="00ED5CB6">
              <w:rPr>
                <w:i/>
                <w:spacing w:val="-4"/>
                <w:sz w:val="24"/>
                <w:szCs w:val="24"/>
              </w:rPr>
              <w:t>но вправно тезу;</w:t>
            </w:r>
            <w:r w:rsidR="00B8786C" w:rsidRPr="00ED5CB6">
              <w:rPr>
                <w:i/>
                <w:spacing w:val="-4"/>
                <w:sz w:val="24"/>
                <w:szCs w:val="24"/>
              </w:rPr>
              <w:t xml:space="preserve"> </w:t>
            </w:r>
            <w:r w:rsidRPr="00ED5CB6">
              <w:rPr>
                <w:i/>
                <w:spacing w:val="-4"/>
                <w:sz w:val="24"/>
                <w:szCs w:val="24"/>
              </w:rPr>
              <w:t>наведено один аргумент.</w:t>
            </w:r>
          </w:p>
        </w:tc>
        <w:tc>
          <w:tcPr>
            <w:tcW w:w="708" w:type="dxa"/>
            <w:shd w:val="clear" w:color="auto" w:fill="auto"/>
            <w:vAlign w:val="bottom"/>
          </w:tcPr>
          <w:p w:rsidR="003116D5" w:rsidRPr="00ED5CB6" w:rsidRDefault="003116D5" w:rsidP="009B5D10">
            <w:pPr>
              <w:spacing w:after="0" w:line="233" w:lineRule="auto"/>
              <w:jc w:val="center"/>
              <w:rPr>
                <w:spacing w:val="-4"/>
                <w:sz w:val="24"/>
                <w:szCs w:val="24"/>
              </w:rPr>
            </w:pPr>
            <w:r w:rsidRPr="00ED5CB6">
              <w:rPr>
                <w:spacing w:val="-4"/>
                <w:sz w:val="24"/>
                <w:szCs w:val="24"/>
              </w:rPr>
              <w:t>4</w:t>
            </w:r>
          </w:p>
        </w:tc>
        <w:tc>
          <w:tcPr>
            <w:tcW w:w="1701" w:type="dxa"/>
            <w:shd w:val="clear" w:color="auto" w:fill="auto"/>
            <w:vAlign w:val="bottom"/>
          </w:tcPr>
          <w:p w:rsidR="003116D5" w:rsidRPr="00ED5CB6" w:rsidRDefault="003116D5" w:rsidP="009B5D10">
            <w:pPr>
              <w:spacing w:after="0" w:line="233" w:lineRule="auto"/>
              <w:jc w:val="center"/>
              <w:rPr>
                <w:spacing w:val="-4"/>
                <w:sz w:val="24"/>
                <w:szCs w:val="24"/>
              </w:rPr>
            </w:pPr>
            <w:r w:rsidRPr="00ED5CB6">
              <w:rPr>
                <w:spacing w:val="-4"/>
                <w:sz w:val="24"/>
                <w:szCs w:val="24"/>
              </w:rPr>
              <w:t>9-10</w:t>
            </w:r>
          </w:p>
        </w:tc>
        <w:tc>
          <w:tcPr>
            <w:tcW w:w="1418" w:type="dxa"/>
            <w:shd w:val="clear" w:color="auto" w:fill="auto"/>
            <w:vAlign w:val="bottom"/>
          </w:tcPr>
          <w:p w:rsidR="003116D5" w:rsidRPr="00ED5CB6" w:rsidRDefault="002A302C" w:rsidP="009B5D10">
            <w:pPr>
              <w:spacing w:after="0" w:line="233" w:lineRule="auto"/>
              <w:jc w:val="center"/>
              <w:rPr>
                <w:spacing w:val="-4"/>
                <w:sz w:val="24"/>
                <w:szCs w:val="24"/>
              </w:rPr>
            </w:pPr>
            <w:r w:rsidRPr="00ED5CB6">
              <w:rPr>
                <w:spacing w:val="-4"/>
                <w:sz w:val="24"/>
                <w:szCs w:val="24"/>
              </w:rPr>
              <w:t>7-8</w:t>
            </w:r>
          </w:p>
        </w:tc>
        <w:tc>
          <w:tcPr>
            <w:tcW w:w="799" w:type="dxa"/>
            <w:shd w:val="clear" w:color="auto" w:fill="auto"/>
            <w:vAlign w:val="bottom"/>
          </w:tcPr>
          <w:p w:rsidR="003116D5" w:rsidRPr="00ED5CB6" w:rsidRDefault="003116D5" w:rsidP="009B5D10">
            <w:pPr>
              <w:spacing w:after="0" w:line="233" w:lineRule="auto"/>
              <w:jc w:val="center"/>
              <w:rPr>
                <w:spacing w:val="-4"/>
                <w:sz w:val="24"/>
                <w:szCs w:val="24"/>
              </w:rPr>
            </w:pPr>
            <w:r w:rsidRPr="00ED5CB6">
              <w:rPr>
                <w:spacing w:val="-4"/>
                <w:sz w:val="24"/>
                <w:szCs w:val="24"/>
              </w:rPr>
              <w:t>4</w:t>
            </w:r>
          </w:p>
        </w:tc>
      </w:tr>
      <w:tr w:rsidR="00014F28" w:rsidRPr="00ED5CB6" w:rsidTr="00701641">
        <w:trPr>
          <w:trHeight w:val="2679"/>
        </w:trPr>
        <w:tc>
          <w:tcPr>
            <w:tcW w:w="5254" w:type="dxa"/>
            <w:shd w:val="clear" w:color="auto" w:fill="auto"/>
            <w:vAlign w:val="bottom"/>
          </w:tcPr>
          <w:p w:rsidR="00014F28" w:rsidRPr="00701641" w:rsidRDefault="00014F28" w:rsidP="009B5D10">
            <w:pPr>
              <w:spacing w:after="0" w:line="233" w:lineRule="auto"/>
              <w:ind w:left="113" w:right="113"/>
              <w:jc w:val="both"/>
              <w:rPr>
                <w:spacing w:val="-6"/>
                <w:sz w:val="24"/>
                <w:szCs w:val="24"/>
              </w:rPr>
            </w:pPr>
            <w:r w:rsidRPr="00701641">
              <w:rPr>
                <w:spacing w:val="-6"/>
                <w:sz w:val="24"/>
                <w:szCs w:val="24"/>
              </w:rPr>
              <w:t>За обсягом робота учня (учениці) набли</w:t>
            </w:r>
            <w:r w:rsidR="008E16A1" w:rsidRPr="00701641">
              <w:rPr>
                <w:spacing w:val="-6"/>
                <w:sz w:val="24"/>
                <w:szCs w:val="24"/>
              </w:rPr>
              <w:softHyphen/>
            </w:r>
            <w:r w:rsidRPr="00701641">
              <w:rPr>
                <w:spacing w:val="-6"/>
                <w:sz w:val="24"/>
                <w:szCs w:val="24"/>
              </w:rPr>
              <w:t>жається до норми, загалом є завершеною, тему значною мірою розкрито; наведено один аргумент; приклад непе</w:t>
            </w:r>
            <w:r w:rsidR="00701641">
              <w:rPr>
                <w:spacing w:val="-6"/>
                <w:sz w:val="24"/>
                <w:szCs w:val="24"/>
              </w:rPr>
              <w:softHyphen/>
            </w:r>
            <w:r w:rsidRPr="00701641">
              <w:rPr>
                <w:spacing w:val="-6"/>
                <w:sz w:val="24"/>
                <w:szCs w:val="24"/>
              </w:rPr>
              <w:t>реконливий; висновок лише частково відпо</w:t>
            </w:r>
            <w:r w:rsidR="00701641" w:rsidRPr="00701641">
              <w:rPr>
                <w:spacing w:val="-6"/>
                <w:sz w:val="24"/>
                <w:szCs w:val="24"/>
              </w:rPr>
              <w:softHyphen/>
            </w:r>
            <w:r w:rsidRPr="00701641">
              <w:rPr>
                <w:spacing w:val="-6"/>
                <w:sz w:val="24"/>
                <w:szCs w:val="24"/>
              </w:rPr>
              <w:t>відає тезі, не пов’язаний з аргументом та при</w:t>
            </w:r>
            <w:r w:rsidR="00701641" w:rsidRPr="00701641">
              <w:rPr>
                <w:spacing w:val="-6"/>
                <w:sz w:val="24"/>
                <w:szCs w:val="24"/>
              </w:rPr>
              <w:softHyphen/>
            </w:r>
            <w:r w:rsidRPr="00701641">
              <w:rPr>
                <w:spacing w:val="-6"/>
                <w:sz w:val="24"/>
                <w:szCs w:val="24"/>
              </w:rPr>
              <w:t>кла</w:t>
            </w:r>
            <w:r w:rsidR="00701641" w:rsidRPr="00701641">
              <w:rPr>
                <w:spacing w:val="-6"/>
                <w:sz w:val="24"/>
                <w:szCs w:val="24"/>
              </w:rPr>
              <w:softHyphen/>
            </w:r>
            <w:r w:rsidRPr="00701641">
              <w:rPr>
                <w:spacing w:val="-6"/>
                <w:sz w:val="24"/>
                <w:szCs w:val="24"/>
              </w:rPr>
              <w:t>дом;</w:t>
            </w:r>
            <w:r w:rsidR="00701641" w:rsidRPr="00701641">
              <w:rPr>
                <w:spacing w:val="-6"/>
                <w:sz w:val="24"/>
                <w:szCs w:val="24"/>
              </w:rPr>
              <w:t xml:space="preserve"> </w:t>
            </w:r>
            <w:r w:rsidR="00701641" w:rsidRPr="00701641">
              <w:rPr>
                <w:i/>
                <w:spacing w:val="-6"/>
                <w:sz w:val="24"/>
                <w:szCs w:val="24"/>
              </w:rPr>
              <w:t xml:space="preserve">трапляються </w:t>
            </w:r>
            <w:r w:rsidRPr="00701641">
              <w:rPr>
                <w:i/>
                <w:spacing w:val="-6"/>
                <w:sz w:val="24"/>
                <w:szCs w:val="24"/>
              </w:rPr>
              <w:t>недоліки за низкою показ</w:t>
            </w:r>
            <w:r w:rsidR="008E16A1" w:rsidRPr="00701641">
              <w:rPr>
                <w:i/>
                <w:spacing w:val="-6"/>
                <w:sz w:val="24"/>
                <w:szCs w:val="24"/>
              </w:rPr>
              <w:softHyphen/>
            </w:r>
            <w:r w:rsidRPr="00701641">
              <w:rPr>
                <w:i/>
                <w:spacing w:val="-6"/>
                <w:sz w:val="24"/>
                <w:szCs w:val="24"/>
              </w:rPr>
              <w:t>ни</w:t>
            </w:r>
            <w:r w:rsidR="008E16A1" w:rsidRPr="00701641">
              <w:rPr>
                <w:i/>
                <w:spacing w:val="-6"/>
                <w:sz w:val="24"/>
                <w:szCs w:val="24"/>
              </w:rPr>
              <w:softHyphen/>
            </w:r>
            <w:r w:rsidRPr="00701641">
              <w:rPr>
                <w:i/>
                <w:spacing w:val="-6"/>
                <w:sz w:val="24"/>
                <w:szCs w:val="24"/>
              </w:rPr>
              <w:t>ків (до шести): роботі властива поверхо</w:t>
            </w:r>
            <w:r w:rsidR="008E16A1" w:rsidRPr="00701641">
              <w:rPr>
                <w:i/>
                <w:spacing w:val="-6"/>
                <w:sz w:val="24"/>
                <w:szCs w:val="24"/>
              </w:rPr>
              <w:softHyphen/>
            </w:r>
            <w:r w:rsidRPr="00701641">
              <w:rPr>
                <w:i/>
                <w:spacing w:val="-6"/>
                <w:sz w:val="24"/>
                <w:szCs w:val="24"/>
              </w:rPr>
              <w:t>вість висвітлення теми, не просте</w:t>
            </w:r>
            <w:r w:rsidR="008E16A1" w:rsidRPr="00701641">
              <w:rPr>
                <w:i/>
                <w:spacing w:val="-6"/>
                <w:sz w:val="24"/>
                <w:szCs w:val="24"/>
              </w:rPr>
              <w:softHyphen/>
            </w:r>
            <w:r w:rsidRPr="00701641">
              <w:rPr>
                <w:i/>
                <w:spacing w:val="-6"/>
                <w:sz w:val="24"/>
                <w:szCs w:val="24"/>
              </w:rPr>
              <w:t>жу</w:t>
            </w:r>
            <w:r w:rsidR="008E16A1" w:rsidRPr="00701641">
              <w:rPr>
                <w:i/>
                <w:spacing w:val="-6"/>
                <w:sz w:val="24"/>
                <w:szCs w:val="24"/>
              </w:rPr>
              <w:softHyphen/>
            </w:r>
            <w:r w:rsidRPr="00701641">
              <w:rPr>
                <w:i/>
                <w:spacing w:val="-6"/>
                <w:sz w:val="24"/>
                <w:szCs w:val="24"/>
              </w:rPr>
              <w:t>єть</w:t>
            </w:r>
            <w:r w:rsidR="008E16A1" w:rsidRPr="00701641">
              <w:rPr>
                <w:i/>
                <w:spacing w:val="-6"/>
                <w:sz w:val="24"/>
                <w:szCs w:val="24"/>
              </w:rPr>
              <w:softHyphen/>
            </w:r>
            <w:r w:rsidRPr="00701641">
              <w:rPr>
                <w:i/>
                <w:spacing w:val="-6"/>
                <w:sz w:val="24"/>
                <w:szCs w:val="24"/>
              </w:rPr>
              <w:t>ся основна думка, відносно струнка побудова твору, середній рівень словни</w:t>
            </w:r>
            <w:r w:rsidR="008E16A1" w:rsidRPr="00701641">
              <w:rPr>
                <w:i/>
                <w:spacing w:val="-6"/>
                <w:sz w:val="24"/>
                <w:szCs w:val="24"/>
              </w:rPr>
              <w:softHyphen/>
            </w:r>
            <w:r w:rsidRPr="00701641">
              <w:rPr>
                <w:i/>
                <w:spacing w:val="-6"/>
                <w:sz w:val="24"/>
                <w:szCs w:val="24"/>
              </w:rPr>
              <w:t>кового запасу, бракує стильової єдності.</w:t>
            </w:r>
          </w:p>
        </w:tc>
        <w:tc>
          <w:tcPr>
            <w:tcW w:w="708" w:type="dxa"/>
            <w:shd w:val="clear" w:color="auto" w:fill="auto"/>
            <w:vAlign w:val="bottom"/>
          </w:tcPr>
          <w:p w:rsidR="00014F28" w:rsidRPr="00ED5CB6" w:rsidRDefault="00014F28" w:rsidP="009B5D10">
            <w:pPr>
              <w:spacing w:after="0" w:line="233" w:lineRule="auto"/>
              <w:jc w:val="center"/>
              <w:rPr>
                <w:spacing w:val="-4"/>
                <w:sz w:val="24"/>
                <w:szCs w:val="24"/>
              </w:rPr>
            </w:pPr>
            <w:r w:rsidRPr="00ED5CB6">
              <w:rPr>
                <w:spacing w:val="-4"/>
                <w:sz w:val="24"/>
                <w:szCs w:val="24"/>
              </w:rPr>
              <w:t>5</w:t>
            </w:r>
          </w:p>
        </w:tc>
        <w:tc>
          <w:tcPr>
            <w:tcW w:w="1701" w:type="dxa"/>
            <w:shd w:val="clear" w:color="auto" w:fill="auto"/>
            <w:vAlign w:val="bottom"/>
          </w:tcPr>
          <w:p w:rsidR="00014F28" w:rsidRPr="00ED5CB6" w:rsidRDefault="00014F28" w:rsidP="009B5D10">
            <w:pPr>
              <w:spacing w:after="0" w:line="233" w:lineRule="auto"/>
              <w:jc w:val="center"/>
              <w:rPr>
                <w:spacing w:val="-4"/>
                <w:sz w:val="24"/>
                <w:szCs w:val="24"/>
              </w:rPr>
            </w:pPr>
            <w:r w:rsidRPr="00ED5CB6">
              <w:rPr>
                <w:spacing w:val="-4"/>
                <w:sz w:val="24"/>
                <w:szCs w:val="24"/>
              </w:rPr>
              <w:t>7-8</w:t>
            </w:r>
          </w:p>
        </w:tc>
        <w:tc>
          <w:tcPr>
            <w:tcW w:w="1418" w:type="dxa"/>
            <w:shd w:val="clear" w:color="auto" w:fill="auto"/>
            <w:vAlign w:val="bottom"/>
          </w:tcPr>
          <w:p w:rsidR="00014F28" w:rsidRPr="00ED5CB6" w:rsidRDefault="00014F28" w:rsidP="009B5D10">
            <w:pPr>
              <w:spacing w:after="0" w:line="233" w:lineRule="auto"/>
              <w:jc w:val="center"/>
              <w:rPr>
                <w:spacing w:val="-4"/>
                <w:sz w:val="24"/>
                <w:szCs w:val="24"/>
              </w:rPr>
            </w:pPr>
            <w:r w:rsidRPr="00ED5CB6">
              <w:rPr>
                <w:spacing w:val="-4"/>
                <w:sz w:val="24"/>
                <w:szCs w:val="24"/>
              </w:rPr>
              <w:t>7-8</w:t>
            </w:r>
          </w:p>
        </w:tc>
        <w:tc>
          <w:tcPr>
            <w:tcW w:w="799" w:type="dxa"/>
            <w:shd w:val="clear" w:color="auto" w:fill="auto"/>
            <w:vAlign w:val="bottom"/>
          </w:tcPr>
          <w:p w:rsidR="00014F28" w:rsidRPr="00ED5CB6" w:rsidRDefault="00014F28" w:rsidP="009B5D10">
            <w:pPr>
              <w:spacing w:after="0" w:line="233" w:lineRule="auto"/>
              <w:jc w:val="center"/>
              <w:rPr>
                <w:spacing w:val="-4"/>
                <w:sz w:val="24"/>
                <w:szCs w:val="24"/>
              </w:rPr>
            </w:pPr>
            <w:r w:rsidRPr="00ED5CB6">
              <w:rPr>
                <w:spacing w:val="-4"/>
                <w:sz w:val="24"/>
                <w:szCs w:val="24"/>
              </w:rPr>
              <w:t>5</w:t>
            </w:r>
          </w:p>
        </w:tc>
      </w:tr>
      <w:tr w:rsidR="006B0216" w:rsidRPr="00ED5CB6" w:rsidTr="006E3718">
        <w:trPr>
          <w:trHeight w:val="3080"/>
        </w:trPr>
        <w:tc>
          <w:tcPr>
            <w:tcW w:w="5254" w:type="dxa"/>
            <w:shd w:val="clear" w:color="auto" w:fill="auto"/>
            <w:vAlign w:val="bottom"/>
          </w:tcPr>
          <w:p w:rsidR="006B0216" w:rsidRPr="00ED5CB6" w:rsidRDefault="006B0216" w:rsidP="009B5D10">
            <w:pPr>
              <w:spacing w:after="0" w:line="233" w:lineRule="auto"/>
              <w:ind w:left="113" w:right="113"/>
              <w:jc w:val="both"/>
              <w:rPr>
                <w:spacing w:val="-4"/>
                <w:sz w:val="24"/>
                <w:szCs w:val="24"/>
              </w:rPr>
            </w:pPr>
            <w:bookmarkStart w:id="3" w:name="page46"/>
            <w:bookmarkEnd w:id="3"/>
            <w:r w:rsidRPr="00496D7B">
              <w:rPr>
                <w:spacing w:val="-6"/>
                <w:sz w:val="24"/>
                <w:szCs w:val="24"/>
              </w:rPr>
              <w:t>За обсягом висловлення учня (учениці) сягає норми, його тема розкривається, ви</w:t>
            </w:r>
            <w:r w:rsidR="005E6775" w:rsidRPr="00496D7B">
              <w:rPr>
                <w:spacing w:val="-6"/>
                <w:sz w:val="24"/>
                <w:szCs w:val="24"/>
              </w:rPr>
              <w:softHyphen/>
            </w:r>
            <w:r w:rsidRPr="00496D7B">
              <w:rPr>
                <w:spacing w:val="-6"/>
                <w:sz w:val="24"/>
                <w:szCs w:val="24"/>
              </w:rPr>
              <w:t>клад загалом</w:t>
            </w:r>
            <w:r w:rsidR="00014F28" w:rsidRPr="00496D7B">
              <w:rPr>
                <w:spacing w:val="-6"/>
                <w:sz w:val="24"/>
                <w:szCs w:val="24"/>
              </w:rPr>
              <w:t xml:space="preserve"> </w:t>
            </w:r>
            <w:r w:rsidRPr="00496D7B">
              <w:rPr>
                <w:spacing w:val="-6"/>
                <w:sz w:val="24"/>
                <w:szCs w:val="24"/>
              </w:rPr>
              <w:t>зв’язний; учень (учениця) наводить один доречний аргумент; наво</w:t>
            </w:r>
            <w:r w:rsidR="005E6775" w:rsidRPr="00496D7B">
              <w:rPr>
                <w:spacing w:val="-6"/>
                <w:sz w:val="24"/>
                <w:szCs w:val="24"/>
              </w:rPr>
              <w:softHyphen/>
            </w:r>
            <w:r w:rsidRPr="00496D7B">
              <w:rPr>
                <w:spacing w:val="-6"/>
                <w:sz w:val="24"/>
                <w:szCs w:val="24"/>
              </w:rPr>
              <w:t>дить непереконливий приклад; висновок лише частково відповідає тезі або не пов’язаний з аргу</w:t>
            </w:r>
            <w:r w:rsidR="00701641">
              <w:rPr>
                <w:spacing w:val="-6"/>
                <w:sz w:val="24"/>
                <w:szCs w:val="24"/>
              </w:rPr>
              <w:softHyphen/>
            </w:r>
            <w:r w:rsidRPr="00496D7B">
              <w:rPr>
                <w:spacing w:val="-6"/>
                <w:sz w:val="24"/>
                <w:szCs w:val="24"/>
              </w:rPr>
              <w:t>ментами та прикладами;</w:t>
            </w:r>
            <w:r w:rsidR="00701641">
              <w:rPr>
                <w:spacing w:val="-6"/>
                <w:sz w:val="24"/>
                <w:szCs w:val="24"/>
              </w:rPr>
              <w:t xml:space="preserve"> </w:t>
            </w:r>
            <w:r w:rsidRPr="00496D7B">
              <w:rPr>
                <w:i/>
                <w:spacing w:val="-6"/>
                <w:sz w:val="24"/>
                <w:szCs w:val="24"/>
              </w:rPr>
              <w:t>робота характери</w:t>
            </w:r>
            <w:r w:rsidR="00701641">
              <w:rPr>
                <w:i/>
                <w:spacing w:val="-6"/>
                <w:sz w:val="24"/>
                <w:szCs w:val="24"/>
              </w:rPr>
              <w:softHyphen/>
            </w:r>
            <w:r w:rsidRPr="00496D7B">
              <w:rPr>
                <w:i/>
                <w:spacing w:val="-6"/>
                <w:sz w:val="24"/>
                <w:szCs w:val="24"/>
              </w:rPr>
              <w:t>зується недоліками за п’ятьма показниками:</w:t>
            </w:r>
            <w:r w:rsidR="00014F28" w:rsidRPr="00496D7B">
              <w:rPr>
                <w:i/>
                <w:spacing w:val="-6"/>
                <w:sz w:val="24"/>
                <w:szCs w:val="24"/>
              </w:rPr>
              <w:t xml:space="preserve"> </w:t>
            </w:r>
            <w:r w:rsidRPr="00496D7B">
              <w:rPr>
                <w:i/>
                <w:spacing w:val="-6"/>
                <w:sz w:val="24"/>
                <w:szCs w:val="24"/>
              </w:rPr>
              <w:t>помітний її репро</w:t>
            </w:r>
            <w:r w:rsidR="005E6775" w:rsidRPr="00496D7B">
              <w:rPr>
                <w:i/>
                <w:spacing w:val="-6"/>
                <w:sz w:val="24"/>
                <w:szCs w:val="24"/>
              </w:rPr>
              <w:softHyphen/>
            </w:r>
            <w:r w:rsidRPr="00496D7B">
              <w:rPr>
                <w:i/>
                <w:spacing w:val="-6"/>
                <w:sz w:val="24"/>
                <w:szCs w:val="24"/>
              </w:rPr>
              <w:t>дуктивний</w:t>
            </w:r>
            <w:r w:rsidR="00014F28" w:rsidRPr="00496D7B">
              <w:rPr>
                <w:i/>
                <w:spacing w:val="-6"/>
                <w:sz w:val="24"/>
                <w:szCs w:val="24"/>
              </w:rPr>
              <w:t xml:space="preserve"> </w:t>
            </w:r>
            <w:r w:rsidRPr="00496D7B">
              <w:rPr>
                <w:i/>
                <w:spacing w:val="-6"/>
                <w:sz w:val="24"/>
                <w:szCs w:val="24"/>
              </w:rPr>
              <w:t>характер, відсутня само</w:t>
            </w:r>
            <w:r w:rsidR="005E6775" w:rsidRPr="00496D7B">
              <w:rPr>
                <w:i/>
                <w:spacing w:val="-6"/>
                <w:sz w:val="24"/>
                <w:szCs w:val="24"/>
              </w:rPr>
              <w:softHyphen/>
            </w:r>
            <w:r w:rsidRPr="00496D7B">
              <w:rPr>
                <w:i/>
                <w:spacing w:val="-6"/>
                <w:sz w:val="24"/>
                <w:szCs w:val="24"/>
              </w:rPr>
              <w:t>стій</w:t>
            </w:r>
            <w:r w:rsidR="005E6775" w:rsidRPr="00496D7B">
              <w:rPr>
                <w:i/>
                <w:spacing w:val="-6"/>
                <w:sz w:val="24"/>
                <w:szCs w:val="24"/>
              </w:rPr>
              <w:softHyphen/>
            </w:r>
            <w:r w:rsidRPr="00496D7B">
              <w:rPr>
                <w:i/>
                <w:spacing w:val="-6"/>
                <w:sz w:val="24"/>
                <w:szCs w:val="24"/>
              </w:rPr>
              <w:t>ність суджень, їх аргументованість, до</w:t>
            </w:r>
            <w:r w:rsidR="005E6775" w:rsidRPr="00496D7B">
              <w:rPr>
                <w:i/>
                <w:spacing w:val="-6"/>
                <w:sz w:val="24"/>
                <w:szCs w:val="24"/>
              </w:rPr>
              <w:softHyphen/>
            </w:r>
            <w:r w:rsidRPr="00496D7B">
              <w:rPr>
                <w:i/>
                <w:spacing w:val="-6"/>
                <w:sz w:val="24"/>
                <w:szCs w:val="24"/>
              </w:rPr>
              <w:t>бір слів не завжди вдалий, учень (учениця) неточно добирає слова й синтаксичні кон</w:t>
            </w:r>
            <w:r w:rsidR="005E6775" w:rsidRPr="00496D7B">
              <w:rPr>
                <w:i/>
                <w:spacing w:val="-6"/>
                <w:sz w:val="24"/>
                <w:szCs w:val="24"/>
              </w:rPr>
              <w:softHyphen/>
            </w:r>
            <w:r w:rsidRPr="00496D7B">
              <w:rPr>
                <w:i/>
                <w:spacing w:val="-6"/>
                <w:sz w:val="24"/>
                <w:szCs w:val="24"/>
              </w:rPr>
              <w:t>струкції.</w:t>
            </w:r>
          </w:p>
        </w:tc>
        <w:tc>
          <w:tcPr>
            <w:tcW w:w="708" w:type="dxa"/>
            <w:shd w:val="clear" w:color="auto" w:fill="auto"/>
            <w:vAlign w:val="bottom"/>
          </w:tcPr>
          <w:p w:rsidR="006B0216" w:rsidRPr="00ED5CB6" w:rsidRDefault="006B0216" w:rsidP="009B5D10">
            <w:pPr>
              <w:spacing w:after="0" w:line="233" w:lineRule="auto"/>
              <w:jc w:val="center"/>
              <w:rPr>
                <w:spacing w:val="-4"/>
                <w:sz w:val="24"/>
                <w:szCs w:val="24"/>
              </w:rPr>
            </w:pPr>
            <w:r w:rsidRPr="00ED5CB6">
              <w:rPr>
                <w:spacing w:val="-4"/>
                <w:sz w:val="24"/>
                <w:szCs w:val="24"/>
              </w:rPr>
              <w:t>6</w:t>
            </w:r>
          </w:p>
        </w:tc>
        <w:tc>
          <w:tcPr>
            <w:tcW w:w="1701" w:type="dxa"/>
            <w:shd w:val="clear" w:color="auto" w:fill="auto"/>
            <w:vAlign w:val="bottom"/>
          </w:tcPr>
          <w:p w:rsidR="006B0216" w:rsidRPr="00ED5CB6" w:rsidRDefault="006B0216" w:rsidP="009B5D10">
            <w:pPr>
              <w:spacing w:after="0" w:line="233" w:lineRule="auto"/>
              <w:jc w:val="center"/>
              <w:rPr>
                <w:spacing w:val="-4"/>
                <w:sz w:val="24"/>
                <w:szCs w:val="24"/>
              </w:rPr>
            </w:pPr>
            <w:r w:rsidRPr="00ED5CB6">
              <w:rPr>
                <w:spacing w:val="-4"/>
                <w:sz w:val="24"/>
                <w:szCs w:val="24"/>
              </w:rPr>
              <w:t>5-6</w:t>
            </w:r>
          </w:p>
        </w:tc>
        <w:tc>
          <w:tcPr>
            <w:tcW w:w="1418" w:type="dxa"/>
            <w:shd w:val="clear" w:color="auto" w:fill="auto"/>
            <w:vAlign w:val="bottom"/>
          </w:tcPr>
          <w:p w:rsidR="006B0216" w:rsidRPr="00ED5CB6" w:rsidRDefault="00ED5CB6" w:rsidP="009B5D10">
            <w:pPr>
              <w:spacing w:after="0" w:line="233" w:lineRule="auto"/>
              <w:jc w:val="center"/>
              <w:rPr>
                <w:spacing w:val="-4"/>
                <w:sz w:val="24"/>
                <w:szCs w:val="24"/>
              </w:rPr>
            </w:pPr>
            <w:r w:rsidRPr="00ED5CB6">
              <w:rPr>
                <w:spacing w:val="-4"/>
                <w:sz w:val="24"/>
                <w:szCs w:val="24"/>
              </w:rPr>
              <w:t>7-8</w:t>
            </w:r>
          </w:p>
        </w:tc>
        <w:tc>
          <w:tcPr>
            <w:tcW w:w="799" w:type="dxa"/>
            <w:shd w:val="clear" w:color="auto" w:fill="auto"/>
            <w:vAlign w:val="bottom"/>
          </w:tcPr>
          <w:p w:rsidR="006B0216" w:rsidRPr="00ED5CB6" w:rsidRDefault="006B0216" w:rsidP="009B5D10">
            <w:pPr>
              <w:spacing w:after="0" w:line="233" w:lineRule="auto"/>
              <w:jc w:val="center"/>
              <w:rPr>
                <w:spacing w:val="-4"/>
                <w:sz w:val="24"/>
                <w:szCs w:val="24"/>
              </w:rPr>
            </w:pPr>
            <w:r w:rsidRPr="00ED5CB6">
              <w:rPr>
                <w:spacing w:val="-4"/>
                <w:sz w:val="24"/>
                <w:szCs w:val="24"/>
              </w:rPr>
              <w:t>6</w:t>
            </w:r>
          </w:p>
        </w:tc>
      </w:tr>
      <w:tr w:rsidR="00014F28" w:rsidRPr="00ED5CB6" w:rsidTr="0021037A">
        <w:trPr>
          <w:trHeight w:val="306"/>
        </w:trPr>
        <w:tc>
          <w:tcPr>
            <w:tcW w:w="5254" w:type="dxa"/>
            <w:shd w:val="clear" w:color="auto" w:fill="auto"/>
            <w:vAlign w:val="bottom"/>
          </w:tcPr>
          <w:p w:rsidR="006B0578" w:rsidRPr="00ED5CB6" w:rsidRDefault="00014F28" w:rsidP="009B5D10">
            <w:pPr>
              <w:spacing w:after="0" w:line="233" w:lineRule="auto"/>
              <w:ind w:left="113" w:right="113"/>
              <w:jc w:val="both"/>
              <w:rPr>
                <w:spacing w:val="-4"/>
                <w:sz w:val="24"/>
                <w:szCs w:val="24"/>
              </w:rPr>
            </w:pPr>
            <w:r w:rsidRPr="00ED5CB6">
              <w:rPr>
                <w:spacing w:val="-4"/>
                <w:sz w:val="24"/>
                <w:szCs w:val="24"/>
              </w:rPr>
              <w:t>Учень</w:t>
            </w:r>
            <w:r w:rsidR="00BB534C">
              <w:rPr>
                <w:spacing w:val="-4"/>
                <w:sz w:val="24"/>
                <w:szCs w:val="24"/>
              </w:rPr>
              <w:t xml:space="preserve"> </w:t>
            </w:r>
            <w:r w:rsidRPr="00ED5CB6">
              <w:rPr>
                <w:spacing w:val="-4"/>
                <w:sz w:val="24"/>
                <w:szCs w:val="24"/>
              </w:rPr>
              <w:t>(учениця)</w:t>
            </w:r>
            <w:r w:rsidR="00BB534C">
              <w:rPr>
                <w:spacing w:val="-4"/>
                <w:sz w:val="24"/>
                <w:szCs w:val="24"/>
              </w:rPr>
              <w:t xml:space="preserve"> </w:t>
            </w:r>
            <w:r w:rsidR="00BB534C" w:rsidRPr="00ED5CB6">
              <w:rPr>
                <w:spacing w:val="-4"/>
                <w:sz w:val="24"/>
                <w:szCs w:val="24"/>
              </w:rPr>
              <w:t>самостійно</w:t>
            </w:r>
            <w:r w:rsidR="00BB534C">
              <w:rPr>
                <w:spacing w:val="-4"/>
                <w:sz w:val="24"/>
                <w:szCs w:val="24"/>
              </w:rPr>
              <w:t xml:space="preserve"> </w:t>
            </w:r>
            <w:r>
              <w:rPr>
                <w:spacing w:val="-4"/>
                <w:sz w:val="24"/>
                <w:szCs w:val="24"/>
              </w:rPr>
              <w:t>створює до</w:t>
            </w:r>
            <w:r w:rsidR="00BB534C">
              <w:rPr>
                <w:spacing w:val="-4"/>
                <w:sz w:val="24"/>
                <w:szCs w:val="24"/>
              </w:rPr>
              <w:softHyphen/>
            </w:r>
            <w:r>
              <w:rPr>
                <w:spacing w:val="-4"/>
                <w:sz w:val="24"/>
                <w:szCs w:val="24"/>
              </w:rPr>
              <w:t>стат</w:t>
            </w:r>
            <w:r w:rsidR="00BB534C">
              <w:rPr>
                <w:spacing w:val="-4"/>
                <w:sz w:val="24"/>
                <w:szCs w:val="24"/>
              </w:rPr>
              <w:softHyphen/>
            </w:r>
            <w:r>
              <w:rPr>
                <w:spacing w:val="-4"/>
                <w:sz w:val="24"/>
                <w:szCs w:val="24"/>
              </w:rPr>
              <w:t>ньо повний, зв’язний, з елементами са</w:t>
            </w:r>
            <w:r w:rsidR="00BB534C">
              <w:rPr>
                <w:spacing w:val="-4"/>
                <w:sz w:val="24"/>
                <w:szCs w:val="24"/>
              </w:rPr>
              <w:softHyphen/>
            </w:r>
            <w:r>
              <w:rPr>
                <w:spacing w:val="-4"/>
                <w:sz w:val="24"/>
                <w:szCs w:val="24"/>
              </w:rPr>
              <w:t>мо</w:t>
            </w:r>
            <w:r w:rsidR="00BB534C">
              <w:rPr>
                <w:spacing w:val="-4"/>
                <w:sz w:val="24"/>
                <w:szCs w:val="24"/>
              </w:rPr>
              <w:softHyphen/>
            </w:r>
            <w:r>
              <w:rPr>
                <w:spacing w:val="-4"/>
                <w:sz w:val="24"/>
                <w:szCs w:val="24"/>
              </w:rPr>
              <w:t>стійних</w:t>
            </w:r>
            <w:r w:rsidR="00BB534C">
              <w:rPr>
                <w:spacing w:val="-4"/>
                <w:sz w:val="24"/>
                <w:szCs w:val="24"/>
              </w:rPr>
              <w:t xml:space="preserve"> </w:t>
            </w:r>
            <w:r>
              <w:rPr>
                <w:spacing w:val="-4"/>
                <w:sz w:val="24"/>
                <w:szCs w:val="24"/>
              </w:rPr>
              <w:t>су</w:t>
            </w:r>
            <w:r w:rsidR="00701641">
              <w:rPr>
                <w:spacing w:val="-4"/>
                <w:sz w:val="24"/>
                <w:szCs w:val="24"/>
              </w:rPr>
              <w:softHyphen/>
            </w:r>
            <w:r>
              <w:rPr>
                <w:spacing w:val="-4"/>
                <w:sz w:val="24"/>
                <w:szCs w:val="24"/>
              </w:rPr>
              <w:t>джень</w:t>
            </w:r>
            <w:r w:rsidR="00BB534C">
              <w:rPr>
                <w:spacing w:val="-4"/>
                <w:sz w:val="24"/>
                <w:szCs w:val="24"/>
              </w:rPr>
              <w:t xml:space="preserve"> </w:t>
            </w:r>
            <w:r>
              <w:rPr>
                <w:spacing w:val="-4"/>
                <w:sz w:val="24"/>
                <w:szCs w:val="24"/>
              </w:rPr>
              <w:t xml:space="preserve">текст, </w:t>
            </w:r>
            <w:r w:rsidRPr="00ED5CB6">
              <w:rPr>
                <w:spacing w:val="-4"/>
                <w:sz w:val="24"/>
                <w:szCs w:val="24"/>
              </w:rPr>
              <w:t>формулює тезу, яка відповідає</w:t>
            </w:r>
            <w:r w:rsidR="00BB534C">
              <w:rPr>
                <w:spacing w:val="-4"/>
                <w:sz w:val="24"/>
                <w:szCs w:val="24"/>
              </w:rPr>
              <w:t xml:space="preserve"> </w:t>
            </w:r>
            <w:r w:rsidRPr="00ED5CB6">
              <w:rPr>
                <w:spacing w:val="-4"/>
                <w:sz w:val="24"/>
                <w:szCs w:val="24"/>
              </w:rPr>
              <w:t>запро</w:t>
            </w:r>
            <w:r w:rsidR="00701641">
              <w:rPr>
                <w:spacing w:val="-4"/>
                <w:sz w:val="24"/>
                <w:szCs w:val="24"/>
              </w:rPr>
              <w:softHyphen/>
            </w:r>
            <w:r w:rsidRPr="00ED5CB6">
              <w:rPr>
                <w:spacing w:val="-4"/>
                <w:sz w:val="24"/>
                <w:szCs w:val="24"/>
              </w:rPr>
              <w:t>понованій</w:t>
            </w:r>
            <w:r w:rsidR="00BB534C">
              <w:rPr>
                <w:spacing w:val="-4"/>
                <w:sz w:val="24"/>
                <w:szCs w:val="24"/>
              </w:rPr>
              <w:t xml:space="preserve"> </w:t>
            </w:r>
            <w:r w:rsidRPr="00ED5CB6">
              <w:rPr>
                <w:spacing w:val="-4"/>
                <w:sz w:val="24"/>
                <w:szCs w:val="24"/>
              </w:rPr>
              <w:t>темі;</w:t>
            </w:r>
            <w:r w:rsidR="00BB534C">
              <w:rPr>
                <w:spacing w:val="-4"/>
                <w:sz w:val="24"/>
                <w:szCs w:val="24"/>
              </w:rPr>
              <w:t xml:space="preserve"> </w:t>
            </w:r>
            <w:r w:rsidRPr="00ED5CB6">
              <w:rPr>
                <w:spacing w:val="-4"/>
                <w:sz w:val="24"/>
                <w:szCs w:val="24"/>
              </w:rPr>
              <w:t>наво</w:t>
            </w:r>
            <w:r w:rsidR="00BB534C">
              <w:rPr>
                <w:spacing w:val="-4"/>
                <w:sz w:val="24"/>
                <w:szCs w:val="24"/>
              </w:rPr>
              <w:softHyphen/>
            </w:r>
            <w:r w:rsidRPr="00ED5CB6">
              <w:rPr>
                <w:spacing w:val="-4"/>
                <w:sz w:val="24"/>
                <w:szCs w:val="24"/>
              </w:rPr>
              <w:t>дить</w:t>
            </w:r>
            <w:r w:rsidR="00BB534C">
              <w:rPr>
                <w:spacing w:val="-4"/>
                <w:sz w:val="24"/>
                <w:szCs w:val="24"/>
              </w:rPr>
              <w:t xml:space="preserve"> </w:t>
            </w:r>
            <w:r w:rsidRPr="00ED5CB6">
              <w:rPr>
                <w:spacing w:val="-4"/>
                <w:sz w:val="24"/>
                <w:szCs w:val="24"/>
              </w:rPr>
              <w:t>один доречний аргумент; вдало</w:t>
            </w:r>
            <w:r w:rsidR="00BB534C">
              <w:rPr>
                <w:spacing w:val="-4"/>
                <w:sz w:val="24"/>
                <w:szCs w:val="24"/>
              </w:rPr>
              <w:t xml:space="preserve"> </w:t>
            </w:r>
            <w:r w:rsidRPr="00ED5CB6">
              <w:rPr>
                <w:spacing w:val="-4"/>
                <w:sz w:val="24"/>
                <w:szCs w:val="24"/>
              </w:rPr>
              <w:t>доби</w:t>
            </w:r>
            <w:r w:rsidR="00BB534C">
              <w:rPr>
                <w:spacing w:val="-4"/>
                <w:sz w:val="24"/>
                <w:szCs w:val="24"/>
              </w:rPr>
              <w:softHyphen/>
            </w:r>
            <w:r w:rsidRPr="00ED5CB6">
              <w:rPr>
                <w:spacing w:val="-4"/>
                <w:sz w:val="24"/>
                <w:szCs w:val="24"/>
              </w:rPr>
              <w:t>рає лексичні засоби; висновок</w:t>
            </w:r>
            <w:r w:rsidR="00BB534C">
              <w:rPr>
                <w:spacing w:val="-4"/>
                <w:sz w:val="24"/>
                <w:szCs w:val="24"/>
              </w:rPr>
              <w:t xml:space="preserve"> </w:t>
            </w:r>
            <w:r w:rsidRPr="00ED5CB6">
              <w:rPr>
                <w:spacing w:val="-4"/>
                <w:sz w:val="24"/>
                <w:szCs w:val="24"/>
              </w:rPr>
              <w:t>відпо</w:t>
            </w:r>
            <w:r w:rsidR="00496D7B">
              <w:rPr>
                <w:spacing w:val="-4"/>
                <w:sz w:val="24"/>
                <w:szCs w:val="24"/>
              </w:rPr>
              <w:softHyphen/>
            </w:r>
            <w:r w:rsidRPr="00ED5CB6">
              <w:rPr>
                <w:spacing w:val="-4"/>
                <w:sz w:val="24"/>
                <w:szCs w:val="24"/>
              </w:rPr>
              <w:t xml:space="preserve">відає запропонованій темі; </w:t>
            </w:r>
            <w:r w:rsidRPr="00ED5CB6">
              <w:rPr>
                <w:i/>
                <w:spacing w:val="-4"/>
                <w:sz w:val="24"/>
                <w:szCs w:val="24"/>
              </w:rPr>
              <w:t>у</w:t>
            </w:r>
            <w:r w:rsidR="006B0578">
              <w:rPr>
                <w:i/>
                <w:spacing w:val="-4"/>
                <w:sz w:val="24"/>
                <w:szCs w:val="24"/>
              </w:rPr>
              <w:t xml:space="preserve"> роботі є недоліки (до чотирьох): відхилення від те</w:t>
            </w:r>
            <w:r w:rsidR="00496D7B">
              <w:rPr>
                <w:i/>
                <w:spacing w:val="-4"/>
                <w:sz w:val="24"/>
                <w:szCs w:val="24"/>
              </w:rPr>
              <w:softHyphen/>
            </w:r>
            <w:r w:rsidR="006B0578">
              <w:rPr>
                <w:i/>
                <w:spacing w:val="-4"/>
                <w:sz w:val="24"/>
                <w:szCs w:val="24"/>
              </w:rPr>
              <w:t>ми, порушення послі</w:t>
            </w:r>
            <w:r w:rsidR="00701641">
              <w:rPr>
                <w:i/>
                <w:spacing w:val="-4"/>
                <w:sz w:val="24"/>
                <w:szCs w:val="24"/>
              </w:rPr>
              <w:softHyphen/>
            </w:r>
            <w:r w:rsidR="006B0578">
              <w:rPr>
                <w:i/>
                <w:spacing w:val="-4"/>
                <w:sz w:val="24"/>
                <w:szCs w:val="24"/>
              </w:rPr>
              <w:t>довності її викла</w:t>
            </w:r>
            <w:r w:rsidR="00496D7B">
              <w:rPr>
                <w:i/>
                <w:spacing w:val="-4"/>
                <w:sz w:val="24"/>
                <w:szCs w:val="24"/>
              </w:rPr>
              <w:softHyphen/>
            </w:r>
            <w:r w:rsidR="006B0578">
              <w:rPr>
                <w:i/>
                <w:spacing w:val="-4"/>
                <w:sz w:val="24"/>
                <w:szCs w:val="24"/>
              </w:rPr>
              <w:t>ду; висловлювання не завжди кон</w:t>
            </w:r>
            <w:r w:rsidR="00701641">
              <w:rPr>
                <w:i/>
                <w:spacing w:val="-4"/>
                <w:sz w:val="24"/>
                <w:szCs w:val="24"/>
              </w:rPr>
              <w:softHyphen/>
            </w:r>
            <w:r w:rsidR="006B0578">
              <w:rPr>
                <w:i/>
                <w:spacing w:val="-4"/>
                <w:sz w:val="24"/>
                <w:szCs w:val="24"/>
              </w:rPr>
              <w:t>кретне, про</w:t>
            </w:r>
            <w:r w:rsidR="00496D7B">
              <w:rPr>
                <w:i/>
                <w:spacing w:val="-4"/>
                <w:sz w:val="24"/>
                <w:szCs w:val="24"/>
              </w:rPr>
              <w:softHyphen/>
            </w:r>
            <w:r w:rsidR="006B0578">
              <w:rPr>
                <w:i/>
                <w:spacing w:val="-4"/>
                <w:sz w:val="24"/>
                <w:szCs w:val="24"/>
              </w:rPr>
              <w:t>сторовий виклад мір</w:t>
            </w:r>
            <w:r w:rsidR="00BB534C">
              <w:rPr>
                <w:i/>
                <w:spacing w:val="-4"/>
                <w:sz w:val="24"/>
                <w:szCs w:val="24"/>
              </w:rPr>
              <w:softHyphen/>
            </w:r>
            <w:r w:rsidR="006B0578">
              <w:rPr>
                <w:i/>
                <w:spacing w:val="-4"/>
                <w:sz w:val="24"/>
                <w:szCs w:val="24"/>
              </w:rPr>
              <w:t>кувань, не під</w:t>
            </w:r>
            <w:r w:rsidR="00496D7B">
              <w:rPr>
                <w:i/>
                <w:spacing w:val="-4"/>
                <w:sz w:val="24"/>
                <w:szCs w:val="24"/>
              </w:rPr>
              <w:softHyphen/>
            </w:r>
            <w:r w:rsidR="006B0578">
              <w:rPr>
                <w:i/>
                <w:spacing w:val="-4"/>
                <w:sz w:val="24"/>
                <w:szCs w:val="24"/>
              </w:rPr>
              <w:t>кріп</w:t>
            </w:r>
            <w:r w:rsidR="00496D7B">
              <w:rPr>
                <w:i/>
                <w:spacing w:val="-4"/>
                <w:sz w:val="24"/>
                <w:szCs w:val="24"/>
              </w:rPr>
              <w:softHyphen/>
            </w:r>
            <w:r w:rsidR="006B0578">
              <w:rPr>
                <w:i/>
                <w:spacing w:val="-4"/>
                <w:sz w:val="24"/>
                <w:szCs w:val="24"/>
              </w:rPr>
              <w:t>лених фактичним ма</w:t>
            </w:r>
            <w:r w:rsidR="00BB534C">
              <w:rPr>
                <w:i/>
                <w:spacing w:val="-4"/>
                <w:sz w:val="24"/>
                <w:szCs w:val="24"/>
              </w:rPr>
              <w:softHyphen/>
            </w:r>
            <w:r w:rsidR="006B0578">
              <w:rPr>
                <w:i/>
                <w:spacing w:val="-4"/>
                <w:sz w:val="24"/>
                <w:szCs w:val="24"/>
              </w:rPr>
              <w:t>те</w:t>
            </w:r>
            <w:r w:rsidR="00BB534C">
              <w:rPr>
                <w:i/>
                <w:spacing w:val="-4"/>
                <w:sz w:val="24"/>
                <w:szCs w:val="24"/>
              </w:rPr>
              <w:softHyphen/>
            </w:r>
            <w:r w:rsidR="006B0578">
              <w:rPr>
                <w:i/>
                <w:spacing w:val="-4"/>
                <w:sz w:val="24"/>
                <w:szCs w:val="24"/>
              </w:rPr>
              <w:t>ріалом</w:t>
            </w:r>
            <w:r w:rsidR="006B0578">
              <w:rPr>
                <w:b/>
                <w:i/>
                <w:spacing w:val="-4"/>
                <w:sz w:val="24"/>
                <w:szCs w:val="24"/>
              </w:rPr>
              <w:t xml:space="preserve">, </w:t>
            </w:r>
            <w:r w:rsidR="006B0578">
              <w:rPr>
                <w:i/>
                <w:spacing w:val="-4"/>
                <w:sz w:val="24"/>
                <w:szCs w:val="24"/>
              </w:rPr>
              <w:t>нело</w:t>
            </w:r>
            <w:r w:rsidR="00496D7B">
              <w:rPr>
                <w:i/>
                <w:spacing w:val="-4"/>
                <w:sz w:val="24"/>
                <w:szCs w:val="24"/>
              </w:rPr>
              <w:softHyphen/>
            </w:r>
            <w:r w:rsidR="006B0578">
              <w:rPr>
                <w:i/>
                <w:spacing w:val="-4"/>
                <w:sz w:val="24"/>
                <w:szCs w:val="24"/>
              </w:rPr>
              <w:t>гічне розта</w:t>
            </w:r>
            <w:r w:rsidR="00701641">
              <w:rPr>
                <w:i/>
                <w:spacing w:val="-4"/>
                <w:sz w:val="24"/>
                <w:szCs w:val="24"/>
              </w:rPr>
              <w:softHyphen/>
            </w:r>
            <w:r w:rsidR="006B0578">
              <w:rPr>
                <w:i/>
                <w:spacing w:val="-4"/>
                <w:sz w:val="24"/>
                <w:szCs w:val="24"/>
              </w:rPr>
              <w:t>шування абзаців, переходи між ними не є вмоти</w:t>
            </w:r>
            <w:r w:rsidR="00701641">
              <w:rPr>
                <w:i/>
                <w:spacing w:val="-4"/>
                <w:sz w:val="24"/>
                <w:szCs w:val="24"/>
              </w:rPr>
              <w:softHyphen/>
            </w:r>
            <w:r w:rsidR="006B0578">
              <w:rPr>
                <w:i/>
                <w:spacing w:val="-4"/>
                <w:sz w:val="24"/>
                <w:szCs w:val="24"/>
              </w:rPr>
              <w:t>во</w:t>
            </w:r>
            <w:r w:rsidR="00701641">
              <w:rPr>
                <w:i/>
                <w:spacing w:val="-4"/>
                <w:sz w:val="24"/>
                <w:szCs w:val="24"/>
              </w:rPr>
              <w:softHyphen/>
            </w:r>
            <w:r w:rsidR="006B0578">
              <w:rPr>
                <w:i/>
                <w:spacing w:val="-4"/>
                <w:sz w:val="24"/>
                <w:szCs w:val="24"/>
              </w:rPr>
              <w:t>ваними; основна думка не арґументується</w:t>
            </w:r>
            <w:r w:rsidR="006B0578">
              <w:rPr>
                <w:spacing w:val="-4"/>
                <w:sz w:val="24"/>
                <w:szCs w:val="24"/>
              </w:rPr>
              <w:t>.</w:t>
            </w:r>
          </w:p>
        </w:tc>
        <w:tc>
          <w:tcPr>
            <w:tcW w:w="708" w:type="dxa"/>
            <w:shd w:val="clear" w:color="auto" w:fill="auto"/>
            <w:vAlign w:val="bottom"/>
          </w:tcPr>
          <w:p w:rsidR="00014F28" w:rsidRPr="00ED5CB6" w:rsidRDefault="00014F28" w:rsidP="009B5D10">
            <w:pPr>
              <w:spacing w:after="0" w:line="233" w:lineRule="auto"/>
              <w:jc w:val="center"/>
              <w:rPr>
                <w:spacing w:val="-4"/>
                <w:sz w:val="24"/>
                <w:szCs w:val="24"/>
              </w:rPr>
            </w:pPr>
            <w:r w:rsidRPr="00ED5CB6">
              <w:rPr>
                <w:spacing w:val="-4"/>
                <w:sz w:val="24"/>
                <w:szCs w:val="24"/>
              </w:rPr>
              <w:t>7</w:t>
            </w:r>
          </w:p>
        </w:tc>
        <w:tc>
          <w:tcPr>
            <w:tcW w:w="1701" w:type="dxa"/>
            <w:shd w:val="clear" w:color="auto" w:fill="auto"/>
            <w:vAlign w:val="bottom"/>
          </w:tcPr>
          <w:p w:rsidR="00014F28" w:rsidRPr="00ED5CB6" w:rsidRDefault="00014F28" w:rsidP="009B5D10">
            <w:pPr>
              <w:spacing w:after="0" w:line="233" w:lineRule="auto"/>
              <w:jc w:val="center"/>
              <w:rPr>
                <w:spacing w:val="-4"/>
                <w:sz w:val="24"/>
                <w:szCs w:val="24"/>
              </w:rPr>
            </w:pPr>
            <w:r w:rsidRPr="00ED5CB6">
              <w:rPr>
                <w:spacing w:val="-4"/>
                <w:sz w:val="24"/>
                <w:szCs w:val="24"/>
              </w:rPr>
              <w:t>4</w:t>
            </w:r>
          </w:p>
        </w:tc>
        <w:tc>
          <w:tcPr>
            <w:tcW w:w="1418" w:type="dxa"/>
            <w:shd w:val="clear" w:color="auto" w:fill="auto"/>
            <w:vAlign w:val="bottom"/>
          </w:tcPr>
          <w:p w:rsidR="00014F28" w:rsidRPr="00ED5CB6" w:rsidRDefault="00014F28" w:rsidP="009B5D10">
            <w:pPr>
              <w:spacing w:after="0" w:line="233" w:lineRule="auto"/>
              <w:jc w:val="center"/>
              <w:rPr>
                <w:spacing w:val="-4"/>
                <w:sz w:val="24"/>
                <w:szCs w:val="24"/>
              </w:rPr>
            </w:pPr>
            <w:r w:rsidRPr="00ED5CB6">
              <w:rPr>
                <w:spacing w:val="-4"/>
                <w:sz w:val="24"/>
                <w:szCs w:val="24"/>
              </w:rPr>
              <w:t>6</w:t>
            </w:r>
          </w:p>
        </w:tc>
        <w:tc>
          <w:tcPr>
            <w:tcW w:w="799" w:type="dxa"/>
            <w:shd w:val="clear" w:color="auto" w:fill="auto"/>
            <w:vAlign w:val="bottom"/>
          </w:tcPr>
          <w:p w:rsidR="00014F28" w:rsidRPr="00ED5CB6" w:rsidRDefault="00014F28" w:rsidP="009B5D10">
            <w:pPr>
              <w:spacing w:after="0" w:line="233" w:lineRule="auto"/>
              <w:jc w:val="center"/>
              <w:rPr>
                <w:spacing w:val="-4"/>
                <w:sz w:val="24"/>
                <w:szCs w:val="24"/>
              </w:rPr>
            </w:pPr>
            <w:r w:rsidRPr="00ED5CB6">
              <w:rPr>
                <w:spacing w:val="-4"/>
                <w:sz w:val="24"/>
                <w:szCs w:val="24"/>
              </w:rPr>
              <w:t>7</w:t>
            </w:r>
          </w:p>
        </w:tc>
      </w:tr>
      <w:tr w:rsidR="00F13047" w:rsidRPr="00ED5CB6" w:rsidTr="0021037A">
        <w:trPr>
          <w:trHeight w:val="306"/>
        </w:trPr>
        <w:tc>
          <w:tcPr>
            <w:tcW w:w="5254" w:type="dxa"/>
            <w:shd w:val="clear" w:color="auto" w:fill="auto"/>
            <w:vAlign w:val="bottom"/>
          </w:tcPr>
          <w:p w:rsidR="00095EEC" w:rsidRPr="00ED5CB6" w:rsidRDefault="00F13047" w:rsidP="009B5D10">
            <w:pPr>
              <w:spacing w:after="0" w:line="233" w:lineRule="auto"/>
              <w:ind w:left="113" w:right="113"/>
              <w:jc w:val="both"/>
              <w:rPr>
                <w:spacing w:val="-4"/>
                <w:sz w:val="24"/>
                <w:szCs w:val="24"/>
              </w:rPr>
            </w:pPr>
            <w:bookmarkStart w:id="4" w:name="page47"/>
            <w:bookmarkEnd w:id="4"/>
            <w:r w:rsidRPr="00ED5CB6">
              <w:rPr>
                <w:spacing w:val="-4"/>
                <w:sz w:val="24"/>
                <w:szCs w:val="24"/>
              </w:rPr>
              <w:t>Учень (учениця) самостійно будує</w:t>
            </w:r>
            <w:r>
              <w:rPr>
                <w:spacing w:val="-4"/>
                <w:sz w:val="24"/>
                <w:szCs w:val="24"/>
              </w:rPr>
              <w:t xml:space="preserve"> достат</w:t>
            </w:r>
            <w:r>
              <w:rPr>
                <w:spacing w:val="-4"/>
                <w:sz w:val="24"/>
                <w:szCs w:val="24"/>
              </w:rPr>
              <w:softHyphen/>
              <w:t>ньо повне, осмислене висловлення, зага</w:t>
            </w:r>
            <w:r>
              <w:rPr>
                <w:spacing w:val="-4"/>
                <w:sz w:val="24"/>
                <w:szCs w:val="24"/>
              </w:rPr>
              <w:softHyphen/>
              <w:t>лом ґрунтовно висвітлює тему, формулює тезу, що відповідає запропонованій темі; наводить один доречний аргумент; при</w:t>
            </w:r>
            <w:r w:rsidR="00915C9A">
              <w:rPr>
                <w:spacing w:val="-4"/>
                <w:sz w:val="24"/>
                <w:szCs w:val="24"/>
              </w:rPr>
              <w:softHyphen/>
            </w:r>
            <w:r>
              <w:rPr>
                <w:spacing w:val="-4"/>
                <w:sz w:val="24"/>
                <w:szCs w:val="24"/>
              </w:rPr>
              <w:t>клад не конкретизований; висновок відпо</w:t>
            </w:r>
            <w:r w:rsidR="00915C9A">
              <w:rPr>
                <w:spacing w:val="-4"/>
                <w:sz w:val="24"/>
                <w:szCs w:val="24"/>
              </w:rPr>
              <w:softHyphen/>
            </w:r>
            <w:r>
              <w:rPr>
                <w:spacing w:val="-4"/>
                <w:sz w:val="24"/>
                <w:szCs w:val="24"/>
              </w:rPr>
              <w:t>відає запропонованій темі;</w:t>
            </w:r>
            <w:r w:rsidR="0021037A">
              <w:rPr>
                <w:spacing w:val="-4"/>
                <w:sz w:val="24"/>
                <w:szCs w:val="24"/>
              </w:rPr>
              <w:t xml:space="preserve"> </w:t>
            </w:r>
            <w:r w:rsidR="00095EEC">
              <w:rPr>
                <w:i/>
                <w:spacing w:val="-4"/>
                <w:sz w:val="24"/>
                <w:szCs w:val="24"/>
              </w:rPr>
              <w:t>трапляються не</w:t>
            </w:r>
            <w:r w:rsidR="00D27F72">
              <w:rPr>
                <w:i/>
                <w:spacing w:val="-4"/>
                <w:sz w:val="24"/>
                <w:szCs w:val="24"/>
              </w:rPr>
              <w:softHyphen/>
            </w:r>
            <w:r w:rsidR="00095EEC">
              <w:rPr>
                <w:i/>
                <w:spacing w:val="-4"/>
                <w:sz w:val="24"/>
                <w:szCs w:val="24"/>
              </w:rPr>
              <w:t>до</w:t>
            </w:r>
            <w:r w:rsidR="00D27F72">
              <w:rPr>
                <w:i/>
                <w:spacing w:val="-4"/>
                <w:sz w:val="24"/>
                <w:szCs w:val="24"/>
              </w:rPr>
              <w:softHyphen/>
            </w:r>
            <w:r w:rsidR="00095EEC">
              <w:rPr>
                <w:i/>
                <w:spacing w:val="-4"/>
                <w:sz w:val="24"/>
                <w:szCs w:val="24"/>
              </w:rPr>
              <w:t>ліки за трьома показ</w:t>
            </w:r>
            <w:r w:rsidR="00095EEC">
              <w:rPr>
                <w:i/>
                <w:spacing w:val="-4"/>
                <w:sz w:val="24"/>
                <w:szCs w:val="24"/>
              </w:rPr>
              <w:softHyphen/>
              <w:t>никами: невмі</w:t>
            </w:r>
            <w:r w:rsidR="0021037A">
              <w:rPr>
                <w:i/>
                <w:spacing w:val="-4"/>
                <w:sz w:val="24"/>
                <w:szCs w:val="24"/>
              </w:rPr>
              <w:softHyphen/>
            </w:r>
            <w:r w:rsidR="00095EEC">
              <w:rPr>
                <w:i/>
                <w:spacing w:val="-4"/>
                <w:sz w:val="24"/>
                <w:szCs w:val="24"/>
              </w:rPr>
              <w:t>ння по</w:t>
            </w:r>
            <w:r w:rsidR="00D27F72">
              <w:rPr>
                <w:i/>
                <w:spacing w:val="-4"/>
                <w:sz w:val="24"/>
                <w:szCs w:val="24"/>
              </w:rPr>
              <w:softHyphen/>
            </w:r>
            <w:r w:rsidR="00095EEC">
              <w:rPr>
                <w:i/>
                <w:spacing w:val="-4"/>
                <w:sz w:val="24"/>
                <w:szCs w:val="24"/>
              </w:rPr>
              <w:t>в’язати предмет обго</w:t>
            </w:r>
            <w:r w:rsidR="00095EEC">
              <w:rPr>
                <w:i/>
                <w:spacing w:val="-4"/>
                <w:sz w:val="24"/>
                <w:szCs w:val="24"/>
              </w:rPr>
              <w:softHyphen/>
              <w:t>ворення із сучасністю, не добирає пере</w:t>
            </w:r>
            <w:r w:rsidR="00095EEC">
              <w:rPr>
                <w:i/>
                <w:spacing w:val="-4"/>
                <w:sz w:val="24"/>
                <w:szCs w:val="24"/>
              </w:rPr>
              <w:softHyphen/>
              <w:t>конливі до</w:t>
            </w:r>
            <w:r w:rsidR="0021037A">
              <w:rPr>
                <w:i/>
                <w:spacing w:val="-4"/>
                <w:sz w:val="24"/>
                <w:szCs w:val="24"/>
              </w:rPr>
              <w:softHyphen/>
            </w:r>
            <w:r w:rsidR="00095EEC">
              <w:rPr>
                <w:i/>
                <w:spacing w:val="-4"/>
                <w:sz w:val="24"/>
                <w:szCs w:val="24"/>
              </w:rPr>
              <w:t>ка</w:t>
            </w:r>
            <w:r w:rsidR="0021037A">
              <w:rPr>
                <w:i/>
                <w:spacing w:val="-4"/>
                <w:sz w:val="24"/>
                <w:szCs w:val="24"/>
              </w:rPr>
              <w:softHyphen/>
            </w:r>
            <w:r w:rsidR="00095EEC">
              <w:rPr>
                <w:i/>
                <w:spacing w:val="-4"/>
                <w:sz w:val="24"/>
                <w:szCs w:val="24"/>
              </w:rPr>
              <w:t>зи для обґрунтування певного явища, від</w:t>
            </w:r>
            <w:r w:rsidR="0021037A">
              <w:rPr>
                <w:i/>
                <w:spacing w:val="-4"/>
                <w:sz w:val="24"/>
                <w:szCs w:val="24"/>
              </w:rPr>
              <w:softHyphen/>
            </w:r>
            <w:r w:rsidR="00095EEC">
              <w:rPr>
                <w:i/>
                <w:spacing w:val="-4"/>
                <w:sz w:val="24"/>
                <w:szCs w:val="24"/>
              </w:rPr>
              <w:t xml:space="preserve">носне багатство словникового </w:t>
            </w:r>
            <w:r w:rsidR="00095EEC">
              <w:rPr>
                <w:i/>
                <w:spacing w:val="-4"/>
                <w:sz w:val="24"/>
                <w:szCs w:val="24"/>
              </w:rPr>
              <w:lastRenderedPageBreak/>
              <w:t>запасу, ро</w:t>
            </w:r>
            <w:r w:rsidR="0021037A">
              <w:rPr>
                <w:i/>
                <w:spacing w:val="-4"/>
                <w:sz w:val="24"/>
                <w:szCs w:val="24"/>
              </w:rPr>
              <w:softHyphen/>
            </w:r>
            <w:r w:rsidR="00095EEC">
              <w:rPr>
                <w:i/>
                <w:spacing w:val="-4"/>
                <w:sz w:val="24"/>
                <w:szCs w:val="24"/>
              </w:rPr>
              <w:t>бо</w:t>
            </w:r>
            <w:r w:rsidR="0021037A">
              <w:rPr>
                <w:i/>
                <w:spacing w:val="-4"/>
                <w:sz w:val="24"/>
                <w:szCs w:val="24"/>
              </w:rPr>
              <w:softHyphen/>
            </w:r>
            <w:r w:rsidR="00095EEC">
              <w:rPr>
                <w:i/>
                <w:spacing w:val="-4"/>
                <w:sz w:val="24"/>
                <w:szCs w:val="24"/>
              </w:rPr>
              <w:t>та не відзначається різно</w:t>
            </w:r>
            <w:r w:rsidR="00095EEC">
              <w:rPr>
                <w:i/>
                <w:spacing w:val="-4"/>
                <w:sz w:val="24"/>
                <w:szCs w:val="24"/>
              </w:rPr>
              <w:softHyphen/>
              <w:t>ма</w:t>
            </w:r>
            <w:r w:rsidR="00095EEC">
              <w:rPr>
                <w:i/>
                <w:spacing w:val="-4"/>
                <w:sz w:val="24"/>
                <w:szCs w:val="24"/>
              </w:rPr>
              <w:softHyphen/>
              <w:t>нітністю та чіткістю слововживання.</w:t>
            </w:r>
          </w:p>
        </w:tc>
        <w:tc>
          <w:tcPr>
            <w:tcW w:w="708" w:type="dxa"/>
            <w:shd w:val="clear" w:color="auto" w:fill="auto"/>
            <w:vAlign w:val="bottom"/>
          </w:tcPr>
          <w:p w:rsidR="00F13047" w:rsidRPr="00ED5CB6" w:rsidRDefault="00F13047" w:rsidP="009B5D10">
            <w:pPr>
              <w:spacing w:after="0" w:line="233" w:lineRule="auto"/>
              <w:jc w:val="center"/>
              <w:rPr>
                <w:spacing w:val="-4"/>
                <w:sz w:val="24"/>
                <w:szCs w:val="24"/>
              </w:rPr>
            </w:pPr>
            <w:r w:rsidRPr="00ED5CB6">
              <w:rPr>
                <w:spacing w:val="-4"/>
                <w:sz w:val="24"/>
                <w:szCs w:val="24"/>
              </w:rPr>
              <w:lastRenderedPageBreak/>
              <w:t>8</w:t>
            </w:r>
          </w:p>
        </w:tc>
        <w:tc>
          <w:tcPr>
            <w:tcW w:w="1701" w:type="dxa"/>
            <w:shd w:val="clear" w:color="auto" w:fill="auto"/>
            <w:vAlign w:val="bottom"/>
          </w:tcPr>
          <w:p w:rsidR="00F13047" w:rsidRPr="00ED5CB6" w:rsidRDefault="00F13047" w:rsidP="009B5D10">
            <w:pPr>
              <w:spacing w:after="0" w:line="233" w:lineRule="auto"/>
              <w:jc w:val="center"/>
              <w:rPr>
                <w:spacing w:val="-4"/>
                <w:sz w:val="24"/>
                <w:szCs w:val="24"/>
              </w:rPr>
            </w:pPr>
            <w:r w:rsidRPr="00ED5CB6">
              <w:rPr>
                <w:spacing w:val="-4"/>
                <w:sz w:val="24"/>
                <w:szCs w:val="24"/>
              </w:rPr>
              <w:t>3</w:t>
            </w:r>
          </w:p>
        </w:tc>
        <w:tc>
          <w:tcPr>
            <w:tcW w:w="1418" w:type="dxa"/>
            <w:shd w:val="clear" w:color="auto" w:fill="auto"/>
            <w:vAlign w:val="bottom"/>
          </w:tcPr>
          <w:p w:rsidR="00F13047" w:rsidRPr="00ED5CB6" w:rsidRDefault="00F13047" w:rsidP="009B5D10">
            <w:pPr>
              <w:spacing w:after="0" w:line="233" w:lineRule="auto"/>
              <w:jc w:val="center"/>
              <w:rPr>
                <w:spacing w:val="-4"/>
                <w:sz w:val="24"/>
                <w:szCs w:val="24"/>
              </w:rPr>
            </w:pPr>
            <w:r w:rsidRPr="00ED5CB6">
              <w:rPr>
                <w:spacing w:val="-4"/>
                <w:sz w:val="24"/>
                <w:szCs w:val="24"/>
              </w:rPr>
              <w:t>5</w:t>
            </w:r>
          </w:p>
        </w:tc>
        <w:tc>
          <w:tcPr>
            <w:tcW w:w="799" w:type="dxa"/>
            <w:shd w:val="clear" w:color="auto" w:fill="auto"/>
            <w:vAlign w:val="bottom"/>
          </w:tcPr>
          <w:p w:rsidR="00F13047" w:rsidRPr="00ED5CB6" w:rsidRDefault="00F13047" w:rsidP="009B5D10">
            <w:pPr>
              <w:spacing w:after="0" w:line="233" w:lineRule="auto"/>
              <w:jc w:val="center"/>
              <w:rPr>
                <w:spacing w:val="-4"/>
                <w:sz w:val="24"/>
                <w:szCs w:val="24"/>
              </w:rPr>
            </w:pPr>
            <w:r w:rsidRPr="00ED5CB6">
              <w:rPr>
                <w:spacing w:val="-4"/>
                <w:sz w:val="24"/>
                <w:szCs w:val="24"/>
              </w:rPr>
              <w:t>8</w:t>
            </w:r>
          </w:p>
        </w:tc>
      </w:tr>
      <w:tr w:rsidR="00930642" w:rsidRPr="00ED5CB6" w:rsidTr="00D27F72">
        <w:trPr>
          <w:trHeight w:val="2395"/>
        </w:trPr>
        <w:tc>
          <w:tcPr>
            <w:tcW w:w="5254" w:type="dxa"/>
            <w:shd w:val="clear" w:color="auto" w:fill="auto"/>
            <w:vAlign w:val="bottom"/>
          </w:tcPr>
          <w:p w:rsidR="00930642" w:rsidRPr="0021037A" w:rsidRDefault="00930642" w:rsidP="009B5D10">
            <w:pPr>
              <w:spacing w:after="0" w:line="233" w:lineRule="auto"/>
              <w:ind w:left="113" w:right="113"/>
              <w:jc w:val="both"/>
              <w:rPr>
                <w:spacing w:val="-6"/>
                <w:sz w:val="24"/>
                <w:szCs w:val="24"/>
              </w:rPr>
            </w:pPr>
            <w:r w:rsidRPr="0021037A">
              <w:rPr>
                <w:spacing w:val="-6"/>
                <w:sz w:val="24"/>
                <w:szCs w:val="24"/>
              </w:rPr>
              <w:t>Учень (учениця) самостійно будує послі</w:t>
            </w:r>
            <w:r w:rsidR="0021037A" w:rsidRPr="0021037A">
              <w:rPr>
                <w:spacing w:val="-6"/>
                <w:sz w:val="24"/>
                <w:szCs w:val="24"/>
              </w:rPr>
              <w:softHyphen/>
            </w:r>
            <w:r w:rsidRPr="0021037A">
              <w:rPr>
                <w:spacing w:val="-6"/>
                <w:sz w:val="24"/>
                <w:szCs w:val="24"/>
              </w:rPr>
              <w:t>дов</w:t>
            </w:r>
            <w:r w:rsidR="0021037A" w:rsidRPr="0021037A">
              <w:rPr>
                <w:spacing w:val="-6"/>
                <w:sz w:val="24"/>
                <w:szCs w:val="24"/>
              </w:rPr>
              <w:softHyphen/>
            </w:r>
            <w:r w:rsidRPr="0021037A">
              <w:rPr>
                <w:spacing w:val="-6"/>
                <w:sz w:val="24"/>
                <w:szCs w:val="24"/>
              </w:rPr>
              <w:t xml:space="preserve">ний, повний, </w:t>
            </w:r>
            <w:proofErr w:type="spellStart"/>
            <w:r w:rsidRPr="0021037A">
              <w:rPr>
                <w:spacing w:val="-6"/>
                <w:sz w:val="24"/>
                <w:szCs w:val="24"/>
              </w:rPr>
              <w:t>логічно</w:t>
            </w:r>
            <w:proofErr w:type="spellEnd"/>
            <w:r w:rsidRPr="0021037A">
              <w:rPr>
                <w:spacing w:val="-6"/>
                <w:sz w:val="24"/>
                <w:szCs w:val="24"/>
              </w:rPr>
              <w:t xml:space="preserve"> викладений текст; формулює тезу, що відповідає за</w:t>
            </w:r>
            <w:r w:rsidR="0021037A" w:rsidRPr="0021037A">
              <w:rPr>
                <w:spacing w:val="-6"/>
                <w:sz w:val="24"/>
                <w:szCs w:val="24"/>
              </w:rPr>
              <w:softHyphen/>
            </w:r>
            <w:r w:rsidRPr="0021037A">
              <w:rPr>
                <w:spacing w:val="-6"/>
                <w:sz w:val="24"/>
                <w:szCs w:val="24"/>
              </w:rPr>
              <w:t>про</w:t>
            </w:r>
            <w:r w:rsidR="0021037A" w:rsidRPr="0021037A">
              <w:rPr>
                <w:spacing w:val="-6"/>
                <w:sz w:val="24"/>
                <w:szCs w:val="24"/>
              </w:rPr>
              <w:softHyphen/>
            </w:r>
            <w:r w:rsidRPr="0021037A">
              <w:rPr>
                <w:spacing w:val="-6"/>
                <w:sz w:val="24"/>
                <w:szCs w:val="24"/>
              </w:rPr>
              <w:t>понованій темі; загалом розкри</w:t>
            </w:r>
            <w:r w:rsidR="00345D57">
              <w:rPr>
                <w:spacing w:val="-6"/>
                <w:sz w:val="24"/>
                <w:szCs w:val="24"/>
              </w:rPr>
              <w:softHyphen/>
            </w:r>
            <w:r w:rsidRPr="0021037A">
              <w:rPr>
                <w:spacing w:val="-6"/>
                <w:sz w:val="24"/>
                <w:szCs w:val="24"/>
              </w:rPr>
              <w:t>ває тему, висловлює основну думку; наво</w:t>
            </w:r>
            <w:r w:rsidR="00345D57">
              <w:rPr>
                <w:spacing w:val="-6"/>
                <w:sz w:val="24"/>
                <w:szCs w:val="24"/>
              </w:rPr>
              <w:softHyphen/>
            </w:r>
            <w:r w:rsidRPr="0021037A">
              <w:rPr>
                <w:spacing w:val="-6"/>
                <w:sz w:val="24"/>
                <w:szCs w:val="24"/>
              </w:rPr>
              <w:t>дить один доречний аргумент; вдало добирає лексич</w:t>
            </w:r>
            <w:r w:rsidR="0021037A">
              <w:rPr>
                <w:spacing w:val="-6"/>
                <w:sz w:val="24"/>
                <w:szCs w:val="24"/>
              </w:rPr>
              <w:softHyphen/>
            </w:r>
            <w:r w:rsidRPr="0021037A">
              <w:rPr>
                <w:spacing w:val="-6"/>
                <w:sz w:val="24"/>
                <w:szCs w:val="24"/>
              </w:rPr>
              <w:t>ні засоби; наводить один доречний при</w:t>
            </w:r>
            <w:r w:rsidR="0021037A">
              <w:rPr>
                <w:spacing w:val="-6"/>
                <w:sz w:val="24"/>
                <w:szCs w:val="24"/>
              </w:rPr>
              <w:softHyphen/>
            </w:r>
            <w:r w:rsidRPr="0021037A">
              <w:rPr>
                <w:spacing w:val="-6"/>
                <w:sz w:val="24"/>
                <w:szCs w:val="24"/>
              </w:rPr>
              <w:t>клад; висновок відпо</w:t>
            </w:r>
            <w:r w:rsidR="00345D57">
              <w:rPr>
                <w:spacing w:val="-6"/>
                <w:sz w:val="24"/>
                <w:szCs w:val="24"/>
              </w:rPr>
              <w:softHyphen/>
            </w:r>
            <w:r w:rsidRPr="0021037A">
              <w:rPr>
                <w:spacing w:val="-6"/>
                <w:sz w:val="24"/>
                <w:szCs w:val="24"/>
              </w:rPr>
              <w:t>відає запропо</w:t>
            </w:r>
            <w:r w:rsidR="0021037A" w:rsidRPr="0021037A">
              <w:rPr>
                <w:spacing w:val="-6"/>
                <w:sz w:val="24"/>
                <w:szCs w:val="24"/>
              </w:rPr>
              <w:softHyphen/>
            </w:r>
            <w:r w:rsidRPr="0021037A">
              <w:rPr>
                <w:spacing w:val="-6"/>
                <w:sz w:val="24"/>
                <w:szCs w:val="24"/>
              </w:rPr>
              <w:t>нованій темі;</w:t>
            </w:r>
            <w:r w:rsidR="0021037A" w:rsidRPr="0021037A">
              <w:rPr>
                <w:spacing w:val="-6"/>
                <w:sz w:val="24"/>
                <w:szCs w:val="24"/>
              </w:rPr>
              <w:t xml:space="preserve"> </w:t>
            </w:r>
            <w:r w:rsidRPr="0021037A">
              <w:rPr>
                <w:i/>
                <w:spacing w:val="-6"/>
                <w:sz w:val="24"/>
                <w:szCs w:val="24"/>
              </w:rPr>
              <w:t>у роботі виявлені недо</w:t>
            </w:r>
            <w:r w:rsidR="00345D57">
              <w:rPr>
                <w:i/>
                <w:spacing w:val="-6"/>
                <w:sz w:val="24"/>
                <w:szCs w:val="24"/>
              </w:rPr>
              <w:softHyphen/>
            </w:r>
            <w:r w:rsidRPr="0021037A">
              <w:rPr>
                <w:i/>
                <w:spacing w:val="-6"/>
                <w:sz w:val="24"/>
                <w:szCs w:val="24"/>
              </w:rPr>
              <w:t>ліки за двома показ</w:t>
            </w:r>
            <w:r w:rsidRPr="0021037A">
              <w:rPr>
                <w:i/>
                <w:spacing w:val="-6"/>
                <w:sz w:val="24"/>
                <w:szCs w:val="24"/>
              </w:rPr>
              <w:softHyphen/>
              <w:t>никами: тезу чітко не сфор</w:t>
            </w:r>
            <w:r w:rsidR="0021037A" w:rsidRPr="0021037A">
              <w:rPr>
                <w:i/>
                <w:spacing w:val="-6"/>
                <w:sz w:val="24"/>
                <w:szCs w:val="24"/>
              </w:rPr>
              <w:softHyphen/>
            </w:r>
            <w:r w:rsidRPr="0021037A">
              <w:rPr>
                <w:i/>
                <w:spacing w:val="-6"/>
                <w:sz w:val="24"/>
                <w:szCs w:val="24"/>
              </w:rPr>
              <w:t>мульо</w:t>
            </w:r>
            <w:r w:rsidR="0021037A">
              <w:rPr>
                <w:i/>
                <w:spacing w:val="-6"/>
                <w:sz w:val="24"/>
                <w:szCs w:val="24"/>
              </w:rPr>
              <w:softHyphen/>
            </w:r>
            <w:r w:rsidRPr="0021037A">
              <w:rPr>
                <w:i/>
                <w:spacing w:val="-6"/>
                <w:sz w:val="24"/>
                <w:szCs w:val="24"/>
              </w:rPr>
              <w:t>вано, відсутність виразної особис</w:t>
            </w:r>
            <w:r w:rsidR="0021037A" w:rsidRPr="0021037A">
              <w:rPr>
                <w:i/>
                <w:spacing w:val="-6"/>
                <w:sz w:val="24"/>
                <w:szCs w:val="24"/>
              </w:rPr>
              <w:softHyphen/>
            </w:r>
            <w:r w:rsidRPr="0021037A">
              <w:rPr>
                <w:i/>
                <w:spacing w:val="-6"/>
                <w:sz w:val="24"/>
                <w:szCs w:val="24"/>
              </w:rPr>
              <w:t>тісної позиції, належної її аргументації тощо</w:t>
            </w:r>
            <w:r w:rsidRPr="0021037A">
              <w:rPr>
                <w:spacing w:val="-6"/>
                <w:sz w:val="24"/>
                <w:szCs w:val="24"/>
              </w:rPr>
              <w:t>.</w:t>
            </w:r>
          </w:p>
        </w:tc>
        <w:tc>
          <w:tcPr>
            <w:tcW w:w="708" w:type="dxa"/>
            <w:shd w:val="clear" w:color="auto" w:fill="auto"/>
            <w:vAlign w:val="bottom"/>
          </w:tcPr>
          <w:p w:rsidR="00930642" w:rsidRPr="00ED5CB6" w:rsidRDefault="00930642" w:rsidP="009B5D10">
            <w:pPr>
              <w:spacing w:after="0" w:line="233" w:lineRule="auto"/>
              <w:jc w:val="center"/>
              <w:rPr>
                <w:spacing w:val="-4"/>
                <w:sz w:val="24"/>
                <w:szCs w:val="24"/>
              </w:rPr>
            </w:pPr>
            <w:r w:rsidRPr="00ED5CB6">
              <w:rPr>
                <w:spacing w:val="-4"/>
                <w:sz w:val="24"/>
                <w:szCs w:val="24"/>
              </w:rPr>
              <w:t>9</w:t>
            </w:r>
          </w:p>
        </w:tc>
        <w:tc>
          <w:tcPr>
            <w:tcW w:w="1701" w:type="dxa"/>
            <w:shd w:val="clear" w:color="auto" w:fill="auto"/>
            <w:vAlign w:val="bottom"/>
          </w:tcPr>
          <w:p w:rsidR="00930642" w:rsidRDefault="00930642" w:rsidP="009B5D10">
            <w:pPr>
              <w:spacing w:after="0" w:line="233" w:lineRule="auto"/>
              <w:jc w:val="center"/>
              <w:rPr>
                <w:spacing w:val="-4"/>
                <w:sz w:val="24"/>
                <w:szCs w:val="24"/>
                <w:lang w:val="en-US"/>
              </w:rPr>
            </w:pPr>
            <w:r w:rsidRPr="00ED5CB6">
              <w:rPr>
                <w:spacing w:val="-4"/>
                <w:sz w:val="24"/>
                <w:szCs w:val="24"/>
              </w:rPr>
              <w:t>1+1</w:t>
            </w:r>
            <w:r>
              <w:rPr>
                <w:spacing w:val="-4"/>
                <w:sz w:val="24"/>
                <w:szCs w:val="24"/>
                <w:lang w:val="en-US"/>
              </w:rPr>
              <w:t xml:space="preserve"> </w:t>
            </w:r>
          </w:p>
          <w:p w:rsidR="00930642" w:rsidRPr="002D4740" w:rsidRDefault="00930642" w:rsidP="009B5D10">
            <w:pPr>
              <w:spacing w:after="0" w:line="233" w:lineRule="auto"/>
              <w:jc w:val="center"/>
              <w:rPr>
                <w:spacing w:val="-4"/>
                <w:sz w:val="24"/>
                <w:szCs w:val="24"/>
                <w:lang w:val="en-US"/>
              </w:rPr>
            </w:pPr>
            <w:r w:rsidRPr="00ED5CB6">
              <w:rPr>
                <w:spacing w:val="-4"/>
                <w:sz w:val="24"/>
                <w:szCs w:val="24"/>
              </w:rPr>
              <w:t>(негруба)</w:t>
            </w:r>
          </w:p>
        </w:tc>
        <w:tc>
          <w:tcPr>
            <w:tcW w:w="1418" w:type="dxa"/>
            <w:shd w:val="clear" w:color="auto" w:fill="auto"/>
            <w:vAlign w:val="bottom"/>
          </w:tcPr>
          <w:p w:rsidR="00930642" w:rsidRPr="00ED5CB6" w:rsidRDefault="00930642" w:rsidP="009B5D10">
            <w:pPr>
              <w:spacing w:after="0" w:line="233" w:lineRule="auto"/>
              <w:jc w:val="center"/>
              <w:rPr>
                <w:spacing w:val="-4"/>
                <w:sz w:val="24"/>
                <w:szCs w:val="24"/>
              </w:rPr>
            </w:pPr>
            <w:r w:rsidRPr="00ED5CB6">
              <w:rPr>
                <w:spacing w:val="-4"/>
                <w:sz w:val="24"/>
                <w:szCs w:val="24"/>
              </w:rPr>
              <w:t>4</w:t>
            </w:r>
          </w:p>
        </w:tc>
        <w:tc>
          <w:tcPr>
            <w:tcW w:w="799" w:type="dxa"/>
            <w:shd w:val="clear" w:color="auto" w:fill="auto"/>
            <w:vAlign w:val="bottom"/>
          </w:tcPr>
          <w:p w:rsidR="00930642" w:rsidRPr="00ED5CB6" w:rsidRDefault="00930642" w:rsidP="009B5D10">
            <w:pPr>
              <w:spacing w:after="0" w:line="233" w:lineRule="auto"/>
              <w:jc w:val="center"/>
              <w:rPr>
                <w:spacing w:val="-4"/>
                <w:sz w:val="24"/>
                <w:szCs w:val="24"/>
              </w:rPr>
            </w:pPr>
            <w:r w:rsidRPr="00ED5CB6">
              <w:rPr>
                <w:spacing w:val="-4"/>
                <w:sz w:val="24"/>
                <w:szCs w:val="24"/>
              </w:rPr>
              <w:t>9</w:t>
            </w:r>
          </w:p>
        </w:tc>
      </w:tr>
      <w:tr w:rsidR="00705D4E" w:rsidRPr="00ED5CB6" w:rsidTr="00D27F72">
        <w:trPr>
          <w:trHeight w:val="2395"/>
        </w:trPr>
        <w:tc>
          <w:tcPr>
            <w:tcW w:w="5254" w:type="dxa"/>
            <w:shd w:val="clear" w:color="auto" w:fill="auto"/>
            <w:vAlign w:val="bottom"/>
          </w:tcPr>
          <w:p w:rsidR="00705D4E" w:rsidRPr="00ED5CB6" w:rsidRDefault="00705D4E" w:rsidP="009B5D10">
            <w:pPr>
              <w:spacing w:after="0" w:line="233" w:lineRule="auto"/>
              <w:ind w:left="113" w:right="113"/>
              <w:jc w:val="both"/>
              <w:rPr>
                <w:spacing w:val="-4"/>
                <w:sz w:val="24"/>
                <w:szCs w:val="24"/>
              </w:rPr>
            </w:pPr>
            <w:r w:rsidRPr="00ED5CB6">
              <w:rPr>
                <w:spacing w:val="-4"/>
                <w:sz w:val="24"/>
                <w:szCs w:val="24"/>
              </w:rPr>
              <w:t>Учень (учениця) самостійно будує</w:t>
            </w:r>
            <w:r>
              <w:rPr>
                <w:spacing w:val="-4"/>
                <w:sz w:val="24"/>
                <w:szCs w:val="24"/>
              </w:rPr>
              <w:t xml:space="preserve"> </w:t>
            </w:r>
            <w:r w:rsidRPr="00ED5CB6">
              <w:rPr>
                <w:spacing w:val="-4"/>
                <w:sz w:val="24"/>
                <w:szCs w:val="24"/>
              </w:rPr>
              <w:t>послідовний,</w:t>
            </w:r>
            <w:r>
              <w:rPr>
                <w:spacing w:val="-4"/>
                <w:sz w:val="24"/>
                <w:szCs w:val="24"/>
              </w:rPr>
              <w:t xml:space="preserve"> </w:t>
            </w:r>
            <w:r w:rsidRPr="00ED5CB6">
              <w:rPr>
                <w:spacing w:val="-4"/>
                <w:sz w:val="24"/>
                <w:szCs w:val="24"/>
              </w:rPr>
              <w:t>повний</w:t>
            </w:r>
            <w:r>
              <w:rPr>
                <w:spacing w:val="-4"/>
                <w:sz w:val="24"/>
                <w:szCs w:val="24"/>
              </w:rPr>
              <w:t xml:space="preserve"> </w:t>
            </w:r>
            <w:r w:rsidRPr="00ED5CB6">
              <w:rPr>
                <w:spacing w:val="-4"/>
                <w:sz w:val="24"/>
                <w:szCs w:val="24"/>
              </w:rPr>
              <w:t>текст,</w:t>
            </w:r>
            <w:r>
              <w:rPr>
                <w:spacing w:val="-4"/>
                <w:sz w:val="24"/>
                <w:szCs w:val="24"/>
              </w:rPr>
              <w:t xml:space="preserve"> </w:t>
            </w:r>
            <w:r w:rsidRPr="00ED5CB6">
              <w:rPr>
                <w:spacing w:val="-4"/>
                <w:sz w:val="24"/>
                <w:szCs w:val="24"/>
              </w:rPr>
              <w:t>ураховує комунікативне завдання,</w:t>
            </w:r>
            <w:r>
              <w:rPr>
                <w:spacing w:val="-4"/>
                <w:sz w:val="24"/>
                <w:szCs w:val="24"/>
              </w:rPr>
              <w:t xml:space="preserve"> </w:t>
            </w:r>
            <w:r w:rsidRPr="00ED5CB6">
              <w:rPr>
                <w:spacing w:val="-4"/>
                <w:sz w:val="24"/>
                <w:szCs w:val="24"/>
              </w:rPr>
              <w:t>чітко формулює тезу; певним</w:t>
            </w:r>
            <w:r>
              <w:rPr>
                <w:spacing w:val="-4"/>
                <w:sz w:val="24"/>
                <w:szCs w:val="24"/>
              </w:rPr>
              <w:t xml:space="preserve"> </w:t>
            </w:r>
            <w:r w:rsidRPr="00ED5CB6">
              <w:rPr>
                <w:spacing w:val="-4"/>
                <w:sz w:val="24"/>
                <w:szCs w:val="24"/>
              </w:rPr>
              <w:t>чином аргументує різні погляди на</w:t>
            </w:r>
            <w:r>
              <w:rPr>
                <w:spacing w:val="-4"/>
                <w:sz w:val="24"/>
                <w:szCs w:val="24"/>
              </w:rPr>
              <w:t xml:space="preserve"> </w:t>
            </w:r>
            <w:r w:rsidRPr="00ED5CB6">
              <w:rPr>
                <w:spacing w:val="-4"/>
                <w:sz w:val="24"/>
                <w:szCs w:val="24"/>
              </w:rPr>
              <w:t>проблему, наводить два доречні й</w:t>
            </w:r>
            <w:r>
              <w:rPr>
                <w:spacing w:val="-4"/>
                <w:sz w:val="24"/>
                <w:szCs w:val="24"/>
              </w:rPr>
              <w:t xml:space="preserve"> </w:t>
            </w:r>
            <w:r w:rsidRPr="00ED5CB6">
              <w:rPr>
                <w:spacing w:val="-4"/>
                <w:sz w:val="24"/>
                <w:szCs w:val="24"/>
              </w:rPr>
              <w:t>переконливі аргументи, приклади;</w:t>
            </w:r>
            <w:r>
              <w:rPr>
                <w:spacing w:val="-4"/>
                <w:sz w:val="24"/>
                <w:szCs w:val="24"/>
              </w:rPr>
              <w:t xml:space="preserve"> </w:t>
            </w:r>
            <w:r w:rsidRPr="00ED5CB6">
              <w:rPr>
                <w:spacing w:val="-4"/>
                <w:sz w:val="24"/>
                <w:szCs w:val="24"/>
              </w:rPr>
              <w:t>неординарна</w:t>
            </w:r>
            <w:r>
              <w:rPr>
                <w:spacing w:val="-4"/>
                <w:sz w:val="24"/>
                <w:szCs w:val="24"/>
              </w:rPr>
              <w:t xml:space="preserve"> </w:t>
            </w:r>
            <w:r w:rsidRPr="00ED5CB6">
              <w:rPr>
                <w:spacing w:val="-4"/>
                <w:sz w:val="24"/>
                <w:szCs w:val="24"/>
              </w:rPr>
              <w:t>побудова</w:t>
            </w:r>
            <w:r>
              <w:rPr>
                <w:spacing w:val="-4"/>
                <w:sz w:val="24"/>
                <w:szCs w:val="24"/>
              </w:rPr>
              <w:t xml:space="preserve"> </w:t>
            </w:r>
            <w:r w:rsidRPr="00ED5CB6">
              <w:rPr>
                <w:spacing w:val="-4"/>
                <w:sz w:val="24"/>
                <w:szCs w:val="24"/>
              </w:rPr>
              <w:t>твору,</w:t>
            </w:r>
            <w:r>
              <w:rPr>
                <w:spacing w:val="-4"/>
                <w:sz w:val="24"/>
                <w:szCs w:val="24"/>
              </w:rPr>
              <w:t xml:space="preserve"> </w:t>
            </w:r>
            <w:r w:rsidRPr="00ED5CB6">
              <w:rPr>
                <w:spacing w:val="-4"/>
                <w:sz w:val="24"/>
                <w:szCs w:val="24"/>
              </w:rPr>
              <w:t>робота відзначається</w:t>
            </w:r>
            <w:r>
              <w:rPr>
                <w:spacing w:val="-4"/>
                <w:sz w:val="24"/>
                <w:szCs w:val="24"/>
              </w:rPr>
              <w:t xml:space="preserve"> </w:t>
            </w:r>
            <w:r w:rsidRPr="00ED5CB6">
              <w:rPr>
                <w:spacing w:val="-4"/>
                <w:sz w:val="24"/>
                <w:szCs w:val="24"/>
              </w:rPr>
              <w:t>багатством</w:t>
            </w:r>
            <w:r>
              <w:rPr>
                <w:spacing w:val="-4"/>
                <w:sz w:val="24"/>
                <w:szCs w:val="24"/>
              </w:rPr>
              <w:t xml:space="preserve"> </w:t>
            </w:r>
            <w:r w:rsidRPr="00ED5CB6">
              <w:rPr>
                <w:spacing w:val="-4"/>
                <w:sz w:val="24"/>
                <w:szCs w:val="24"/>
              </w:rPr>
              <w:t>словника,</w:t>
            </w:r>
            <w:r>
              <w:rPr>
                <w:spacing w:val="-4"/>
                <w:sz w:val="24"/>
                <w:szCs w:val="24"/>
              </w:rPr>
              <w:t xml:space="preserve"> </w:t>
            </w:r>
            <w:r w:rsidRPr="00ED5CB6">
              <w:rPr>
                <w:spacing w:val="-4"/>
                <w:sz w:val="24"/>
                <w:szCs w:val="24"/>
              </w:rPr>
              <w:t>граматичною</w:t>
            </w:r>
            <w:r>
              <w:rPr>
                <w:spacing w:val="-4"/>
                <w:sz w:val="24"/>
                <w:szCs w:val="24"/>
              </w:rPr>
              <w:t xml:space="preserve"> </w:t>
            </w:r>
            <w:r w:rsidRPr="00ED5CB6">
              <w:rPr>
                <w:spacing w:val="-4"/>
                <w:sz w:val="24"/>
                <w:szCs w:val="24"/>
              </w:rPr>
              <w:t>правильністю,</w:t>
            </w:r>
            <w:r>
              <w:rPr>
                <w:spacing w:val="-4"/>
                <w:sz w:val="24"/>
                <w:szCs w:val="24"/>
              </w:rPr>
              <w:t xml:space="preserve"> </w:t>
            </w:r>
            <w:r w:rsidRPr="00ED5CB6">
              <w:rPr>
                <w:spacing w:val="-4"/>
                <w:sz w:val="24"/>
                <w:szCs w:val="24"/>
              </w:rPr>
              <w:t>дотрима</w:t>
            </w:r>
            <w:r>
              <w:rPr>
                <w:spacing w:val="-4"/>
                <w:sz w:val="24"/>
                <w:szCs w:val="24"/>
              </w:rPr>
              <w:softHyphen/>
            </w:r>
            <w:r w:rsidRPr="00ED5CB6">
              <w:rPr>
                <w:spacing w:val="-4"/>
                <w:sz w:val="24"/>
                <w:szCs w:val="24"/>
              </w:rPr>
              <w:t>нням</w:t>
            </w:r>
            <w:r>
              <w:rPr>
                <w:spacing w:val="-4"/>
                <w:sz w:val="24"/>
                <w:szCs w:val="24"/>
              </w:rPr>
              <w:t xml:space="preserve"> </w:t>
            </w:r>
            <w:r w:rsidRPr="00ED5CB6">
              <w:rPr>
                <w:spacing w:val="-4"/>
                <w:sz w:val="24"/>
                <w:szCs w:val="24"/>
              </w:rPr>
              <w:t>стильової</w:t>
            </w:r>
            <w:r>
              <w:rPr>
                <w:spacing w:val="-4"/>
                <w:sz w:val="24"/>
                <w:szCs w:val="24"/>
              </w:rPr>
              <w:t xml:space="preserve"> </w:t>
            </w:r>
            <w:r w:rsidRPr="00ED5CB6">
              <w:rPr>
                <w:spacing w:val="-4"/>
                <w:sz w:val="24"/>
                <w:szCs w:val="24"/>
              </w:rPr>
              <w:t>єдності</w:t>
            </w:r>
            <w:r>
              <w:rPr>
                <w:spacing w:val="-4"/>
                <w:sz w:val="24"/>
                <w:szCs w:val="24"/>
              </w:rPr>
              <w:t xml:space="preserve"> </w:t>
            </w:r>
            <w:r w:rsidRPr="00ED5CB6">
              <w:rPr>
                <w:spacing w:val="-4"/>
                <w:sz w:val="24"/>
                <w:szCs w:val="24"/>
              </w:rPr>
              <w:t>й</w:t>
            </w:r>
            <w:r>
              <w:rPr>
                <w:spacing w:val="-4"/>
                <w:sz w:val="24"/>
                <w:szCs w:val="24"/>
              </w:rPr>
              <w:t xml:space="preserve"> </w:t>
            </w:r>
            <w:r w:rsidRPr="00ED5CB6">
              <w:rPr>
                <w:spacing w:val="-4"/>
                <w:sz w:val="24"/>
                <w:szCs w:val="24"/>
              </w:rPr>
              <w:t>виразності</w:t>
            </w:r>
            <w:r>
              <w:rPr>
                <w:spacing w:val="-4"/>
                <w:sz w:val="24"/>
                <w:szCs w:val="24"/>
              </w:rPr>
              <w:t xml:space="preserve"> </w:t>
            </w:r>
            <w:r w:rsidRPr="00ED5CB6">
              <w:rPr>
                <w:spacing w:val="-4"/>
                <w:sz w:val="24"/>
                <w:szCs w:val="24"/>
              </w:rPr>
              <w:t xml:space="preserve">тексту, </w:t>
            </w:r>
            <w:r w:rsidRPr="00ED5CB6">
              <w:rPr>
                <w:i/>
                <w:spacing w:val="-4"/>
                <w:sz w:val="24"/>
                <w:szCs w:val="24"/>
              </w:rPr>
              <w:t>але за одним із критеріїв</w:t>
            </w:r>
            <w:r>
              <w:rPr>
                <w:i/>
                <w:spacing w:val="-4"/>
                <w:sz w:val="24"/>
                <w:szCs w:val="24"/>
              </w:rPr>
              <w:t xml:space="preserve"> </w:t>
            </w:r>
            <w:r w:rsidRPr="00ED5CB6">
              <w:rPr>
                <w:i/>
                <w:spacing w:val="-4"/>
                <w:sz w:val="24"/>
                <w:szCs w:val="24"/>
              </w:rPr>
              <w:t>допущено</w:t>
            </w:r>
            <w:r>
              <w:rPr>
                <w:i/>
                <w:spacing w:val="-4"/>
                <w:sz w:val="24"/>
                <w:szCs w:val="24"/>
              </w:rPr>
              <w:t xml:space="preserve"> </w:t>
            </w:r>
            <w:r w:rsidRPr="00ED5CB6">
              <w:rPr>
                <w:i/>
                <w:spacing w:val="-4"/>
                <w:sz w:val="24"/>
                <w:szCs w:val="24"/>
              </w:rPr>
              <w:t>помилку</w:t>
            </w:r>
            <w:r w:rsidRPr="00ED5CB6">
              <w:rPr>
                <w:spacing w:val="-4"/>
                <w:sz w:val="24"/>
                <w:szCs w:val="24"/>
              </w:rPr>
              <w:t>;</w:t>
            </w:r>
            <w:r>
              <w:rPr>
                <w:spacing w:val="-4"/>
                <w:sz w:val="24"/>
                <w:szCs w:val="24"/>
              </w:rPr>
              <w:t xml:space="preserve"> </w:t>
            </w:r>
            <w:r w:rsidRPr="00ED5CB6">
              <w:rPr>
                <w:spacing w:val="-4"/>
                <w:sz w:val="24"/>
                <w:szCs w:val="24"/>
              </w:rPr>
              <w:t>висновок</w:t>
            </w:r>
            <w:r>
              <w:rPr>
                <w:spacing w:val="-4"/>
                <w:sz w:val="24"/>
                <w:szCs w:val="24"/>
              </w:rPr>
              <w:t xml:space="preserve"> </w:t>
            </w:r>
            <w:r w:rsidRPr="00ED5CB6">
              <w:rPr>
                <w:spacing w:val="-4"/>
                <w:sz w:val="24"/>
                <w:szCs w:val="24"/>
              </w:rPr>
              <w:t>відповідає запропонованій темі й</w:t>
            </w:r>
            <w:r>
              <w:rPr>
                <w:spacing w:val="-4"/>
                <w:sz w:val="24"/>
                <w:szCs w:val="24"/>
              </w:rPr>
              <w:t xml:space="preserve"> </w:t>
            </w:r>
            <w:r w:rsidRPr="00ED5CB6">
              <w:rPr>
                <w:spacing w:val="-4"/>
                <w:sz w:val="24"/>
                <w:szCs w:val="24"/>
              </w:rPr>
              <w:t>випливає зі сформульованої тези,</w:t>
            </w:r>
            <w:r>
              <w:rPr>
                <w:spacing w:val="-4"/>
                <w:sz w:val="24"/>
                <w:szCs w:val="24"/>
              </w:rPr>
              <w:t xml:space="preserve"> </w:t>
            </w:r>
            <w:r w:rsidRPr="00ED5CB6">
              <w:rPr>
                <w:spacing w:val="-4"/>
                <w:sz w:val="24"/>
                <w:szCs w:val="24"/>
              </w:rPr>
              <w:t>аргументів і прикладів.</w:t>
            </w:r>
          </w:p>
        </w:tc>
        <w:tc>
          <w:tcPr>
            <w:tcW w:w="708" w:type="dxa"/>
            <w:shd w:val="clear" w:color="auto" w:fill="auto"/>
            <w:vAlign w:val="bottom"/>
          </w:tcPr>
          <w:p w:rsidR="00705D4E" w:rsidRPr="00ED5CB6" w:rsidRDefault="00705D4E" w:rsidP="009B5D10">
            <w:pPr>
              <w:spacing w:after="0" w:line="233" w:lineRule="auto"/>
              <w:jc w:val="center"/>
              <w:rPr>
                <w:spacing w:val="-4"/>
                <w:sz w:val="24"/>
                <w:szCs w:val="24"/>
              </w:rPr>
            </w:pPr>
            <w:r w:rsidRPr="00DE03BD">
              <w:rPr>
                <w:spacing w:val="-4"/>
                <w:sz w:val="24"/>
                <w:szCs w:val="24"/>
              </w:rPr>
              <w:t>10</w:t>
            </w:r>
          </w:p>
        </w:tc>
        <w:tc>
          <w:tcPr>
            <w:tcW w:w="1701" w:type="dxa"/>
            <w:shd w:val="clear" w:color="auto" w:fill="auto"/>
            <w:vAlign w:val="bottom"/>
          </w:tcPr>
          <w:p w:rsidR="00705D4E" w:rsidRPr="00ED5CB6" w:rsidRDefault="00705D4E" w:rsidP="009B5D10">
            <w:pPr>
              <w:spacing w:after="0" w:line="233" w:lineRule="auto"/>
              <w:jc w:val="center"/>
              <w:rPr>
                <w:spacing w:val="-4"/>
                <w:sz w:val="24"/>
                <w:szCs w:val="24"/>
              </w:rPr>
            </w:pPr>
            <w:r w:rsidRPr="00ED5CB6">
              <w:rPr>
                <w:spacing w:val="-4"/>
                <w:sz w:val="24"/>
                <w:szCs w:val="24"/>
              </w:rPr>
              <w:t>1</w:t>
            </w:r>
          </w:p>
        </w:tc>
        <w:tc>
          <w:tcPr>
            <w:tcW w:w="1418" w:type="dxa"/>
            <w:shd w:val="clear" w:color="auto" w:fill="auto"/>
            <w:vAlign w:val="bottom"/>
          </w:tcPr>
          <w:p w:rsidR="00705D4E" w:rsidRPr="00ED5CB6" w:rsidRDefault="00705D4E" w:rsidP="009B5D10">
            <w:pPr>
              <w:spacing w:after="0" w:line="233" w:lineRule="auto"/>
              <w:jc w:val="center"/>
              <w:rPr>
                <w:spacing w:val="-4"/>
                <w:sz w:val="24"/>
                <w:szCs w:val="24"/>
              </w:rPr>
            </w:pPr>
            <w:r w:rsidRPr="00ED5CB6">
              <w:rPr>
                <w:spacing w:val="-4"/>
                <w:sz w:val="24"/>
                <w:szCs w:val="24"/>
              </w:rPr>
              <w:t>3</w:t>
            </w:r>
          </w:p>
        </w:tc>
        <w:tc>
          <w:tcPr>
            <w:tcW w:w="799" w:type="dxa"/>
            <w:shd w:val="clear" w:color="auto" w:fill="auto"/>
            <w:vAlign w:val="bottom"/>
          </w:tcPr>
          <w:p w:rsidR="00705D4E" w:rsidRPr="00ED5CB6" w:rsidRDefault="00705D4E" w:rsidP="009B5D10">
            <w:pPr>
              <w:spacing w:after="0" w:line="233" w:lineRule="auto"/>
              <w:jc w:val="center"/>
              <w:rPr>
                <w:spacing w:val="-4"/>
                <w:sz w:val="24"/>
                <w:szCs w:val="24"/>
              </w:rPr>
            </w:pPr>
            <w:r w:rsidRPr="00ED5CB6">
              <w:rPr>
                <w:spacing w:val="-4"/>
                <w:sz w:val="24"/>
                <w:szCs w:val="24"/>
              </w:rPr>
              <w:t>10</w:t>
            </w:r>
          </w:p>
        </w:tc>
      </w:tr>
      <w:tr w:rsidR="00705D4E" w:rsidRPr="00ED5CB6" w:rsidTr="00705D4E">
        <w:trPr>
          <w:trHeight w:val="560"/>
        </w:trPr>
        <w:tc>
          <w:tcPr>
            <w:tcW w:w="5254" w:type="dxa"/>
            <w:shd w:val="clear" w:color="auto" w:fill="auto"/>
            <w:vAlign w:val="bottom"/>
          </w:tcPr>
          <w:p w:rsidR="00705D4E" w:rsidRPr="00ED5CB6" w:rsidRDefault="00705D4E" w:rsidP="009B5D10">
            <w:pPr>
              <w:spacing w:after="0" w:line="233" w:lineRule="auto"/>
              <w:ind w:left="113" w:right="113"/>
              <w:jc w:val="both"/>
              <w:rPr>
                <w:spacing w:val="-4"/>
                <w:sz w:val="24"/>
                <w:szCs w:val="24"/>
              </w:rPr>
            </w:pPr>
            <w:r w:rsidRPr="00ED5CB6">
              <w:rPr>
                <w:spacing w:val="-4"/>
                <w:sz w:val="24"/>
                <w:szCs w:val="24"/>
              </w:rPr>
              <w:t>Учень (учениця) самостійно будує</w:t>
            </w:r>
            <w:r>
              <w:rPr>
                <w:spacing w:val="-4"/>
                <w:sz w:val="24"/>
                <w:szCs w:val="24"/>
              </w:rPr>
              <w:t xml:space="preserve"> </w:t>
            </w:r>
            <w:r w:rsidRPr="00ED5CB6">
              <w:rPr>
                <w:spacing w:val="-4"/>
                <w:sz w:val="24"/>
                <w:szCs w:val="24"/>
              </w:rPr>
              <w:t>послідовний,</w:t>
            </w:r>
            <w:r>
              <w:rPr>
                <w:spacing w:val="-4"/>
                <w:sz w:val="24"/>
                <w:szCs w:val="24"/>
              </w:rPr>
              <w:t xml:space="preserve"> </w:t>
            </w:r>
            <w:r w:rsidRPr="00ED5CB6">
              <w:rPr>
                <w:spacing w:val="-4"/>
                <w:sz w:val="24"/>
                <w:szCs w:val="24"/>
              </w:rPr>
              <w:t>повний</w:t>
            </w:r>
            <w:r>
              <w:rPr>
                <w:spacing w:val="-4"/>
                <w:sz w:val="24"/>
                <w:szCs w:val="24"/>
              </w:rPr>
              <w:t xml:space="preserve"> </w:t>
            </w:r>
            <w:r w:rsidRPr="00ED5CB6">
              <w:rPr>
                <w:spacing w:val="-4"/>
                <w:sz w:val="24"/>
                <w:szCs w:val="24"/>
              </w:rPr>
              <w:t>текст,</w:t>
            </w:r>
            <w:r>
              <w:rPr>
                <w:spacing w:val="-4"/>
                <w:sz w:val="24"/>
                <w:szCs w:val="24"/>
              </w:rPr>
              <w:t xml:space="preserve"> </w:t>
            </w:r>
            <w:r w:rsidRPr="00ED5CB6">
              <w:rPr>
                <w:spacing w:val="-4"/>
                <w:sz w:val="24"/>
                <w:szCs w:val="24"/>
              </w:rPr>
              <w:t>ураховує комунікативне завдання;</w:t>
            </w:r>
            <w:r>
              <w:rPr>
                <w:spacing w:val="-4"/>
                <w:sz w:val="24"/>
                <w:szCs w:val="24"/>
              </w:rPr>
              <w:t xml:space="preserve"> </w:t>
            </w:r>
            <w:r w:rsidRPr="00ED5CB6">
              <w:rPr>
                <w:spacing w:val="-4"/>
                <w:sz w:val="24"/>
                <w:szCs w:val="24"/>
              </w:rPr>
              <w:t>вправно</w:t>
            </w:r>
            <w:r>
              <w:rPr>
                <w:spacing w:val="-4"/>
                <w:sz w:val="24"/>
                <w:szCs w:val="24"/>
              </w:rPr>
              <w:t xml:space="preserve"> </w:t>
            </w:r>
            <w:r w:rsidRPr="00ED5CB6">
              <w:rPr>
                <w:spacing w:val="-4"/>
                <w:sz w:val="24"/>
                <w:szCs w:val="24"/>
              </w:rPr>
              <w:t>формулює</w:t>
            </w:r>
            <w:r>
              <w:rPr>
                <w:spacing w:val="-4"/>
                <w:sz w:val="24"/>
                <w:szCs w:val="24"/>
              </w:rPr>
              <w:t xml:space="preserve"> </w:t>
            </w:r>
            <w:r w:rsidRPr="00ED5CB6">
              <w:rPr>
                <w:spacing w:val="-4"/>
                <w:sz w:val="24"/>
                <w:szCs w:val="24"/>
              </w:rPr>
              <w:t>тезу;</w:t>
            </w:r>
            <w:r>
              <w:rPr>
                <w:spacing w:val="-4"/>
                <w:sz w:val="24"/>
                <w:szCs w:val="24"/>
              </w:rPr>
              <w:t xml:space="preserve"> </w:t>
            </w:r>
            <w:r w:rsidRPr="00ED5CB6">
              <w:rPr>
                <w:spacing w:val="-4"/>
                <w:sz w:val="24"/>
                <w:szCs w:val="24"/>
              </w:rPr>
              <w:t>аргументовано,</w:t>
            </w:r>
            <w:r>
              <w:rPr>
                <w:spacing w:val="-4"/>
                <w:sz w:val="24"/>
                <w:szCs w:val="24"/>
              </w:rPr>
              <w:t xml:space="preserve"> </w:t>
            </w:r>
            <w:r w:rsidRPr="00ED5CB6">
              <w:rPr>
                <w:spacing w:val="-4"/>
                <w:sz w:val="24"/>
                <w:szCs w:val="24"/>
              </w:rPr>
              <w:t>чітко</w:t>
            </w:r>
            <w:r>
              <w:rPr>
                <w:spacing w:val="-4"/>
                <w:sz w:val="24"/>
                <w:szCs w:val="24"/>
              </w:rPr>
              <w:t xml:space="preserve"> </w:t>
            </w:r>
            <w:r w:rsidRPr="00ED5CB6">
              <w:rPr>
                <w:spacing w:val="-4"/>
                <w:sz w:val="24"/>
                <w:szCs w:val="24"/>
              </w:rPr>
              <w:t>ви</w:t>
            </w:r>
            <w:r>
              <w:rPr>
                <w:spacing w:val="-4"/>
                <w:sz w:val="24"/>
                <w:szCs w:val="24"/>
              </w:rPr>
              <w:softHyphen/>
            </w:r>
            <w:r w:rsidRPr="00ED5CB6">
              <w:rPr>
                <w:spacing w:val="-4"/>
                <w:sz w:val="24"/>
                <w:szCs w:val="24"/>
              </w:rPr>
              <w:t>словлює</w:t>
            </w:r>
            <w:r>
              <w:rPr>
                <w:spacing w:val="-4"/>
                <w:sz w:val="24"/>
                <w:szCs w:val="24"/>
              </w:rPr>
              <w:t xml:space="preserve"> </w:t>
            </w:r>
            <w:r w:rsidRPr="00ED5CB6">
              <w:rPr>
                <w:spacing w:val="-4"/>
                <w:sz w:val="24"/>
                <w:szCs w:val="24"/>
              </w:rPr>
              <w:t>власну думку, зіставляє її з</w:t>
            </w:r>
            <w:r>
              <w:rPr>
                <w:spacing w:val="-4"/>
                <w:sz w:val="24"/>
                <w:szCs w:val="24"/>
              </w:rPr>
              <w:t xml:space="preserve"> </w:t>
            </w:r>
            <w:r w:rsidRPr="00ED5CB6">
              <w:rPr>
                <w:spacing w:val="-4"/>
                <w:sz w:val="24"/>
                <w:szCs w:val="24"/>
              </w:rPr>
              <w:t>думками ін</w:t>
            </w:r>
            <w:r>
              <w:rPr>
                <w:spacing w:val="-4"/>
                <w:sz w:val="24"/>
                <w:szCs w:val="24"/>
              </w:rPr>
              <w:softHyphen/>
            </w:r>
            <w:r w:rsidRPr="00ED5CB6">
              <w:rPr>
                <w:spacing w:val="-4"/>
                <w:sz w:val="24"/>
                <w:szCs w:val="24"/>
              </w:rPr>
              <w:t>ших, уміє пов’язати</w:t>
            </w:r>
            <w:r>
              <w:rPr>
                <w:spacing w:val="-4"/>
                <w:sz w:val="24"/>
                <w:szCs w:val="24"/>
              </w:rPr>
              <w:t xml:space="preserve"> </w:t>
            </w:r>
            <w:r w:rsidRPr="00ED5CB6">
              <w:rPr>
                <w:spacing w:val="-4"/>
                <w:sz w:val="24"/>
                <w:szCs w:val="24"/>
              </w:rPr>
              <w:t>обговорюваний</w:t>
            </w:r>
            <w:r>
              <w:rPr>
                <w:spacing w:val="-4"/>
                <w:sz w:val="24"/>
                <w:szCs w:val="24"/>
              </w:rPr>
              <w:t xml:space="preserve"> </w:t>
            </w:r>
            <w:r w:rsidRPr="00ED5CB6">
              <w:rPr>
                <w:spacing w:val="-4"/>
                <w:sz w:val="24"/>
                <w:szCs w:val="24"/>
              </w:rPr>
              <w:t>предмет</w:t>
            </w:r>
            <w:r>
              <w:rPr>
                <w:spacing w:val="-4"/>
                <w:sz w:val="24"/>
                <w:szCs w:val="24"/>
              </w:rPr>
              <w:t xml:space="preserve"> </w:t>
            </w:r>
            <w:r w:rsidRPr="00ED5CB6">
              <w:rPr>
                <w:spacing w:val="-4"/>
                <w:sz w:val="24"/>
                <w:szCs w:val="24"/>
              </w:rPr>
              <w:t>із</w:t>
            </w:r>
            <w:r>
              <w:rPr>
                <w:spacing w:val="-4"/>
                <w:sz w:val="24"/>
                <w:szCs w:val="24"/>
              </w:rPr>
              <w:t xml:space="preserve"> </w:t>
            </w:r>
            <w:r w:rsidRPr="00ED5CB6">
              <w:rPr>
                <w:spacing w:val="-4"/>
                <w:sz w:val="24"/>
                <w:szCs w:val="24"/>
              </w:rPr>
              <w:t>влас</w:t>
            </w:r>
            <w:r>
              <w:rPr>
                <w:spacing w:val="-4"/>
                <w:sz w:val="24"/>
                <w:szCs w:val="24"/>
              </w:rPr>
              <w:softHyphen/>
            </w:r>
            <w:r w:rsidRPr="00ED5CB6">
              <w:rPr>
                <w:spacing w:val="-4"/>
                <w:sz w:val="24"/>
                <w:szCs w:val="24"/>
              </w:rPr>
              <w:t>ним</w:t>
            </w:r>
            <w:r>
              <w:rPr>
                <w:spacing w:val="-4"/>
                <w:sz w:val="24"/>
                <w:szCs w:val="24"/>
              </w:rPr>
              <w:t xml:space="preserve"> </w:t>
            </w:r>
            <w:r w:rsidRPr="00ED5CB6">
              <w:rPr>
                <w:spacing w:val="-4"/>
                <w:sz w:val="24"/>
                <w:szCs w:val="24"/>
              </w:rPr>
              <w:t>життєвим</w:t>
            </w:r>
            <w:r>
              <w:rPr>
                <w:spacing w:val="-4"/>
                <w:sz w:val="24"/>
                <w:szCs w:val="24"/>
              </w:rPr>
              <w:t xml:space="preserve"> </w:t>
            </w:r>
            <w:r w:rsidRPr="00ED5CB6">
              <w:rPr>
                <w:spacing w:val="-4"/>
                <w:sz w:val="24"/>
                <w:szCs w:val="24"/>
              </w:rPr>
              <w:t>досвідом,</w:t>
            </w:r>
            <w:r>
              <w:rPr>
                <w:spacing w:val="-4"/>
                <w:sz w:val="24"/>
                <w:szCs w:val="24"/>
              </w:rPr>
              <w:t xml:space="preserve"> </w:t>
            </w:r>
            <w:r w:rsidRPr="00ED5CB6">
              <w:rPr>
                <w:spacing w:val="-4"/>
                <w:sz w:val="24"/>
                <w:szCs w:val="24"/>
              </w:rPr>
              <w:t>наводить</w:t>
            </w:r>
            <w:r>
              <w:rPr>
                <w:spacing w:val="-4"/>
                <w:sz w:val="24"/>
                <w:szCs w:val="24"/>
              </w:rPr>
              <w:t xml:space="preserve"> </w:t>
            </w:r>
            <w:r w:rsidRPr="00ED5CB6">
              <w:rPr>
                <w:spacing w:val="-4"/>
                <w:sz w:val="24"/>
                <w:szCs w:val="24"/>
              </w:rPr>
              <w:t>два</w:t>
            </w:r>
            <w:r>
              <w:rPr>
                <w:spacing w:val="-4"/>
                <w:sz w:val="24"/>
                <w:szCs w:val="24"/>
              </w:rPr>
              <w:t xml:space="preserve"> </w:t>
            </w:r>
            <w:r w:rsidRPr="00ED5CB6">
              <w:rPr>
                <w:spacing w:val="-4"/>
                <w:sz w:val="24"/>
                <w:szCs w:val="24"/>
              </w:rPr>
              <w:t>доречні</w:t>
            </w:r>
            <w:r>
              <w:rPr>
                <w:spacing w:val="-4"/>
                <w:sz w:val="24"/>
                <w:szCs w:val="24"/>
              </w:rPr>
              <w:t xml:space="preserve"> </w:t>
            </w:r>
            <w:r w:rsidRPr="00ED5CB6">
              <w:rPr>
                <w:spacing w:val="-4"/>
                <w:sz w:val="24"/>
                <w:szCs w:val="24"/>
              </w:rPr>
              <w:t>й</w:t>
            </w:r>
            <w:r>
              <w:rPr>
                <w:spacing w:val="-4"/>
                <w:sz w:val="24"/>
                <w:szCs w:val="24"/>
              </w:rPr>
              <w:t xml:space="preserve"> </w:t>
            </w:r>
            <w:r w:rsidRPr="00ED5CB6">
              <w:rPr>
                <w:spacing w:val="-4"/>
                <w:sz w:val="24"/>
                <w:szCs w:val="24"/>
              </w:rPr>
              <w:t>переконливі</w:t>
            </w:r>
            <w:r>
              <w:rPr>
                <w:spacing w:val="-4"/>
                <w:sz w:val="24"/>
                <w:szCs w:val="24"/>
              </w:rPr>
              <w:t xml:space="preserve"> </w:t>
            </w:r>
            <w:r w:rsidRPr="00ED5CB6">
              <w:rPr>
                <w:spacing w:val="-4"/>
                <w:sz w:val="24"/>
                <w:szCs w:val="24"/>
              </w:rPr>
              <w:t>аргументи</w:t>
            </w:r>
            <w:r>
              <w:rPr>
                <w:spacing w:val="-4"/>
                <w:sz w:val="24"/>
                <w:szCs w:val="24"/>
              </w:rPr>
              <w:t xml:space="preserve"> </w:t>
            </w:r>
            <w:r w:rsidRPr="00ED5CB6">
              <w:rPr>
                <w:spacing w:val="-4"/>
                <w:sz w:val="24"/>
                <w:szCs w:val="24"/>
              </w:rPr>
              <w:t>для</w:t>
            </w:r>
            <w:r>
              <w:rPr>
                <w:spacing w:val="-4"/>
                <w:sz w:val="24"/>
                <w:szCs w:val="24"/>
              </w:rPr>
              <w:t xml:space="preserve"> </w:t>
            </w:r>
            <w:r w:rsidRPr="00ED5CB6">
              <w:rPr>
                <w:spacing w:val="-4"/>
                <w:sz w:val="24"/>
                <w:szCs w:val="24"/>
              </w:rPr>
              <w:t>обґрунтування</w:t>
            </w:r>
            <w:r>
              <w:rPr>
                <w:spacing w:val="-4"/>
                <w:sz w:val="24"/>
                <w:szCs w:val="24"/>
              </w:rPr>
              <w:t xml:space="preserve"> </w:t>
            </w:r>
            <w:r w:rsidRPr="00ED5CB6">
              <w:rPr>
                <w:spacing w:val="-4"/>
                <w:sz w:val="24"/>
                <w:szCs w:val="24"/>
              </w:rPr>
              <w:t>тієї</w:t>
            </w:r>
            <w:r>
              <w:rPr>
                <w:spacing w:val="-4"/>
                <w:sz w:val="24"/>
                <w:szCs w:val="24"/>
              </w:rPr>
              <w:t xml:space="preserve"> </w:t>
            </w:r>
            <w:r w:rsidRPr="00ED5CB6">
              <w:rPr>
                <w:spacing w:val="-4"/>
                <w:sz w:val="24"/>
                <w:szCs w:val="24"/>
              </w:rPr>
              <w:t>чи</w:t>
            </w:r>
            <w:r>
              <w:rPr>
                <w:spacing w:val="-4"/>
                <w:sz w:val="24"/>
                <w:szCs w:val="24"/>
              </w:rPr>
              <w:t xml:space="preserve"> </w:t>
            </w:r>
            <w:r w:rsidRPr="00ED5CB6">
              <w:rPr>
                <w:spacing w:val="-4"/>
                <w:sz w:val="24"/>
                <w:szCs w:val="24"/>
              </w:rPr>
              <w:t>іншої</w:t>
            </w:r>
            <w:r>
              <w:rPr>
                <w:spacing w:val="-4"/>
                <w:sz w:val="24"/>
                <w:szCs w:val="24"/>
              </w:rPr>
              <w:t xml:space="preserve"> </w:t>
            </w:r>
            <w:r w:rsidRPr="00ED5CB6">
              <w:rPr>
                <w:spacing w:val="-4"/>
                <w:sz w:val="24"/>
                <w:szCs w:val="24"/>
              </w:rPr>
              <w:t>позиції з огляду на необхідність</w:t>
            </w:r>
            <w:r>
              <w:rPr>
                <w:spacing w:val="-4"/>
                <w:sz w:val="24"/>
                <w:szCs w:val="24"/>
              </w:rPr>
              <w:t xml:space="preserve"> </w:t>
            </w:r>
            <w:r w:rsidRPr="00ED5CB6">
              <w:rPr>
                <w:spacing w:val="-4"/>
                <w:sz w:val="24"/>
                <w:szCs w:val="24"/>
              </w:rPr>
              <w:t>розв’язувати</w:t>
            </w:r>
            <w:r>
              <w:rPr>
                <w:spacing w:val="-4"/>
                <w:sz w:val="24"/>
                <w:szCs w:val="24"/>
              </w:rPr>
              <w:t xml:space="preserve"> </w:t>
            </w:r>
            <w:r w:rsidRPr="00ED5CB6">
              <w:rPr>
                <w:spacing w:val="-4"/>
                <w:sz w:val="24"/>
                <w:szCs w:val="24"/>
              </w:rPr>
              <w:t>певні</w:t>
            </w:r>
            <w:r>
              <w:rPr>
                <w:spacing w:val="-4"/>
                <w:sz w:val="24"/>
                <w:szCs w:val="24"/>
              </w:rPr>
              <w:t xml:space="preserve"> </w:t>
            </w:r>
            <w:r w:rsidRPr="00ED5CB6">
              <w:rPr>
                <w:spacing w:val="-4"/>
                <w:sz w:val="24"/>
                <w:szCs w:val="24"/>
              </w:rPr>
              <w:t>життєві</w:t>
            </w:r>
            <w:r>
              <w:rPr>
                <w:spacing w:val="-4"/>
                <w:sz w:val="24"/>
                <w:szCs w:val="24"/>
              </w:rPr>
              <w:t xml:space="preserve"> </w:t>
            </w:r>
            <w:r w:rsidRPr="00ED5CB6">
              <w:rPr>
                <w:spacing w:val="-4"/>
                <w:sz w:val="24"/>
                <w:szCs w:val="24"/>
              </w:rPr>
              <w:t>проблеми;</w:t>
            </w:r>
            <w:r>
              <w:rPr>
                <w:spacing w:val="-4"/>
                <w:sz w:val="24"/>
                <w:szCs w:val="24"/>
              </w:rPr>
              <w:t xml:space="preserve"> </w:t>
            </w:r>
            <w:r w:rsidRPr="00ED5CB6">
              <w:rPr>
                <w:spacing w:val="-4"/>
                <w:sz w:val="24"/>
                <w:szCs w:val="24"/>
              </w:rPr>
              <w:t>приклади</w:t>
            </w:r>
            <w:r>
              <w:rPr>
                <w:spacing w:val="-4"/>
                <w:sz w:val="24"/>
                <w:szCs w:val="24"/>
              </w:rPr>
              <w:t xml:space="preserve"> </w:t>
            </w:r>
            <w:r w:rsidRPr="00ED5CB6">
              <w:rPr>
                <w:spacing w:val="-4"/>
                <w:sz w:val="24"/>
                <w:szCs w:val="24"/>
              </w:rPr>
              <w:t>конкретизовані;</w:t>
            </w:r>
            <w:r>
              <w:rPr>
                <w:spacing w:val="-4"/>
                <w:sz w:val="24"/>
                <w:szCs w:val="24"/>
              </w:rPr>
              <w:t xml:space="preserve"> </w:t>
            </w:r>
            <w:r w:rsidRPr="00ED5CB6">
              <w:rPr>
                <w:spacing w:val="-4"/>
                <w:sz w:val="24"/>
                <w:szCs w:val="24"/>
              </w:rPr>
              <w:t>робота</w:t>
            </w:r>
            <w:r>
              <w:rPr>
                <w:spacing w:val="-4"/>
                <w:sz w:val="24"/>
                <w:szCs w:val="24"/>
              </w:rPr>
              <w:t xml:space="preserve"> </w:t>
            </w:r>
            <w:r w:rsidRPr="00ED5CB6">
              <w:rPr>
                <w:spacing w:val="-4"/>
                <w:sz w:val="24"/>
                <w:szCs w:val="24"/>
              </w:rPr>
              <w:t>відзначається</w:t>
            </w:r>
            <w:r>
              <w:rPr>
                <w:spacing w:val="-4"/>
                <w:sz w:val="24"/>
                <w:szCs w:val="24"/>
              </w:rPr>
              <w:t xml:space="preserve"> </w:t>
            </w:r>
            <w:r w:rsidRPr="00ED5CB6">
              <w:rPr>
                <w:spacing w:val="-4"/>
                <w:sz w:val="24"/>
                <w:szCs w:val="24"/>
              </w:rPr>
              <w:t>багатством</w:t>
            </w:r>
            <w:r>
              <w:rPr>
                <w:spacing w:val="-4"/>
                <w:sz w:val="24"/>
                <w:szCs w:val="24"/>
              </w:rPr>
              <w:t xml:space="preserve"> </w:t>
            </w:r>
            <w:r w:rsidRPr="00ED5CB6">
              <w:rPr>
                <w:spacing w:val="-4"/>
                <w:sz w:val="24"/>
                <w:szCs w:val="24"/>
              </w:rPr>
              <w:t>словника,</w:t>
            </w:r>
            <w:r>
              <w:rPr>
                <w:spacing w:val="-4"/>
                <w:sz w:val="24"/>
                <w:szCs w:val="24"/>
              </w:rPr>
              <w:t xml:space="preserve"> </w:t>
            </w:r>
            <w:r w:rsidRPr="00ED5CB6">
              <w:rPr>
                <w:spacing w:val="-4"/>
                <w:sz w:val="24"/>
                <w:szCs w:val="24"/>
              </w:rPr>
              <w:t>точ</w:t>
            </w:r>
            <w:r>
              <w:rPr>
                <w:spacing w:val="-4"/>
                <w:sz w:val="24"/>
                <w:szCs w:val="24"/>
              </w:rPr>
              <w:softHyphen/>
            </w:r>
            <w:r w:rsidRPr="00ED5CB6">
              <w:rPr>
                <w:spacing w:val="-4"/>
                <w:sz w:val="24"/>
                <w:szCs w:val="24"/>
              </w:rPr>
              <w:t>ні</w:t>
            </w:r>
            <w:r>
              <w:rPr>
                <w:spacing w:val="-4"/>
                <w:sz w:val="24"/>
                <w:szCs w:val="24"/>
              </w:rPr>
              <w:softHyphen/>
            </w:r>
            <w:r w:rsidRPr="00ED5CB6">
              <w:rPr>
                <w:spacing w:val="-4"/>
                <w:sz w:val="24"/>
                <w:szCs w:val="24"/>
              </w:rPr>
              <w:t>стю</w:t>
            </w:r>
            <w:r>
              <w:rPr>
                <w:spacing w:val="-4"/>
                <w:sz w:val="24"/>
                <w:szCs w:val="24"/>
              </w:rPr>
              <w:t xml:space="preserve"> </w:t>
            </w:r>
            <w:r w:rsidRPr="00ED5CB6">
              <w:rPr>
                <w:spacing w:val="-4"/>
                <w:sz w:val="24"/>
                <w:szCs w:val="24"/>
              </w:rPr>
              <w:t>слововживання,</w:t>
            </w:r>
            <w:r>
              <w:rPr>
                <w:spacing w:val="-4"/>
                <w:sz w:val="24"/>
                <w:szCs w:val="24"/>
              </w:rPr>
              <w:t xml:space="preserve"> </w:t>
            </w:r>
            <w:r w:rsidRPr="00ED5CB6">
              <w:rPr>
                <w:spacing w:val="-4"/>
                <w:sz w:val="24"/>
                <w:szCs w:val="24"/>
              </w:rPr>
              <w:t>стилістичною</w:t>
            </w:r>
            <w:r>
              <w:rPr>
                <w:spacing w:val="-4"/>
                <w:sz w:val="24"/>
                <w:szCs w:val="24"/>
              </w:rPr>
              <w:t xml:space="preserve"> </w:t>
            </w:r>
            <w:r w:rsidRPr="00ED5CB6">
              <w:rPr>
                <w:spacing w:val="-4"/>
                <w:sz w:val="24"/>
                <w:szCs w:val="24"/>
              </w:rPr>
              <w:t>єдністю,</w:t>
            </w:r>
            <w:r>
              <w:rPr>
                <w:spacing w:val="-4"/>
                <w:sz w:val="24"/>
                <w:szCs w:val="24"/>
              </w:rPr>
              <w:t xml:space="preserve"> </w:t>
            </w:r>
            <w:r w:rsidRPr="00ED5CB6">
              <w:rPr>
                <w:spacing w:val="-4"/>
                <w:sz w:val="24"/>
                <w:szCs w:val="24"/>
              </w:rPr>
              <w:t>грама</w:t>
            </w:r>
            <w:r>
              <w:rPr>
                <w:spacing w:val="-4"/>
                <w:sz w:val="24"/>
                <w:szCs w:val="24"/>
              </w:rPr>
              <w:softHyphen/>
            </w:r>
            <w:r w:rsidRPr="00ED5CB6">
              <w:rPr>
                <w:spacing w:val="-4"/>
                <w:sz w:val="24"/>
                <w:szCs w:val="24"/>
              </w:rPr>
              <w:t>тичною</w:t>
            </w:r>
            <w:r>
              <w:rPr>
                <w:spacing w:val="-4"/>
                <w:sz w:val="24"/>
                <w:szCs w:val="24"/>
              </w:rPr>
              <w:t xml:space="preserve"> </w:t>
            </w:r>
            <w:r w:rsidRPr="00ED5CB6">
              <w:rPr>
                <w:spacing w:val="-4"/>
                <w:sz w:val="24"/>
                <w:szCs w:val="24"/>
              </w:rPr>
              <w:t>різноманітністю;</w:t>
            </w:r>
            <w:r>
              <w:rPr>
                <w:spacing w:val="-4"/>
                <w:sz w:val="24"/>
                <w:szCs w:val="24"/>
              </w:rPr>
              <w:t xml:space="preserve"> </w:t>
            </w:r>
            <w:r w:rsidRPr="00ED5CB6">
              <w:rPr>
                <w:spacing w:val="-4"/>
                <w:sz w:val="24"/>
                <w:szCs w:val="24"/>
              </w:rPr>
              <w:t>висновок</w:t>
            </w:r>
            <w:r>
              <w:rPr>
                <w:spacing w:val="-4"/>
                <w:sz w:val="24"/>
                <w:szCs w:val="24"/>
              </w:rPr>
              <w:t xml:space="preserve"> </w:t>
            </w:r>
            <w:r w:rsidRPr="00ED5CB6">
              <w:rPr>
                <w:spacing w:val="-4"/>
                <w:sz w:val="24"/>
                <w:szCs w:val="24"/>
              </w:rPr>
              <w:t>відпо</w:t>
            </w:r>
            <w:r>
              <w:rPr>
                <w:spacing w:val="-4"/>
                <w:sz w:val="24"/>
                <w:szCs w:val="24"/>
              </w:rPr>
              <w:softHyphen/>
            </w:r>
            <w:r w:rsidRPr="00ED5CB6">
              <w:rPr>
                <w:spacing w:val="-4"/>
                <w:sz w:val="24"/>
                <w:szCs w:val="24"/>
              </w:rPr>
              <w:t>відає за</w:t>
            </w:r>
            <w:r>
              <w:rPr>
                <w:spacing w:val="-4"/>
                <w:sz w:val="24"/>
                <w:szCs w:val="24"/>
              </w:rPr>
              <w:softHyphen/>
            </w:r>
            <w:r w:rsidRPr="00ED5CB6">
              <w:rPr>
                <w:spacing w:val="-4"/>
                <w:sz w:val="24"/>
                <w:szCs w:val="24"/>
              </w:rPr>
              <w:t>пропонованій темі й</w:t>
            </w:r>
            <w:r>
              <w:rPr>
                <w:spacing w:val="-4"/>
                <w:sz w:val="24"/>
                <w:szCs w:val="24"/>
              </w:rPr>
              <w:t xml:space="preserve"> </w:t>
            </w:r>
            <w:r w:rsidRPr="00ED5CB6">
              <w:rPr>
                <w:spacing w:val="-4"/>
                <w:sz w:val="24"/>
                <w:szCs w:val="24"/>
              </w:rPr>
              <w:t>випливає зі сформульованої тези,</w:t>
            </w:r>
            <w:r>
              <w:rPr>
                <w:spacing w:val="-4"/>
                <w:sz w:val="24"/>
                <w:szCs w:val="24"/>
              </w:rPr>
              <w:t xml:space="preserve"> </w:t>
            </w:r>
            <w:r w:rsidRPr="00ED5CB6">
              <w:rPr>
                <w:spacing w:val="-4"/>
                <w:sz w:val="24"/>
                <w:szCs w:val="24"/>
              </w:rPr>
              <w:t>аргументів і прикладів.</w:t>
            </w:r>
          </w:p>
        </w:tc>
        <w:tc>
          <w:tcPr>
            <w:tcW w:w="708" w:type="dxa"/>
            <w:shd w:val="clear" w:color="auto" w:fill="auto"/>
            <w:vAlign w:val="bottom"/>
          </w:tcPr>
          <w:p w:rsidR="00705D4E" w:rsidRPr="00ED5CB6" w:rsidRDefault="00705D4E" w:rsidP="009B5D10">
            <w:pPr>
              <w:spacing w:after="0" w:line="233" w:lineRule="auto"/>
              <w:jc w:val="center"/>
              <w:rPr>
                <w:spacing w:val="-4"/>
                <w:sz w:val="24"/>
                <w:szCs w:val="24"/>
              </w:rPr>
            </w:pPr>
            <w:r w:rsidRPr="00ED5CB6">
              <w:rPr>
                <w:spacing w:val="-4"/>
                <w:sz w:val="24"/>
                <w:szCs w:val="24"/>
              </w:rPr>
              <w:t>11</w:t>
            </w:r>
          </w:p>
        </w:tc>
        <w:tc>
          <w:tcPr>
            <w:tcW w:w="1701" w:type="dxa"/>
            <w:shd w:val="clear" w:color="auto" w:fill="auto"/>
            <w:vAlign w:val="bottom"/>
          </w:tcPr>
          <w:p w:rsidR="00705D4E" w:rsidRPr="00ED5CB6" w:rsidRDefault="00705D4E" w:rsidP="009B5D10">
            <w:pPr>
              <w:spacing w:after="0" w:line="233" w:lineRule="auto"/>
              <w:jc w:val="center"/>
              <w:rPr>
                <w:spacing w:val="-4"/>
                <w:sz w:val="24"/>
                <w:szCs w:val="24"/>
              </w:rPr>
            </w:pPr>
            <w:r w:rsidRPr="00ED5CB6">
              <w:rPr>
                <w:spacing w:val="-4"/>
                <w:sz w:val="24"/>
                <w:szCs w:val="24"/>
              </w:rPr>
              <w:t>1 (негруба)</w:t>
            </w:r>
          </w:p>
        </w:tc>
        <w:tc>
          <w:tcPr>
            <w:tcW w:w="1418" w:type="dxa"/>
            <w:shd w:val="clear" w:color="auto" w:fill="auto"/>
            <w:vAlign w:val="bottom"/>
          </w:tcPr>
          <w:p w:rsidR="00705D4E" w:rsidRPr="00ED5CB6" w:rsidRDefault="00705D4E" w:rsidP="009B5D10">
            <w:pPr>
              <w:spacing w:after="0" w:line="233" w:lineRule="auto"/>
              <w:jc w:val="center"/>
              <w:rPr>
                <w:spacing w:val="-4"/>
                <w:sz w:val="24"/>
                <w:szCs w:val="24"/>
              </w:rPr>
            </w:pPr>
            <w:r w:rsidRPr="00ED5CB6">
              <w:rPr>
                <w:spacing w:val="-4"/>
                <w:sz w:val="24"/>
                <w:szCs w:val="24"/>
              </w:rPr>
              <w:t>2</w:t>
            </w:r>
          </w:p>
        </w:tc>
        <w:tc>
          <w:tcPr>
            <w:tcW w:w="799" w:type="dxa"/>
            <w:shd w:val="clear" w:color="auto" w:fill="auto"/>
            <w:vAlign w:val="bottom"/>
          </w:tcPr>
          <w:p w:rsidR="00705D4E" w:rsidRPr="00ED5CB6" w:rsidRDefault="00705D4E" w:rsidP="009B5D10">
            <w:pPr>
              <w:spacing w:after="0" w:line="233" w:lineRule="auto"/>
              <w:jc w:val="center"/>
              <w:rPr>
                <w:spacing w:val="-4"/>
                <w:sz w:val="24"/>
                <w:szCs w:val="24"/>
              </w:rPr>
            </w:pPr>
            <w:r w:rsidRPr="00ED5CB6">
              <w:rPr>
                <w:spacing w:val="-4"/>
                <w:sz w:val="24"/>
                <w:szCs w:val="24"/>
              </w:rPr>
              <w:t>11</w:t>
            </w:r>
          </w:p>
        </w:tc>
      </w:tr>
      <w:tr w:rsidR="00B853C7" w:rsidRPr="00ED5CB6" w:rsidTr="0021037A">
        <w:trPr>
          <w:trHeight w:val="985"/>
        </w:trPr>
        <w:tc>
          <w:tcPr>
            <w:tcW w:w="5254" w:type="dxa"/>
            <w:shd w:val="clear" w:color="auto" w:fill="auto"/>
            <w:vAlign w:val="bottom"/>
          </w:tcPr>
          <w:p w:rsidR="00B853C7" w:rsidRPr="00ED5CB6" w:rsidRDefault="00B853C7" w:rsidP="009B5D10">
            <w:pPr>
              <w:spacing w:after="0" w:line="233" w:lineRule="auto"/>
              <w:ind w:left="113" w:right="113"/>
              <w:jc w:val="both"/>
              <w:rPr>
                <w:spacing w:val="-4"/>
                <w:sz w:val="24"/>
                <w:szCs w:val="24"/>
              </w:rPr>
            </w:pPr>
            <w:bookmarkStart w:id="5" w:name="page48"/>
            <w:bookmarkEnd w:id="5"/>
            <w:r w:rsidRPr="00ED5CB6">
              <w:rPr>
                <w:spacing w:val="-4"/>
                <w:sz w:val="24"/>
                <w:szCs w:val="24"/>
              </w:rPr>
              <w:t>Учень</w:t>
            </w:r>
            <w:r>
              <w:rPr>
                <w:spacing w:val="-4"/>
                <w:sz w:val="24"/>
                <w:szCs w:val="24"/>
              </w:rPr>
              <w:t xml:space="preserve"> </w:t>
            </w:r>
            <w:r w:rsidRPr="00ED5CB6">
              <w:rPr>
                <w:spacing w:val="-4"/>
                <w:sz w:val="24"/>
                <w:szCs w:val="24"/>
              </w:rPr>
              <w:t>(учениця)</w:t>
            </w:r>
            <w:r>
              <w:rPr>
                <w:spacing w:val="-4"/>
                <w:sz w:val="24"/>
                <w:szCs w:val="24"/>
              </w:rPr>
              <w:t xml:space="preserve"> </w:t>
            </w:r>
            <w:r w:rsidRPr="00ED5CB6">
              <w:rPr>
                <w:spacing w:val="-4"/>
                <w:sz w:val="24"/>
                <w:szCs w:val="24"/>
              </w:rPr>
              <w:t>самостійно</w:t>
            </w:r>
            <w:r>
              <w:rPr>
                <w:spacing w:val="-4"/>
                <w:sz w:val="24"/>
                <w:szCs w:val="24"/>
              </w:rPr>
              <w:t xml:space="preserve"> </w:t>
            </w:r>
            <w:r w:rsidRPr="00ED5CB6">
              <w:rPr>
                <w:spacing w:val="-4"/>
                <w:sz w:val="24"/>
                <w:szCs w:val="24"/>
              </w:rPr>
              <w:t>створює яскраве, ори</w:t>
            </w:r>
            <w:r w:rsidR="00705D4E">
              <w:rPr>
                <w:spacing w:val="-4"/>
                <w:sz w:val="24"/>
                <w:szCs w:val="24"/>
              </w:rPr>
              <w:softHyphen/>
            </w:r>
            <w:r w:rsidRPr="00ED5CB6">
              <w:rPr>
                <w:spacing w:val="-4"/>
                <w:sz w:val="24"/>
                <w:szCs w:val="24"/>
              </w:rPr>
              <w:t>гі</w:t>
            </w:r>
            <w:r w:rsidR="00705D4E">
              <w:rPr>
                <w:spacing w:val="-4"/>
                <w:sz w:val="24"/>
                <w:szCs w:val="24"/>
              </w:rPr>
              <w:softHyphen/>
            </w:r>
            <w:r w:rsidRPr="00ED5CB6">
              <w:rPr>
                <w:spacing w:val="-4"/>
                <w:sz w:val="24"/>
                <w:szCs w:val="24"/>
              </w:rPr>
              <w:t>нальне за</w:t>
            </w:r>
            <w:r>
              <w:rPr>
                <w:spacing w:val="-4"/>
                <w:sz w:val="24"/>
                <w:szCs w:val="24"/>
              </w:rPr>
              <w:t xml:space="preserve"> </w:t>
            </w:r>
            <w:r w:rsidRPr="00ED5CB6">
              <w:rPr>
                <w:spacing w:val="-4"/>
                <w:sz w:val="24"/>
                <w:szCs w:val="24"/>
              </w:rPr>
              <w:t>думкою</w:t>
            </w:r>
            <w:r>
              <w:rPr>
                <w:spacing w:val="-4"/>
                <w:sz w:val="24"/>
                <w:szCs w:val="24"/>
              </w:rPr>
              <w:t xml:space="preserve"> </w:t>
            </w:r>
            <w:r w:rsidRPr="00ED5CB6">
              <w:rPr>
                <w:spacing w:val="-4"/>
                <w:sz w:val="24"/>
                <w:szCs w:val="24"/>
              </w:rPr>
              <w:t>та</w:t>
            </w:r>
            <w:r>
              <w:rPr>
                <w:spacing w:val="-4"/>
                <w:sz w:val="24"/>
                <w:szCs w:val="24"/>
              </w:rPr>
              <w:t xml:space="preserve"> </w:t>
            </w:r>
            <w:r w:rsidRPr="00ED5CB6">
              <w:rPr>
                <w:spacing w:val="-4"/>
                <w:sz w:val="24"/>
                <w:szCs w:val="24"/>
              </w:rPr>
              <w:t>оформленням</w:t>
            </w:r>
            <w:r>
              <w:rPr>
                <w:spacing w:val="-4"/>
                <w:sz w:val="24"/>
                <w:szCs w:val="24"/>
              </w:rPr>
              <w:t xml:space="preserve"> </w:t>
            </w:r>
            <w:r w:rsidRPr="00ED5CB6">
              <w:rPr>
                <w:spacing w:val="-4"/>
                <w:sz w:val="24"/>
                <w:szCs w:val="24"/>
              </w:rPr>
              <w:t>висловлення</w:t>
            </w:r>
            <w:r>
              <w:rPr>
                <w:spacing w:val="-4"/>
                <w:sz w:val="24"/>
                <w:szCs w:val="24"/>
              </w:rPr>
              <w:t xml:space="preserve"> </w:t>
            </w:r>
            <w:r w:rsidRPr="00ED5CB6">
              <w:rPr>
                <w:spacing w:val="-4"/>
                <w:sz w:val="24"/>
                <w:szCs w:val="24"/>
              </w:rPr>
              <w:t>відповідно</w:t>
            </w:r>
            <w:r>
              <w:rPr>
                <w:spacing w:val="-4"/>
                <w:sz w:val="24"/>
                <w:szCs w:val="24"/>
              </w:rPr>
              <w:t xml:space="preserve"> </w:t>
            </w:r>
            <w:r w:rsidRPr="00ED5CB6">
              <w:rPr>
                <w:spacing w:val="-4"/>
                <w:sz w:val="24"/>
                <w:szCs w:val="24"/>
              </w:rPr>
              <w:t>до</w:t>
            </w:r>
            <w:r>
              <w:rPr>
                <w:spacing w:val="-4"/>
                <w:sz w:val="24"/>
                <w:szCs w:val="24"/>
              </w:rPr>
              <w:t xml:space="preserve"> </w:t>
            </w:r>
            <w:r w:rsidRPr="00ED5CB6">
              <w:rPr>
                <w:spacing w:val="-4"/>
                <w:sz w:val="24"/>
                <w:szCs w:val="24"/>
              </w:rPr>
              <w:t>мовленнєвої</w:t>
            </w:r>
            <w:r>
              <w:rPr>
                <w:spacing w:val="-4"/>
                <w:sz w:val="24"/>
                <w:szCs w:val="24"/>
              </w:rPr>
              <w:t xml:space="preserve"> </w:t>
            </w:r>
            <w:r w:rsidRPr="00ED5CB6">
              <w:rPr>
                <w:spacing w:val="-4"/>
                <w:sz w:val="24"/>
                <w:szCs w:val="24"/>
              </w:rPr>
              <w:t>ситуації;</w:t>
            </w:r>
            <w:r>
              <w:rPr>
                <w:spacing w:val="-4"/>
                <w:sz w:val="24"/>
                <w:szCs w:val="24"/>
              </w:rPr>
              <w:t xml:space="preserve"> </w:t>
            </w:r>
            <w:r w:rsidRPr="00ED5CB6">
              <w:rPr>
                <w:spacing w:val="-4"/>
                <w:sz w:val="24"/>
                <w:szCs w:val="24"/>
              </w:rPr>
              <w:t>повно,</w:t>
            </w:r>
            <w:r>
              <w:rPr>
                <w:spacing w:val="-4"/>
                <w:sz w:val="24"/>
                <w:szCs w:val="24"/>
              </w:rPr>
              <w:t xml:space="preserve"> </w:t>
            </w:r>
            <w:proofErr w:type="spellStart"/>
            <w:r w:rsidRPr="00ED5CB6">
              <w:rPr>
                <w:spacing w:val="-4"/>
                <w:sz w:val="24"/>
                <w:szCs w:val="24"/>
              </w:rPr>
              <w:t>вичер</w:t>
            </w:r>
            <w:r w:rsidR="00705D4E">
              <w:rPr>
                <w:spacing w:val="-4"/>
                <w:sz w:val="24"/>
                <w:szCs w:val="24"/>
              </w:rPr>
              <w:softHyphen/>
            </w:r>
            <w:r w:rsidRPr="00ED5CB6">
              <w:rPr>
                <w:spacing w:val="-4"/>
                <w:sz w:val="24"/>
                <w:szCs w:val="24"/>
              </w:rPr>
              <w:t>пно</w:t>
            </w:r>
            <w:proofErr w:type="spellEnd"/>
            <w:r w:rsidRPr="00ED5CB6">
              <w:rPr>
                <w:spacing w:val="-4"/>
                <w:sz w:val="24"/>
                <w:szCs w:val="24"/>
              </w:rPr>
              <w:t xml:space="preserve"> висвітлює тему; вправно</w:t>
            </w:r>
            <w:r>
              <w:rPr>
                <w:spacing w:val="-4"/>
                <w:sz w:val="24"/>
                <w:szCs w:val="24"/>
              </w:rPr>
              <w:t xml:space="preserve"> </w:t>
            </w:r>
            <w:r w:rsidRPr="00ED5CB6">
              <w:rPr>
                <w:spacing w:val="-4"/>
                <w:sz w:val="24"/>
                <w:szCs w:val="24"/>
              </w:rPr>
              <w:t>формулює тезу; ана</w:t>
            </w:r>
            <w:r w:rsidR="00705D4E">
              <w:rPr>
                <w:spacing w:val="-4"/>
                <w:sz w:val="24"/>
                <w:szCs w:val="24"/>
              </w:rPr>
              <w:softHyphen/>
            </w:r>
            <w:r w:rsidRPr="00ED5CB6">
              <w:rPr>
                <w:spacing w:val="-4"/>
                <w:sz w:val="24"/>
                <w:szCs w:val="24"/>
              </w:rPr>
              <w:t>лізує різні</w:t>
            </w:r>
            <w:r>
              <w:rPr>
                <w:spacing w:val="-4"/>
                <w:sz w:val="24"/>
                <w:szCs w:val="24"/>
              </w:rPr>
              <w:t xml:space="preserve"> </w:t>
            </w:r>
            <w:r w:rsidRPr="00ED5CB6">
              <w:rPr>
                <w:spacing w:val="-4"/>
                <w:sz w:val="24"/>
                <w:szCs w:val="24"/>
              </w:rPr>
              <w:t>погляди на той самий предмет,</w:t>
            </w:r>
            <w:r>
              <w:rPr>
                <w:spacing w:val="-4"/>
                <w:sz w:val="24"/>
                <w:szCs w:val="24"/>
              </w:rPr>
              <w:t xml:space="preserve"> </w:t>
            </w:r>
            <w:r w:rsidRPr="00ED5CB6">
              <w:rPr>
                <w:spacing w:val="-4"/>
                <w:sz w:val="24"/>
                <w:szCs w:val="24"/>
              </w:rPr>
              <w:t>наводить два доречні аргументи,</w:t>
            </w:r>
            <w:r>
              <w:rPr>
                <w:spacing w:val="-4"/>
                <w:sz w:val="24"/>
                <w:szCs w:val="24"/>
              </w:rPr>
              <w:t xml:space="preserve"> </w:t>
            </w:r>
            <w:r w:rsidRPr="00ED5CB6">
              <w:rPr>
                <w:spacing w:val="-4"/>
                <w:sz w:val="24"/>
                <w:szCs w:val="24"/>
              </w:rPr>
              <w:t>використовує</w:t>
            </w:r>
            <w:r>
              <w:rPr>
                <w:spacing w:val="-4"/>
                <w:sz w:val="24"/>
                <w:szCs w:val="24"/>
              </w:rPr>
              <w:t xml:space="preserve"> </w:t>
            </w:r>
            <w:r w:rsidRPr="00ED5CB6">
              <w:rPr>
                <w:spacing w:val="-4"/>
                <w:sz w:val="24"/>
                <w:szCs w:val="24"/>
              </w:rPr>
              <w:t>набуту</w:t>
            </w:r>
            <w:r>
              <w:rPr>
                <w:spacing w:val="-4"/>
                <w:sz w:val="24"/>
                <w:szCs w:val="24"/>
              </w:rPr>
              <w:t xml:space="preserve"> </w:t>
            </w:r>
            <w:r w:rsidRPr="00ED5CB6">
              <w:rPr>
                <w:spacing w:val="-4"/>
                <w:sz w:val="24"/>
                <w:szCs w:val="24"/>
              </w:rPr>
              <w:t>з</w:t>
            </w:r>
            <w:r>
              <w:rPr>
                <w:spacing w:val="-4"/>
                <w:sz w:val="24"/>
                <w:szCs w:val="24"/>
              </w:rPr>
              <w:t xml:space="preserve"> </w:t>
            </w:r>
            <w:r w:rsidRPr="00ED5CB6">
              <w:rPr>
                <w:spacing w:val="-4"/>
                <w:sz w:val="24"/>
                <w:szCs w:val="24"/>
              </w:rPr>
              <w:t>різ</w:t>
            </w:r>
            <w:r w:rsidR="00705D4E">
              <w:rPr>
                <w:spacing w:val="-4"/>
                <w:sz w:val="24"/>
                <w:szCs w:val="24"/>
              </w:rPr>
              <w:softHyphen/>
            </w:r>
            <w:r w:rsidRPr="00ED5CB6">
              <w:rPr>
                <w:spacing w:val="-4"/>
                <w:sz w:val="24"/>
                <w:szCs w:val="24"/>
              </w:rPr>
              <w:t>них</w:t>
            </w:r>
            <w:r>
              <w:rPr>
                <w:spacing w:val="-4"/>
                <w:sz w:val="24"/>
                <w:szCs w:val="24"/>
              </w:rPr>
              <w:t xml:space="preserve"> </w:t>
            </w:r>
            <w:r w:rsidRPr="00ED5CB6">
              <w:rPr>
                <w:spacing w:val="-4"/>
                <w:sz w:val="24"/>
                <w:szCs w:val="24"/>
              </w:rPr>
              <w:t>джерел</w:t>
            </w:r>
            <w:r>
              <w:rPr>
                <w:spacing w:val="-4"/>
                <w:sz w:val="24"/>
                <w:szCs w:val="24"/>
              </w:rPr>
              <w:t xml:space="preserve"> </w:t>
            </w:r>
            <w:r w:rsidRPr="00ED5CB6">
              <w:rPr>
                <w:spacing w:val="-4"/>
                <w:sz w:val="24"/>
                <w:szCs w:val="24"/>
              </w:rPr>
              <w:t>інформацію</w:t>
            </w:r>
            <w:r>
              <w:rPr>
                <w:spacing w:val="-4"/>
                <w:sz w:val="24"/>
                <w:szCs w:val="24"/>
              </w:rPr>
              <w:t xml:space="preserve"> </w:t>
            </w:r>
            <w:r w:rsidRPr="00ED5CB6">
              <w:rPr>
                <w:spacing w:val="-4"/>
                <w:sz w:val="24"/>
                <w:szCs w:val="24"/>
              </w:rPr>
              <w:t>для</w:t>
            </w:r>
            <w:r>
              <w:rPr>
                <w:spacing w:val="-4"/>
                <w:sz w:val="24"/>
                <w:szCs w:val="24"/>
              </w:rPr>
              <w:t xml:space="preserve"> </w:t>
            </w:r>
            <w:r w:rsidRPr="00ED5CB6">
              <w:rPr>
                <w:spacing w:val="-4"/>
                <w:sz w:val="24"/>
                <w:szCs w:val="24"/>
              </w:rPr>
              <w:t>розв’язання</w:t>
            </w:r>
            <w:r>
              <w:rPr>
                <w:spacing w:val="-4"/>
                <w:sz w:val="24"/>
                <w:szCs w:val="24"/>
              </w:rPr>
              <w:t xml:space="preserve"> </w:t>
            </w:r>
            <w:r w:rsidRPr="00ED5CB6">
              <w:rPr>
                <w:spacing w:val="-4"/>
                <w:sz w:val="24"/>
                <w:szCs w:val="24"/>
              </w:rPr>
              <w:t>певних</w:t>
            </w:r>
            <w:r>
              <w:rPr>
                <w:spacing w:val="-4"/>
                <w:sz w:val="24"/>
                <w:szCs w:val="24"/>
              </w:rPr>
              <w:t xml:space="preserve"> </w:t>
            </w:r>
            <w:r w:rsidRPr="00ED5CB6">
              <w:rPr>
                <w:spacing w:val="-4"/>
                <w:sz w:val="24"/>
                <w:szCs w:val="24"/>
              </w:rPr>
              <w:t>життєвих</w:t>
            </w:r>
            <w:r>
              <w:rPr>
                <w:spacing w:val="-4"/>
                <w:sz w:val="24"/>
                <w:szCs w:val="24"/>
              </w:rPr>
              <w:t xml:space="preserve"> </w:t>
            </w:r>
            <w:r w:rsidRPr="00ED5CB6">
              <w:rPr>
                <w:spacing w:val="-4"/>
                <w:sz w:val="24"/>
                <w:szCs w:val="24"/>
              </w:rPr>
              <w:t>проблем; приклади переконливі,</w:t>
            </w:r>
            <w:r>
              <w:rPr>
                <w:spacing w:val="-4"/>
                <w:sz w:val="24"/>
                <w:szCs w:val="24"/>
              </w:rPr>
              <w:t xml:space="preserve"> </w:t>
            </w:r>
            <w:r w:rsidRPr="00ED5CB6">
              <w:rPr>
                <w:spacing w:val="-4"/>
                <w:sz w:val="24"/>
                <w:szCs w:val="24"/>
              </w:rPr>
              <w:t>конкре</w:t>
            </w:r>
            <w:r w:rsidR="00705D4E">
              <w:rPr>
                <w:spacing w:val="-4"/>
                <w:sz w:val="24"/>
                <w:szCs w:val="24"/>
              </w:rPr>
              <w:softHyphen/>
            </w:r>
            <w:r w:rsidRPr="00ED5CB6">
              <w:rPr>
                <w:spacing w:val="-4"/>
                <w:sz w:val="24"/>
                <w:szCs w:val="24"/>
              </w:rPr>
              <w:t>тизовані;</w:t>
            </w:r>
            <w:r>
              <w:rPr>
                <w:spacing w:val="-4"/>
                <w:sz w:val="24"/>
                <w:szCs w:val="24"/>
              </w:rPr>
              <w:t xml:space="preserve"> </w:t>
            </w:r>
            <w:r w:rsidRPr="00ED5CB6">
              <w:rPr>
                <w:spacing w:val="-4"/>
                <w:sz w:val="24"/>
                <w:szCs w:val="24"/>
              </w:rPr>
              <w:t>цілісний,</w:t>
            </w:r>
            <w:r>
              <w:rPr>
                <w:spacing w:val="-4"/>
                <w:sz w:val="24"/>
                <w:szCs w:val="24"/>
              </w:rPr>
              <w:t xml:space="preserve"> </w:t>
            </w:r>
            <w:r w:rsidRPr="00ED5CB6">
              <w:rPr>
                <w:spacing w:val="-4"/>
                <w:sz w:val="24"/>
                <w:szCs w:val="24"/>
              </w:rPr>
              <w:t>послідовний</w:t>
            </w:r>
            <w:r>
              <w:rPr>
                <w:spacing w:val="-4"/>
                <w:sz w:val="24"/>
                <w:szCs w:val="24"/>
              </w:rPr>
              <w:t xml:space="preserve"> </w:t>
            </w:r>
            <w:r w:rsidRPr="00ED5CB6">
              <w:rPr>
                <w:spacing w:val="-4"/>
                <w:sz w:val="24"/>
                <w:szCs w:val="24"/>
              </w:rPr>
              <w:t>і</w:t>
            </w:r>
            <w:r>
              <w:rPr>
                <w:spacing w:val="-4"/>
                <w:sz w:val="24"/>
                <w:szCs w:val="24"/>
              </w:rPr>
              <w:t xml:space="preserve"> </w:t>
            </w:r>
            <w:r w:rsidRPr="00ED5CB6">
              <w:rPr>
                <w:spacing w:val="-4"/>
                <w:sz w:val="24"/>
                <w:szCs w:val="24"/>
              </w:rPr>
              <w:t>несуперечливий</w:t>
            </w:r>
            <w:r>
              <w:rPr>
                <w:spacing w:val="-4"/>
                <w:sz w:val="24"/>
                <w:szCs w:val="24"/>
              </w:rPr>
              <w:t xml:space="preserve"> </w:t>
            </w:r>
            <w:r w:rsidRPr="00ED5CB6">
              <w:rPr>
                <w:spacing w:val="-4"/>
                <w:sz w:val="24"/>
                <w:szCs w:val="24"/>
              </w:rPr>
              <w:t>розвиток думки (логічність і</w:t>
            </w:r>
            <w:r>
              <w:rPr>
                <w:spacing w:val="-4"/>
                <w:sz w:val="24"/>
                <w:szCs w:val="24"/>
              </w:rPr>
              <w:t xml:space="preserve"> </w:t>
            </w:r>
            <w:r w:rsidRPr="00ED5CB6">
              <w:rPr>
                <w:spacing w:val="-4"/>
                <w:sz w:val="24"/>
                <w:szCs w:val="24"/>
              </w:rPr>
              <w:t>послідовність</w:t>
            </w:r>
            <w:r>
              <w:rPr>
                <w:spacing w:val="-4"/>
                <w:sz w:val="24"/>
                <w:szCs w:val="24"/>
              </w:rPr>
              <w:t xml:space="preserve"> </w:t>
            </w:r>
            <w:r w:rsidRPr="00ED5CB6">
              <w:rPr>
                <w:spacing w:val="-4"/>
                <w:sz w:val="24"/>
                <w:szCs w:val="24"/>
              </w:rPr>
              <w:t>викла</w:t>
            </w:r>
            <w:r w:rsidR="00705D4E">
              <w:rPr>
                <w:spacing w:val="-4"/>
                <w:sz w:val="24"/>
                <w:szCs w:val="24"/>
              </w:rPr>
              <w:softHyphen/>
            </w:r>
            <w:r w:rsidRPr="00ED5CB6">
              <w:rPr>
                <w:spacing w:val="-4"/>
                <w:sz w:val="24"/>
                <w:szCs w:val="24"/>
              </w:rPr>
              <w:t>ду);</w:t>
            </w:r>
            <w:r>
              <w:rPr>
                <w:spacing w:val="-4"/>
                <w:sz w:val="24"/>
                <w:szCs w:val="24"/>
              </w:rPr>
              <w:t xml:space="preserve"> </w:t>
            </w:r>
            <w:r w:rsidRPr="00ED5CB6">
              <w:rPr>
                <w:spacing w:val="-4"/>
                <w:sz w:val="24"/>
                <w:szCs w:val="24"/>
              </w:rPr>
              <w:t>висновок</w:t>
            </w:r>
            <w:r>
              <w:rPr>
                <w:spacing w:val="-4"/>
                <w:sz w:val="24"/>
                <w:szCs w:val="24"/>
              </w:rPr>
              <w:t xml:space="preserve"> </w:t>
            </w:r>
            <w:r w:rsidRPr="00ED5CB6">
              <w:rPr>
                <w:spacing w:val="-4"/>
                <w:sz w:val="24"/>
                <w:szCs w:val="24"/>
              </w:rPr>
              <w:t>відповідає</w:t>
            </w:r>
            <w:r>
              <w:rPr>
                <w:spacing w:val="-4"/>
                <w:sz w:val="24"/>
                <w:szCs w:val="24"/>
              </w:rPr>
              <w:t xml:space="preserve"> </w:t>
            </w:r>
            <w:r w:rsidRPr="00ED5CB6">
              <w:rPr>
                <w:spacing w:val="-4"/>
                <w:sz w:val="24"/>
                <w:szCs w:val="24"/>
              </w:rPr>
              <w:t>запропонованій</w:t>
            </w:r>
            <w:r>
              <w:rPr>
                <w:spacing w:val="-4"/>
                <w:sz w:val="24"/>
                <w:szCs w:val="24"/>
              </w:rPr>
              <w:t xml:space="preserve"> </w:t>
            </w:r>
            <w:r w:rsidRPr="00ED5CB6">
              <w:rPr>
                <w:spacing w:val="-4"/>
                <w:sz w:val="24"/>
                <w:szCs w:val="24"/>
              </w:rPr>
              <w:t>темі й органічно</w:t>
            </w:r>
            <w:r>
              <w:rPr>
                <w:spacing w:val="-4"/>
                <w:sz w:val="24"/>
                <w:szCs w:val="24"/>
              </w:rPr>
              <w:t xml:space="preserve"> </w:t>
            </w:r>
            <w:r w:rsidRPr="00ED5CB6">
              <w:rPr>
                <w:spacing w:val="-4"/>
                <w:sz w:val="24"/>
                <w:szCs w:val="24"/>
              </w:rPr>
              <w:t>випливає зі сформульованої тези,</w:t>
            </w:r>
            <w:r>
              <w:rPr>
                <w:spacing w:val="-4"/>
                <w:sz w:val="24"/>
                <w:szCs w:val="24"/>
              </w:rPr>
              <w:t xml:space="preserve"> </w:t>
            </w:r>
            <w:r w:rsidRPr="00ED5CB6">
              <w:rPr>
                <w:spacing w:val="-4"/>
                <w:sz w:val="24"/>
                <w:szCs w:val="24"/>
              </w:rPr>
              <w:t>аргу</w:t>
            </w:r>
            <w:r w:rsidR="00705D4E">
              <w:rPr>
                <w:spacing w:val="-4"/>
                <w:sz w:val="24"/>
                <w:szCs w:val="24"/>
              </w:rPr>
              <w:softHyphen/>
            </w:r>
            <w:r w:rsidRPr="00ED5CB6">
              <w:rPr>
                <w:spacing w:val="-4"/>
                <w:sz w:val="24"/>
                <w:szCs w:val="24"/>
              </w:rPr>
              <w:t>ментів і прикладів; робота</w:t>
            </w:r>
            <w:r>
              <w:rPr>
                <w:spacing w:val="-4"/>
                <w:sz w:val="24"/>
                <w:szCs w:val="24"/>
              </w:rPr>
              <w:t xml:space="preserve"> </w:t>
            </w:r>
            <w:r w:rsidRPr="00ED5CB6">
              <w:rPr>
                <w:spacing w:val="-4"/>
                <w:sz w:val="24"/>
                <w:szCs w:val="24"/>
              </w:rPr>
              <w:t>відзначається</w:t>
            </w:r>
            <w:r>
              <w:rPr>
                <w:spacing w:val="-4"/>
                <w:sz w:val="24"/>
                <w:szCs w:val="24"/>
              </w:rPr>
              <w:t xml:space="preserve"> </w:t>
            </w:r>
            <w:r w:rsidRPr="00ED5CB6">
              <w:rPr>
                <w:spacing w:val="-4"/>
                <w:sz w:val="24"/>
                <w:szCs w:val="24"/>
              </w:rPr>
              <w:t>багат</w:t>
            </w:r>
            <w:r w:rsidR="00705D4E">
              <w:rPr>
                <w:spacing w:val="-4"/>
                <w:sz w:val="24"/>
                <w:szCs w:val="24"/>
              </w:rPr>
              <w:softHyphen/>
            </w:r>
            <w:r w:rsidRPr="00ED5CB6">
              <w:rPr>
                <w:spacing w:val="-4"/>
                <w:sz w:val="24"/>
                <w:szCs w:val="24"/>
              </w:rPr>
              <w:t>ством</w:t>
            </w:r>
            <w:r>
              <w:rPr>
                <w:spacing w:val="-4"/>
                <w:sz w:val="24"/>
                <w:szCs w:val="24"/>
              </w:rPr>
              <w:t xml:space="preserve"> </w:t>
            </w:r>
            <w:r w:rsidRPr="00ED5CB6">
              <w:rPr>
                <w:spacing w:val="-4"/>
                <w:sz w:val="24"/>
                <w:szCs w:val="24"/>
              </w:rPr>
              <w:t>слововживання</w:t>
            </w:r>
            <w:r>
              <w:rPr>
                <w:spacing w:val="-4"/>
                <w:sz w:val="24"/>
                <w:szCs w:val="24"/>
              </w:rPr>
              <w:t xml:space="preserve"> </w:t>
            </w:r>
            <w:r w:rsidRPr="00ED5CB6">
              <w:rPr>
                <w:spacing w:val="-4"/>
                <w:sz w:val="24"/>
                <w:szCs w:val="24"/>
              </w:rPr>
              <w:t>та</w:t>
            </w:r>
            <w:r>
              <w:rPr>
                <w:spacing w:val="-4"/>
                <w:sz w:val="24"/>
                <w:szCs w:val="24"/>
              </w:rPr>
              <w:t xml:space="preserve"> </w:t>
            </w:r>
            <w:r w:rsidRPr="00ED5CB6">
              <w:rPr>
                <w:spacing w:val="-4"/>
                <w:sz w:val="24"/>
                <w:szCs w:val="24"/>
              </w:rPr>
              <w:t>художньою</w:t>
            </w:r>
            <w:r>
              <w:rPr>
                <w:spacing w:val="-4"/>
                <w:sz w:val="24"/>
                <w:szCs w:val="24"/>
              </w:rPr>
              <w:t xml:space="preserve"> </w:t>
            </w:r>
            <w:r w:rsidRPr="00ED5CB6">
              <w:rPr>
                <w:spacing w:val="-4"/>
                <w:sz w:val="24"/>
                <w:szCs w:val="24"/>
              </w:rPr>
              <w:t>цінністю.</w:t>
            </w:r>
          </w:p>
        </w:tc>
        <w:tc>
          <w:tcPr>
            <w:tcW w:w="708" w:type="dxa"/>
            <w:shd w:val="clear" w:color="auto" w:fill="auto"/>
            <w:vAlign w:val="bottom"/>
          </w:tcPr>
          <w:p w:rsidR="00B853C7" w:rsidRPr="00ED5CB6" w:rsidRDefault="00B853C7" w:rsidP="009B5D10">
            <w:pPr>
              <w:spacing w:after="0" w:line="233" w:lineRule="auto"/>
              <w:jc w:val="center"/>
              <w:rPr>
                <w:spacing w:val="-4"/>
                <w:sz w:val="24"/>
                <w:szCs w:val="24"/>
              </w:rPr>
            </w:pPr>
            <w:r w:rsidRPr="00ED5CB6">
              <w:rPr>
                <w:spacing w:val="-4"/>
                <w:sz w:val="24"/>
                <w:szCs w:val="24"/>
              </w:rPr>
              <w:t>12</w:t>
            </w:r>
          </w:p>
        </w:tc>
        <w:tc>
          <w:tcPr>
            <w:tcW w:w="1701" w:type="dxa"/>
            <w:shd w:val="clear" w:color="auto" w:fill="auto"/>
            <w:vAlign w:val="bottom"/>
          </w:tcPr>
          <w:p w:rsidR="00B853C7" w:rsidRPr="00ED5CB6" w:rsidRDefault="00B853C7" w:rsidP="009B5D10">
            <w:pPr>
              <w:spacing w:after="0" w:line="233" w:lineRule="auto"/>
              <w:jc w:val="center"/>
              <w:rPr>
                <w:spacing w:val="-4"/>
                <w:sz w:val="24"/>
                <w:szCs w:val="24"/>
              </w:rPr>
            </w:pPr>
            <w:r w:rsidRPr="00ED5CB6">
              <w:rPr>
                <w:spacing w:val="-4"/>
                <w:sz w:val="24"/>
                <w:szCs w:val="24"/>
              </w:rPr>
              <w:t>-</w:t>
            </w:r>
          </w:p>
        </w:tc>
        <w:tc>
          <w:tcPr>
            <w:tcW w:w="1418" w:type="dxa"/>
            <w:shd w:val="clear" w:color="auto" w:fill="auto"/>
            <w:vAlign w:val="bottom"/>
          </w:tcPr>
          <w:p w:rsidR="00B853C7" w:rsidRPr="00ED5CB6" w:rsidRDefault="00B853C7" w:rsidP="009B5D10">
            <w:pPr>
              <w:spacing w:after="0" w:line="233" w:lineRule="auto"/>
              <w:jc w:val="center"/>
              <w:rPr>
                <w:spacing w:val="-4"/>
                <w:sz w:val="24"/>
                <w:szCs w:val="24"/>
              </w:rPr>
            </w:pPr>
            <w:r w:rsidRPr="00ED5CB6">
              <w:rPr>
                <w:spacing w:val="-4"/>
                <w:sz w:val="24"/>
                <w:szCs w:val="24"/>
              </w:rPr>
              <w:t>1</w:t>
            </w:r>
          </w:p>
        </w:tc>
        <w:tc>
          <w:tcPr>
            <w:tcW w:w="799" w:type="dxa"/>
            <w:shd w:val="clear" w:color="auto" w:fill="auto"/>
            <w:vAlign w:val="bottom"/>
          </w:tcPr>
          <w:p w:rsidR="00B853C7" w:rsidRPr="00ED5CB6" w:rsidRDefault="00B853C7" w:rsidP="009B5D10">
            <w:pPr>
              <w:spacing w:after="0" w:line="233" w:lineRule="auto"/>
              <w:jc w:val="center"/>
              <w:rPr>
                <w:spacing w:val="-4"/>
                <w:sz w:val="24"/>
                <w:szCs w:val="24"/>
              </w:rPr>
            </w:pPr>
            <w:r w:rsidRPr="00ED5CB6">
              <w:rPr>
                <w:spacing w:val="-4"/>
                <w:sz w:val="24"/>
                <w:szCs w:val="24"/>
              </w:rPr>
              <w:t>12</w:t>
            </w:r>
          </w:p>
        </w:tc>
      </w:tr>
    </w:tbl>
    <w:p w:rsidR="00F465EB" w:rsidRPr="00FF5626" w:rsidRDefault="00F465EB" w:rsidP="009B5D10">
      <w:pPr>
        <w:spacing w:after="0" w:line="233" w:lineRule="auto"/>
        <w:rPr>
          <w:spacing w:val="-4"/>
          <w:sz w:val="16"/>
        </w:rPr>
      </w:pPr>
    </w:p>
    <w:p w:rsidR="00F465EB" w:rsidRPr="00014EAE" w:rsidRDefault="00F465EB" w:rsidP="009B5D10">
      <w:pPr>
        <w:spacing w:after="0" w:line="233" w:lineRule="auto"/>
        <w:ind w:firstLine="709"/>
        <w:jc w:val="both"/>
        <w:rPr>
          <w:i/>
          <w:spacing w:val="-4"/>
          <w:sz w:val="26"/>
          <w:szCs w:val="26"/>
        </w:rPr>
      </w:pPr>
      <w:r w:rsidRPr="00014EAE">
        <w:rPr>
          <w:i/>
          <w:spacing w:val="-4"/>
          <w:sz w:val="26"/>
          <w:szCs w:val="26"/>
        </w:rPr>
        <w:t>Розподіл годин між розділами</w:t>
      </w:r>
    </w:p>
    <w:p w:rsidR="00F465EB" w:rsidRPr="00014EAE" w:rsidRDefault="007A3B51" w:rsidP="009B5D10">
      <w:pPr>
        <w:spacing w:after="0" w:line="233" w:lineRule="auto"/>
        <w:ind w:firstLine="709"/>
        <w:jc w:val="both"/>
        <w:rPr>
          <w:spacing w:val="-4"/>
          <w:sz w:val="26"/>
          <w:szCs w:val="26"/>
        </w:rPr>
      </w:pPr>
      <w:r>
        <w:rPr>
          <w:spacing w:val="-4"/>
          <w:sz w:val="26"/>
          <w:szCs w:val="26"/>
        </w:rPr>
        <w:t>Зазначаємо, щ</w:t>
      </w:r>
      <w:r w:rsidR="00F465EB" w:rsidRPr="00014EAE">
        <w:rPr>
          <w:spacing w:val="-4"/>
          <w:sz w:val="26"/>
          <w:szCs w:val="26"/>
        </w:rPr>
        <w:t xml:space="preserve">о вказаний у навчальних програмах </w:t>
      </w:r>
      <w:r w:rsidR="00F465EB" w:rsidRPr="00014EAE">
        <w:rPr>
          <w:i/>
          <w:spacing w:val="-4"/>
          <w:sz w:val="26"/>
          <w:szCs w:val="26"/>
        </w:rPr>
        <w:t>розподіл годин між</w:t>
      </w:r>
      <w:r w:rsidR="00F465EB" w:rsidRPr="00014EAE">
        <w:rPr>
          <w:spacing w:val="-4"/>
          <w:sz w:val="26"/>
          <w:szCs w:val="26"/>
        </w:rPr>
        <w:t xml:space="preserve"> </w:t>
      </w:r>
      <w:r w:rsidR="00F465EB" w:rsidRPr="00014EAE">
        <w:rPr>
          <w:i/>
          <w:spacing w:val="-4"/>
          <w:sz w:val="26"/>
          <w:szCs w:val="26"/>
        </w:rPr>
        <w:t xml:space="preserve">розділами вважається орієнтовним. </w:t>
      </w:r>
      <w:r w:rsidR="00F465EB" w:rsidRPr="00014EAE">
        <w:rPr>
          <w:spacing w:val="-4"/>
          <w:sz w:val="26"/>
          <w:szCs w:val="26"/>
        </w:rPr>
        <w:t>У разі потреби вчитель має право</w:t>
      </w:r>
      <w:r w:rsidR="00F465EB" w:rsidRPr="00014EAE">
        <w:rPr>
          <w:i/>
          <w:spacing w:val="-4"/>
          <w:sz w:val="26"/>
          <w:szCs w:val="26"/>
        </w:rPr>
        <w:t xml:space="preserve"> </w:t>
      </w:r>
      <w:r w:rsidR="00F465EB" w:rsidRPr="00014EAE">
        <w:rPr>
          <w:spacing w:val="-4"/>
          <w:sz w:val="26"/>
          <w:szCs w:val="26"/>
        </w:rPr>
        <w:t>самостійно змінювати обсяг годин у межах розділу, а також послідовність вивчення розділів.</w:t>
      </w:r>
    </w:p>
    <w:p w:rsidR="00F465EB" w:rsidRPr="00014EAE" w:rsidRDefault="00F465EB" w:rsidP="009B5D10">
      <w:pPr>
        <w:spacing w:after="0" w:line="240" w:lineRule="auto"/>
        <w:ind w:firstLine="709"/>
        <w:jc w:val="both"/>
        <w:rPr>
          <w:i/>
          <w:spacing w:val="-4"/>
          <w:sz w:val="26"/>
          <w:szCs w:val="26"/>
        </w:rPr>
      </w:pPr>
      <w:r w:rsidRPr="00014EAE">
        <w:rPr>
          <w:i/>
          <w:spacing w:val="-4"/>
          <w:sz w:val="26"/>
          <w:szCs w:val="26"/>
        </w:rPr>
        <w:lastRenderedPageBreak/>
        <w:t>Кількість фронтальних та індивідуальних видів контрольних робіт з української мови</w:t>
      </w:r>
    </w:p>
    <w:p w:rsidR="00F465EB" w:rsidRPr="00014EAE" w:rsidRDefault="00F465EB" w:rsidP="009B5D10">
      <w:pPr>
        <w:spacing w:after="0" w:line="240" w:lineRule="auto"/>
        <w:ind w:firstLine="709"/>
        <w:jc w:val="both"/>
        <w:rPr>
          <w:spacing w:val="-4"/>
          <w:sz w:val="26"/>
          <w:szCs w:val="26"/>
        </w:rPr>
      </w:pPr>
      <w:r w:rsidRPr="00014EAE">
        <w:rPr>
          <w:spacing w:val="-4"/>
          <w:sz w:val="26"/>
          <w:szCs w:val="26"/>
        </w:rPr>
        <w:t xml:space="preserve">Звертаємо увагу на </w:t>
      </w:r>
      <w:r w:rsidRPr="00014EAE">
        <w:rPr>
          <w:i/>
          <w:spacing w:val="-4"/>
          <w:sz w:val="26"/>
          <w:szCs w:val="26"/>
        </w:rPr>
        <w:t>кількість фронтальних та індивідуальних видів</w:t>
      </w:r>
      <w:r w:rsidRPr="00014EAE">
        <w:rPr>
          <w:spacing w:val="-4"/>
          <w:sz w:val="26"/>
          <w:szCs w:val="26"/>
        </w:rPr>
        <w:t xml:space="preserve"> </w:t>
      </w:r>
      <w:r w:rsidRPr="00014EAE">
        <w:rPr>
          <w:i/>
          <w:spacing w:val="-4"/>
          <w:sz w:val="26"/>
          <w:szCs w:val="26"/>
        </w:rPr>
        <w:t xml:space="preserve">контрольних робіт з української мови </w:t>
      </w:r>
      <w:r w:rsidRPr="00014EAE">
        <w:rPr>
          <w:spacing w:val="-4"/>
          <w:sz w:val="26"/>
          <w:szCs w:val="26"/>
        </w:rPr>
        <w:t>в закладах загальної середньої освіти з</w:t>
      </w:r>
      <w:r w:rsidRPr="00014EAE">
        <w:rPr>
          <w:i/>
          <w:spacing w:val="-4"/>
          <w:sz w:val="26"/>
          <w:szCs w:val="26"/>
        </w:rPr>
        <w:t xml:space="preserve"> </w:t>
      </w:r>
      <w:r w:rsidRPr="00014EAE">
        <w:rPr>
          <w:spacing w:val="-4"/>
          <w:sz w:val="26"/>
          <w:szCs w:val="26"/>
        </w:rPr>
        <w:t>українською мовою навчання.</w:t>
      </w:r>
    </w:p>
    <w:p w:rsidR="00F465EB" w:rsidRPr="00014EAE" w:rsidRDefault="00F465EB" w:rsidP="009B5D10">
      <w:pPr>
        <w:spacing w:after="0" w:line="240" w:lineRule="auto"/>
        <w:ind w:firstLine="709"/>
        <w:jc w:val="both"/>
        <w:rPr>
          <w:spacing w:val="-4"/>
          <w:sz w:val="26"/>
          <w:szCs w:val="26"/>
        </w:rPr>
      </w:pPr>
      <w:r w:rsidRPr="00014EAE">
        <w:rPr>
          <w:i/>
          <w:spacing w:val="-4"/>
          <w:sz w:val="26"/>
          <w:szCs w:val="26"/>
        </w:rPr>
        <w:t xml:space="preserve">Фронтально оцінюють диктант, письмовий переказ і письмовий твір </w:t>
      </w:r>
      <w:r w:rsidRPr="00014EAE">
        <w:rPr>
          <w:spacing w:val="-4"/>
          <w:sz w:val="26"/>
          <w:szCs w:val="26"/>
        </w:rPr>
        <w:t xml:space="preserve">(навчальні чи контрольні види робіт), </w:t>
      </w:r>
      <w:proofErr w:type="spellStart"/>
      <w:r w:rsidRPr="00014EAE">
        <w:rPr>
          <w:i/>
          <w:spacing w:val="-4"/>
          <w:sz w:val="26"/>
          <w:szCs w:val="26"/>
        </w:rPr>
        <w:t>мовні</w:t>
      </w:r>
      <w:proofErr w:type="spellEnd"/>
      <w:r w:rsidRPr="00014EAE">
        <w:rPr>
          <w:i/>
          <w:spacing w:val="-4"/>
          <w:sz w:val="26"/>
          <w:szCs w:val="26"/>
        </w:rPr>
        <w:t xml:space="preserve"> знання й уміння</w:t>
      </w:r>
      <w:r w:rsidRPr="00014EAE">
        <w:rPr>
          <w:spacing w:val="-4"/>
          <w:sz w:val="26"/>
          <w:szCs w:val="26"/>
        </w:rPr>
        <w:t>, запис яких здійснюють на сторінці класного журналу «Зміст уроку».</w:t>
      </w:r>
    </w:p>
    <w:p w:rsidR="00F465EB" w:rsidRPr="00014EAE" w:rsidRDefault="00F465EB" w:rsidP="009B5D10">
      <w:pPr>
        <w:spacing w:after="0" w:line="240" w:lineRule="auto"/>
        <w:ind w:firstLine="709"/>
        <w:jc w:val="both"/>
        <w:rPr>
          <w:spacing w:val="-4"/>
          <w:sz w:val="26"/>
          <w:szCs w:val="26"/>
        </w:rPr>
      </w:pPr>
      <w:bookmarkStart w:id="6" w:name="page50"/>
      <w:bookmarkEnd w:id="6"/>
      <w:r w:rsidRPr="00014EAE">
        <w:rPr>
          <w:i/>
          <w:spacing w:val="-4"/>
          <w:sz w:val="26"/>
          <w:szCs w:val="26"/>
        </w:rPr>
        <w:t xml:space="preserve">Індивідуально оцінюють говоріння </w:t>
      </w:r>
      <w:r w:rsidRPr="00014EAE">
        <w:rPr>
          <w:spacing w:val="-4"/>
          <w:sz w:val="26"/>
          <w:szCs w:val="26"/>
        </w:rPr>
        <w:t>(діалог,</w:t>
      </w:r>
      <w:r w:rsidRPr="00014EAE">
        <w:rPr>
          <w:i/>
          <w:spacing w:val="-4"/>
          <w:sz w:val="26"/>
          <w:szCs w:val="26"/>
        </w:rPr>
        <w:t xml:space="preserve"> </w:t>
      </w:r>
      <w:r w:rsidRPr="00014EAE">
        <w:rPr>
          <w:spacing w:val="-4"/>
          <w:sz w:val="26"/>
          <w:szCs w:val="26"/>
        </w:rPr>
        <w:t>усний переказ,</w:t>
      </w:r>
      <w:r w:rsidRPr="00014EAE">
        <w:rPr>
          <w:i/>
          <w:spacing w:val="-4"/>
          <w:sz w:val="26"/>
          <w:szCs w:val="26"/>
        </w:rPr>
        <w:t xml:space="preserve"> </w:t>
      </w:r>
      <w:r w:rsidRPr="00014EAE">
        <w:rPr>
          <w:spacing w:val="-4"/>
          <w:sz w:val="26"/>
          <w:szCs w:val="26"/>
        </w:rPr>
        <w:t>усний твір)</w:t>
      </w:r>
      <w:r w:rsidRPr="00014EAE">
        <w:rPr>
          <w:i/>
          <w:spacing w:val="-4"/>
          <w:sz w:val="26"/>
          <w:szCs w:val="26"/>
        </w:rPr>
        <w:t xml:space="preserve"> </w:t>
      </w:r>
      <w:r w:rsidRPr="00014EAE">
        <w:rPr>
          <w:spacing w:val="-4"/>
          <w:sz w:val="26"/>
          <w:szCs w:val="26"/>
        </w:rPr>
        <w:t>і</w:t>
      </w:r>
      <w:r w:rsidRPr="00014EAE">
        <w:rPr>
          <w:i/>
          <w:spacing w:val="-4"/>
          <w:sz w:val="26"/>
          <w:szCs w:val="26"/>
        </w:rPr>
        <w:t xml:space="preserve"> читання вголос</w:t>
      </w:r>
      <w:r w:rsidRPr="00014EAE">
        <w:rPr>
          <w:spacing w:val="-4"/>
          <w:sz w:val="26"/>
          <w:szCs w:val="26"/>
        </w:rPr>
        <w:t>.</w:t>
      </w:r>
      <w:r w:rsidRPr="00014EAE">
        <w:rPr>
          <w:i/>
          <w:spacing w:val="-4"/>
          <w:sz w:val="26"/>
          <w:szCs w:val="26"/>
        </w:rPr>
        <w:t xml:space="preserve"> </w:t>
      </w:r>
      <w:r w:rsidRPr="00014EAE">
        <w:rPr>
          <w:spacing w:val="-4"/>
          <w:sz w:val="26"/>
          <w:szCs w:val="26"/>
        </w:rPr>
        <w:t>Для цих видів діяльності не відводять окремого уроку,</w:t>
      </w:r>
      <w:r w:rsidRPr="00014EAE">
        <w:rPr>
          <w:i/>
          <w:spacing w:val="-4"/>
          <w:sz w:val="26"/>
          <w:szCs w:val="26"/>
        </w:rPr>
        <w:t xml:space="preserve"> </w:t>
      </w:r>
      <w:r w:rsidRPr="00014EAE">
        <w:rPr>
          <w:spacing w:val="-4"/>
          <w:sz w:val="26"/>
          <w:szCs w:val="26"/>
        </w:rPr>
        <w:t>проте</w:t>
      </w:r>
      <w:r w:rsidRPr="00014EAE">
        <w:rPr>
          <w:i/>
          <w:spacing w:val="-4"/>
          <w:sz w:val="26"/>
          <w:szCs w:val="26"/>
        </w:rPr>
        <w:t xml:space="preserve"> </w:t>
      </w:r>
      <w:r w:rsidRPr="00014EAE">
        <w:rPr>
          <w:spacing w:val="-4"/>
          <w:sz w:val="26"/>
          <w:szCs w:val="26"/>
        </w:rPr>
        <w:t>визначають окрему колонку без дати на сторінці класного журналу «Облік навчальних досягнень».</w:t>
      </w:r>
    </w:p>
    <w:p w:rsidR="00F465EB" w:rsidRPr="00014EAE" w:rsidRDefault="00F465EB" w:rsidP="009B5D10">
      <w:pPr>
        <w:spacing w:after="0" w:line="240" w:lineRule="auto"/>
        <w:ind w:firstLine="709"/>
        <w:jc w:val="both"/>
        <w:rPr>
          <w:spacing w:val="-4"/>
          <w:sz w:val="26"/>
          <w:szCs w:val="26"/>
        </w:rPr>
      </w:pPr>
      <w:r w:rsidRPr="00014EAE">
        <w:rPr>
          <w:spacing w:val="-4"/>
          <w:sz w:val="26"/>
          <w:szCs w:val="26"/>
        </w:rPr>
        <w:t xml:space="preserve">У </w:t>
      </w:r>
      <w:r w:rsidRPr="00014EAE">
        <w:rPr>
          <w:i/>
          <w:spacing w:val="-4"/>
          <w:sz w:val="26"/>
          <w:szCs w:val="26"/>
        </w:rPr>
        <w:t xml:space="preserve">І семестрі </w:t>
      </w:r>
      <w:r w:rsidRPr="00014EAE">
        <w:rPr>
          <w:spacing w:val="-4"/>
          <w:sz w:val="26"/>
          <w:szCs w:val="26"/>
        </w:rPr>
        <w:t>проводять оцінювання двох видів мовленнєвої діяльності</w:t>
      </w:r>
      <w:r w:rsidRPr="00014EAE">
        <w:rPr>
          <w:i/>
          <w:spacing w:val="-4"/>
          <w:sz w:val="26"/>
          <w:szCs w:val="26"/>
        </w:rPr>
        <w:t xml:space="preserve"> </w:t>
      </w:r>
      <w:r w:rsidRPr="00014EAE">
        <w:rPr>
          <w:spacing w:val="-4"/>
          <w:sz w:val="26"/>
          <w:szCs w:val="26"/>
        </w:rPr>
        <w:t xml:space="preserve">(усний переказ, діалог). У </w:t>
      </w:r>
      <w:r w:rsidRPr="00014EAE">
        <w:rPr>
          <w:i/>
          <w:spacing w:val="-4"/>
          <w:sz w:val="26"/>
          <w:szCs w:val="26"/>
        </w:rPr>
        <w:t>ІІ семестрі</w:t>
      </w:r>
      <w:r w:rsidRPr="00014EAE">
        <w:rPr>
          <w:spacing w:val="-4"/>
          <w:sz w:val="26"/>
          <w:szCs w:val="26"/>
        </w:rPr>
        <w:t xml:space="preserve"> – оцінювання таких видів мовленнєвої діяльності, як усний твір і читання вголос</w:t>
      </w:r>
      <w:r w:rsidRPr="00014EAE">
        <w:rPr>
          <w:i/>
          <w:spacing w:val="-4"/>
          <w:sz w:val="26"/>
          <w:szCs w:val="26"/>
        </w:rPr>
        <w:t>,</w:t>
      </w:r>
      <w:r w:rsidRPr="00014EAE">
        <w:rPr>
          <w:spacing w:val="-4"/>
          <w:sz w:val="26"/>
          <w:szCs w:val="26"/>
        </w:rPr>
        <w:t xml:space="preserve"> що здійснюється в 5 – 9 класах.</w:t>
      </w:r>
    </w:p>
    <w:p w:rsidR="00F465EB" w:rsidRPr="00014EAE" w:rsidRDefault="00F465EB" w:rsidP="009B5D10">
      <w:pPr>
        <w:spacing w:after="0" w:line="240" w:lineRule="auto"/>
        <w:ind w:firstLine="709"/>
        <w:jc w:val="both"/>
        <w:rPr>
          <w:spacing w:val="-4"/>
          <w:sz w:val="26"/>
          <w:szCs w:val="26"/>
        </w:rPr>
      </w:pPr>
      <w:r w:rsidRPr="00014EAE">
        <w:rPr>
          <w:spacing w:val="-4"/>
          <w:sz w:val="26"/>
          <w:szCs w:val="26"/>
        </w:rPr>
        <w:t xml:space="preserve">Результати оцінювання </w:t>
      </w:r>
      <w:r w:rsidRPr="00014EAE">
        <w:rPr>
          <w:i/>
          <w:spacing w:val="-4"/>
          <w:sz w:val="26"/>
          <w:szCs w:val="26"/>
        </w:rPr>
        <w:t>говоріння</w:t>
      </w:r>
      <w:r w:rsidRPr="00014EAE">
        <w:rPr>
          <w:spacing w:val="-4"/>
          <w:sz w:val="26"/>
          <w:szCs w:val="26"/>
        </w:rPr>
        <w:t xml:space="preserve"> (діалог, усний переказ, усний твір) і </w:t>
      </w:r>
      <w:r w:rsidRPr="00014EAE">
        <w:rPr>
          <w:i/>
          <w:spacing w:val="-4"/>
          <w:sz w:val="26"/>
          <w:szCs w:val="26"/>
        </w:rPr>
        <w:t xml:space="preserve">читання вголос </w:t>
      </w:r>
      <w:r w:rsidRPr="00014EAE">
        <w:rPr>
          <w:spacing w:val="-4"/>
          <w:sz w:val="26"/>
          <w:szCs w:val="26"/>
        </w:rPr>
        <w:t>протягом семестру виставляють у колонку без дати й</w:t>
      </w:r>
      <w:r w:rsidRPr="00014EAE">
        <w:rPr>
          <w:i/>
          <w:spacing w:val="-4"/>
          <w:sz w:val="26"/>
          <w:szCs w:val="26"/>
        </w:rPr>
        <w:t xml:space="preserve"> </w:t>
      </w:r>
      <w:r w:rsidRPr="00014EAE">
        <w:rPr>
          <w:spacing w:val="-4"/>
          <w:sz w:val="26"/>
          <w:szCs w:val="26"/>
        </w:rPr>
        <w:t>ураховують у семестрову оцінку.</w:t>
      </w:r>
    </w:p>
    <w:p w:rsidR="00F465EB" w:rsidRPr="00014EAE" w:rsidRDefault="00F465EB" w:rsidP="009B5D10">
      <w:pPr>
        <w:spacing w:after="0" w:line="240" w:lineRule="auto"/>
        <w:ind w:firstLine="709"/>
        <w:jc w:val="both"/>
        <w:rPr>
          <w:spacing w:val="-4"/>
          <w:sz w:val="26"/>
          <w:szCs w:val="26"/>
        </w:rPr>
      </w:pPr>
      <w:r w:rsidRPr="00014EAE">
        <w:rPr>
          <w:spacing w:val="-4"/>
          <w:sz w:val="26"/>
          <w:szCs w:val="26"/>
        </w:rPr>
        <w:t>Повторне оцінювання із зазначених видів мовленнєвої діяльності не проводять.</w:t>
      </w:r>
    </w:p>
    <w:p w:rsidR="00F465EB" w:rsidRPr="00014EAE" w:rsidRDefault="00F465EB" w:rsidP="009B5D10">
      <w:pPr>
        <w:spacing w:after="0" w:line="240" w:lineRule="auto"/>
        <w:ind w:firstLine="709"/>
        <w:jc w:val="both"/>
        <w:rPr>
          <w:spacing w:val="-4"/>
          <w:sz w:val="26"/>
          <w:szCs w:val="26"/>
        </w:rPr>
      </w:pPr>
      <w:r w:rsidRPr="00014EAE">
        <w:rPr>
          <w:spacing w:val="-4"/>
          <w:sz w:val="26"/>
          <w:szCs w:val="26"/>
        </w:rPr>
        <w:t xml:space="preserve">Перевірка </w:t>
      </w:r>
      <w:proofErr w:type="spellStart"/>
      <w:r w:rsidRPr="00014EAE">
        <w:rPr>
          <w:spacing w:val="-4"/>
          <w:sz w:val="26"/>
          <w:szCs w:val="26"/>
        </w:rPr>
        <w:t>мовних</w:t>
      </w:r>
      <w:proofErr w:type="spellEnd"/>
      <w:r w:rsidRPr="00014EAE">
        <w:rPr>
          <w:spacing w:val="-4"/>
          <w:sz w:val="26"/>
          <w:szCs w:val="26"/>
        </w:rPr>
        <w:t xml:space="preserve"> знань і вмінь здійснюється за допомогою завдань, визначених учителем (тести, диктант тощо) залежно від змісту матеріалу, що вивчається.</w:t>
      </w:r>
    </w:p>
    <w:p w:rsidR="00F465EB" w:rsidRPr="00014EAE" w:rsidRDefault="00F465EB" w:rsidP="009B5D10">
      <w:pPr>
        <w:spacing w:after="0" w:line="240" w:lineRule="auto"/>
        <w:ind w:firstLine="709"/>
        <w:jc w:val="both"/>
        <w:rPr>
          <w:i/>
          <w:spacing w:val="-4"/>
          <w:sz w:val="26"/>
          <w:szCs w:val="26"/>
        </w:rPr>
      </w:pPr>
      <w:r w:rsidRPr="00014EAE">
        <w:rPr>
          <w:i/>
          <w:spacing w:val="-4"/>
          <w:sz w:val="26"/>
          <w:szCs w:val="26"/>
        </w:rPr>
        <w:t>Тематичні і семестрові оцінки</w:t>
      </w:r>
    </w:p>
    <w:p w:rsidR="00F465EB" w:rsidRPr="00014EAE" w:rsidRDefault="00F465EB" w:rsidP="009B5D10">
      <w:pPr>
        <w:spacing w:after="0" w:line="240" w:lineRule="auto"/>
        <w:ind w:firstLine="709"/>
        <w:jc w:val="both"/>
        <w:rPr>
          <w:spacing w:val="-4"/>
          <w:sz w:val="26"/>
          <w:szCs w:val="26"/>
        </w:rPr>
      </w:pPr>
      <w:r w:rsidRPr="00014EAE">
        <w:rPr>
          <w:i/>
          <w:spacing w:val="-4"/>
          <w:sz w:val="26"/>
          <w:szCs w:val="26"/>
        </w:rPr>
        <w:t xml:space="preserve">Тематичну оцінку </w:t>
      </w:r>
      <w:r w:rsidRPr="00014EAE">
        <w:rPr>
          <w:spacing w:val="-4"/>
          <w:sz w:val="26"/>
          <w:szCs w:val="26"/>
        </w:rPr>
        <w:t>виставляють на підставі поточних оцінок з</w:t>
      </w:r>
      <w:r w:rsidRPr="00014EAE">
        <w:rPr>
          <w:i/>
          <w:spacing w:val="-4"/>
          <w:sz w:val="26"/>
          <w:szCs w:val="26"/>
        </w:rPr>
        <w:t xml:space="preserve"> </w:t>
      </w:r>
      <w:r w:rsidRPr="00014EAE">
        <w:rPr>
          <w:spacing w:val="-4"/>
          <w:sz w:val="26"/>
          <w:szCs w:val="26"/>
        </w:rPr>
        <w:t>урахуванням контрольних робіт.</w:t>
      </w:r>
    </w:p>
    <w:p w:rsidR="00F465EB" w:rsidRPr="00014EAE" w:rsidRDefault="00F465EB" w:rsidP="009B5D10">
      <w:pPr>
        <w:spacing w:after="0" w:line="240" w:lineRule="auto"/>
        <w:ind w:firstLine="709"/>
        <w:jc w:val="both"/>
        <w:rPr>
          <w:spacing w:val="-8"/>
          <w:sz w:val="26"/>
          <w:szCs w:val="26"/>
        </w:rPr>
      </w:pPr>
      <w:r w:rsidRPr="00014EAE">
        <w:rPr>
          <w:i/>
          <w:spacing w:val="-8"/>
          <w:sz w:val="26"/>
          <w:szCs w:val="26"/>
        </w:rPr>
        <w:t xml:space="preserve">Семестрову </w:t>
      </w:r>
      <w:r w:rsidRPr="00014EAE">
        <w:rPr>
          <w:spacing w:val="-8"/>
          <w:sz w:val="26"/>
          <w:szCs w:val="26"/>
        </w:rPr>
        <w:t>–</w:t>
      </w:r>
      <w:r w:rsidRPr="00014EAE">
        <w:rPr>
          <w:i/>
          <w:spacing w:val="-8"/>
          <w:sz w:val="26"/>
          <w:szCs w:val="26"/>
        </w:rPr>
        <w:t xml:space="preserve"> </w:t>
      </w:r>
      <w:r w:rsidRPr="00014EAE">
        <w:rPr>
          <w:spacing w:val="-8"/>
          <w:sz w:val="26"/>
          <w:szCs w:val="26"/>
        </w:rPr>
        <w:t>на основі тематичного оцінювання та результатів</w:t>
      </w:r>
      <w:r w:rsidRPr="00014EAE">
        <w:rPr>
          <w:i/>
          <w:spacing w:val="-8"/>
          <w:sz w:val="26"/>
          <w:szCs w:val="26"/>
        </w:rPr>
        <w:t xml:space="preserve"> </w:t>
      </w:r>
      <w:r w:rsidRPr="00014EAE">
        <w:rPr>
          <w:spacing w:val="-8"/>
          <w:sz w:val="26"/>
          <w:szCs w:val="26"/>
        </w:rPr>
        <w:t xml:space="preserve">оцінювання певного виду діяльності: </w:t>
      </w:r>
      <w:r w:rsidRPr="00014EAE">
        <w:rPr>
          <w:i/>
          <w:spacing w:val="-8"/>
          <w:sz w:val="26"/>
          <w:szCs w:val="26"/>
        </w:rPr>
        <w:t>говоріння</w:t>
      </w:r>
      <w:r w:rsidRPr="00014EAE">
        <w:rPr>
          <w:spacing w:val="-8"/>
          <w:sz w:val="26"/>
          <w:szCs w:val="26"/>
        </w:rPr>
        <w:t xml:space="preserve"> (діалог, усний переказ, усний твір) або </w:t>
      </w:r>
      <w:r w:rsidRPr="00014EAE">
        <w:rPr>
          <w:i/>
          <w:spacing w:val="-8"/>
          <w:sz w:val="26"/>
          <w:szCs w:val="26"/>
        </w:rPr>
        <w:t>читання вголос</w:t>
      </w:r>
      <w:r w:rsidRPr="00014EAE">
        <w:rPr>
          <w:spacing w:val="-8"/>
          <w:sz w:val="26"/>
          <w:szCs w:val="26"/>
        </w:rPr>
        <w:t>.</w:t>
      </w:r>
    </w:p>
    <w:p w:rsidR="00F465EB" w:rsidRPr="00014EAE" w:rsidRDefault="00F465EB" w:rsidP="009B5D10">
      <w:pPr>
        <w:spacing w:after="0" w:line="240" w:lineRule="auto"/>
        <w:ind w:firstLine="709"/>
        <w:jc w:val="both"/>
        <w:rPr>
          <w:spacing w:val="-4"/>
          <w:sz w:val="26"/>
          <w:szCs w:val="26"/>
        </w:rPr>
      </w:pPr>
      <w:r w:rsidRPr="00014EAE">
        <w:rPr>
          <w:spacing w:val="-4"/>
          <w:sz w:val="26"/>
          <w:szCs w:val="26"/>
        </w:rPr>
        <w:t xml:space="preserve">Якщо дитина прохворіла частину семестру, пропустила, наприклад, одну тематичну, не має оцінки за якийсь вид мовленнєвої діяльності, то оцінка за семестр виводиться на розсуд учителя залежно від динаміки особистих навчальних досягнень учня (учениці), важливості пропущеної теми чи теми, за яку учня (ученицю) атестовано, </w:t>
      </w:r>
      <w:r w:rsidR="000B7A09" w:rsidRPr="00014EAE">
        <w:rPr>
          <w:spacing w:val="-4"/>
          <w:sz w:val="26"/>
          <w:szCs w:val="26"/>
        </w:rPr>
        <w:t>–</w:t>
      </w:r>
      <w:r w:rsidRPr="00014EAE">
        <w:rPr>
          <w:spacing w:val="-4"/>
          <w:sz w:val="26"/>
          <w:szCs w:val="26"/>
        </w:rPr>
        <w:t xml:space="preserve"> (тривалість вивчення, складність змісту, ступінь узагальнення матеріалу). За таких умов оцінка за семестр може бути такою, як тематична (якщо вона одна), або знижена на кілька балів (на розсуд учителя).</w:t>
      </w:r>
    </w:p>
    <w:p w:rsidR="0056687F" w:rsidRPr="00AA60D0" w:rsidRDefault="0056687F" w:rsidP="009B5D10">
      <w:pPr>
        <w:spacing w:after="0" w:line="240" w:lineRule="auto"/>
        <w:ind w:firstLine="709"/>
        <w:jc w:val="both"/>
        <w:rPr>
          <w:spacing w:val="-4"/>
          <w:sz w:val="16"/>
        </w:rPr>
      </w:pPr>
    </w:p>
    <w:p w:rsidR="00F465EB" w:rsidRPr="00014EAE" w:rsidRDefault="00F465EB" w:rsidP="009B5D10">
      <w:pPr>
        <w:spacing w:after="0" w:line="240" w:lineRule="auto"/>
        <w:jc w:val="center"/>
        <w:rPr>
          <w:i/>
          <w:spacing w:val="-4"/>
          <w:sz w:val="26"/>
          <w:szCs w:val="26"/>
        </w:rPr>
      </w:pPr>
      <w:r w:rsidRPr="00014EAE">
        <w:rPr>
          <w:i/>
          <w:spacing w:val="-4"/>
          <w:sz w:val="26"/>
          <w:szCs w:val="26"/>
        </w:rPr>
        <w:t>Фронтальні та індивідуальні види контрольних робіт у 5-9 класах</w:t>
      </w:r>
    </w:p>
    <w:p w:rsidR="00D57803" w:rsidRPr="0056687F" w:rsidRDefault="00D57803" w:rsidP="009B5D10">
      <w:pPr>
        <w:spacing w:after="0" w:line="240" w:lineRule="auto"/>
        <w:jc w:val="both"/>
        <w:rPr>
          <w:i/>
          <w:spacing w:val="-4"/>
          <w:sz w:val="16"/>
        </w:rPr>
      </w:pPr>
    </w:p>
    <w:tbl>
      <w:tblPr>
        <w:tblW w:w="1019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8"/>
        <w:gridCol w:w="720"/>
        <w:gridCol w:w="1000"/>
        <w:gridCol w:w="20"/>
        <w:gridCol w:w="817"/>
        <w:gridCol w:w="850"/>
        <w:gridCol w:w="851"/>
        <w:gridCol w:w="850"/>
        <w:gridCol w:w="851"/>
        <w:gridCol w:w="709"/>
        <w:gridCol w:w="567"/>
        <w:gridCol w:w="708"/>
      </w:tblGrid>
      <w:tr w:rsidR="00C0472E" w:rsidRPr="00CC62A2" w:rsidTr="002206C0">
        <w:trPr>
          <w:trHeight w:val="326"/>
        </w:trPr>
        <w:tc>
          <w:tcPr>
            <w:tcW w:w="2248" w:type="dxa"/>
            <w:shd w:val="clear" w:color="auto" w:fill="auto"/>
            <w:vAlign w:val="bottom"/>
          </w:tcPr>
          <w:p w:rsidR="00C0472E" w:rsidRPr="00C12A48" w:rsidRDefault="00C0472E" w:rsidP="009B5D10">
            <w:pPr>
              <w:spacing w:after="0" w:line="240" w:lineRule="auto"/>
              <w:rPr>
                <w:spacing w:val="-4"/>
                <w:sz w:val="22"/>
              </w:rPr>
            </w:pPr>
          </w:p>
        </w:tc>
        <w:tc>
          <w:tcPr>
            <w:tcW w:w="1740" w:type="dxa"/>
            <w:gridSpan w:val="3"/>
            <w:shd w:val="clear" w:color="auto" w:fill="auto"/>
            <w:vAlign w:val="bottom"/>
          </w:tcPr>
          <w:p w:rsidR="00C0472E" w:rsidRPr="00C12A48" w:rsidRDefault="00C0472E" w:rsidP="009B5D10">
            <w:pPr>
              <w:spacing w:after="0" w:line="240" w:lineRule="auto"/>
              <w:jc w:val="center"/>
              <w:rPr>
                <w:i/>
                <w:spacing w:val="-4"/>
                <w:sz w:val="24"/>
                <w:szCs w:val="24"/>
              </w:rPr>
            </w:pPr>
            <w:r w:rsidRPr="00C12A48">
              <w:rPr>
                <w:i/>
                <w:spacing w:val="-4"/>
                <w:sz w:val="24"/>
                <w:szCs w:val="24"/>
              </w:rPr>
              <w:t xml:space="preserve">5 </w:t>
            </w:r>
            <w:proofErr w:type="spellStart"/>
            <w:r w:rsidRPr="00C12A48">
              <w:rPr>
                <w:i/>
                <w:spacing w:val="-4"/>
                <w:sz w:val="24"/>
                <w:szCs w:val="24"/>
              </w:rPr>
              <w:t>кл</w:t>
            </w:r>
            <w:proofErr w:type="spellEnd"/>
            <w:r w:rsidRPr="00C12A48">
              <w:rPr>
                <w:i/>
                <w:spacing w:val="-4"/>
                <w:sz w:val="24"/>
                <w:szCs w:val="24"/>
              </w:rPr>
              <w:t>.</w:t>
            </w:r>
          </w:p>
        </w:tc>
        <w:tc>
          <w:tcPr>
            <w:tcW w:w="1667" w:type="dxa"/>
            <w:gridSpan w:val="2"/>
            <w:shd w:val="clear" w:color="auto" w:fill="auto"/>
            <w:vAlign w:val="bottom"/>
          </w:tcPr>
          <w:p w:rsidR="00C0472E" w:rsidRPr="00C12A48" w:rsidRDefault="00C0472E" w:rsidP="009B5D10">
            <w:pPr>
              <w:spacing w:after="0" w:line="240" w:lineRule="auto"/>
              <w:jc w:val="center"/>
              <w:rPr>
                <w:i/>
                <w:spacing w:val="-4"/>
                <w:sz w:val="24"/>
                <w:szCs w:val="24"/>
              </w:rPr>
            </w:pPr>
            <w:r w:rsidRPr="00C12A48">
              <w:rPr>
                <w:i/>
                <w:spacing w:val="-4"/>
                <w:sz w:val="24"/>
                <w:szCs w:val="24"/>
              </w:rPr>
              <w:t xml:space="preserve">6 </w:t>
            </w:r>
            <w:proofErr w:type="spellStart"/>
            <w:r w:rsidRPr="00C12A48">
              <w:rPr>
                <w:i/>
                <w:spacing w:val="-4"/>
                <w:sz w:val="24"/>
                <w:szCs w:val="24"/>
              </w:rPr>
              <w:t>кл</w:t>
            </w:r>
            <w:proofErr w:type="spellEnd"/>
            <w:r w:rsidRPr="00C12A48">
              <w:rPr>
                <w:i/>
                <w:spacing w:val="-4"/>
                <w:sz w:val="24"/>
                <w:szCs w:val="24"/>
              </w:rPr>
              <w:t>.</w:t>
            </w:r>
          </w:p>
        </w:tc>
        <w:tc>
          <w:tcPr>
            <w:tcW w:w="1701" w:type="dxa"/>
            <w:gridSpan w:val="2"/>
            <w:shd w:val="clear" w:color="auto" w:fill="auto"/>
            <w:vAlign w:val="bottom"/>
          </w:tcPr>
          <w:p w:rsidR="00C0472E" w:rsidRPr="00C12A48" w:rsidRDefault="00C0472E" w:rsidP="009B5D10">
            <w:pPr>
              <w:spacing w:after="0" w:line="240" w:lineRule="auto"/>
              <w:jc w:val="center"/>
              <w:rPr>
                <w:i/>
                <w:spacing w:val="-4"/>
                <w:sz w:val="24"/>
                <w:szCs w:val="24"/>
              </w:rPr>
            </w:pPr>
            <w:r w:rsidRPr="00C12A48">
              <w:rPr>
                <w:i/>
                <w:spacing w:val="-4"/>
                <w:sz w:val="24"/>
                <w:szCs w:val="24"/>
              </w:rPr>
              <w:t xml:space="preserve">7 </w:t>
            </w:r>
            <w:proofErr w:type="spellStart"/>
            <w:r w:rsidRPr="00C12A48">
              <w:rPr>
                <w:i/>
                <w:spacing w:val="-4"/>
                <w:sz w:val="24"/>
                <w:szCs w:val="24"/>
              </w:rPr>
              <w:t>кл</w:t>
            </w:r>
            <w:proofErr w:type="spellEnd"/>
            <w:r w:rsidRPr="00C12A48">
              <w:rPr>
                <w:i/>
                <w:spacing w:val="-4"/>
                <w:sz w:val="24"/>
                <w:szCs w:val="24"/>
              </w:rPr>
              <w:t>.</w:t>
            </w:r>
          </w:p>
        </w:tc>
        <w:tc>
          <w:tcPr>
            <w:tcW w:w="1560" w:type="dxa"/>
            <w:gridSpan w:val="2"/>
            <w:shd w:val="clear" w:color="auto" w:fill="auto"/>
            <w:vAlign w:val="bottom"/>
          </w:tcPr>
          <w:p w:rsidR="00C0472E" w:rsidRPr="00C12A48" w:rsidRDefault="00C0472E" w:rsidP="009B5D10">
            <w:pPr>
              <w:spacing w:after="0" w:line="240" w:lineRule="auto"/>
              <w:jc w:val="center"/>
              <w:rPr>
                <w:i/>
                <w:spacing w:val="-4"/>
                <w:sz w:val="24"/>
                <w:szCs w:val="24"/>
              </w:rPr>
            </w:pPr>
            <w:r w:rsidRPr="00C12A48">
              <w:rPr>
                <w:i/>
                <w:spacing w:val="-4"/>
                <w:sz w:val="24"/>
                <w:szCs w:val="24"/>
              </w:rPr>
              <w:t xml:space="preserve">8 </w:t>
            </w:r>
            <w:proofErr w:type="spellStart"/>
            <w:r w:rsidRPr="00C12A48">
              <w:rPr>
                <w:i/>
                <w:spacing w:val="-4"/>
                <w:sz w:val="24"/>
                <w:szCs w:val="24"/>
              </w:rPr>
              <w:t>кл</w:t>
            </w:r>
            <w:proofErr w:type="spellEnd"/>
            <w:r w:rsidRPr="00C12A48">
              <w:rPr>
                <w:i/>
                <w:spacing w:val="-4"/>
                <w:sz w:val="24"/>
                <w:szCs w:val="24"/>
              </w:rPr>
              <w:t>.</w:t>
            </w:r>
          </w:p>
        </w:tc>
        <w:tc>
          <w:tcPr>
            <w:tcW w:w="1275" w:type="dxa"/>
            <w:gridSpan w:val="2"/>
            <w:shd w:val="clear" w:color="auto" w:fill="auto"/>
            <w:vAlign w:val="bottom"/>
          </w:tcPr>
          <w:p w:rsidR="00C0472E" w:rsidRPr="00C12A48" w:rsidRDefault="00C0472E" w:rsidP="009B5D10">
            <w:pPr>
              <w:spacing w:after="0" w:line="240" w:lineRule="auto"/>
              <w:jc w:val="center"/>
              <w:rPr>
                <w:i/>
                <w:spacing w:val="-4"/>
                <w:sz w:val="24"/>
                <w:szCs w:val="24"/>
              </w:rPr>
            </w:pPr>
            <w:r w:rsidRPr="00C12A48">
              <w:rPr>
                <w:i/>
                <w:spacing w:val="-4"/>
                <w:sz w:val="24"/>
                <w:szCs w:val="24"/>
              </w:rPr>
              <w:t xml:space="preserve">9 </w:t>
            </w:r>
            <w:proofErr w:type="spellStart"/>
            <w:r w:rsidRPr="00C12A48">
              <w:rPr>
                <w:i/>
                <w:spacing w:val="-4"/>
                <w:sz w:val="24"/>
                <w:szCs w:val="24"/>
              </w:rPr>
              <w:t>кл</w:t>
            </w:r>
            <w:proofErr w:type="spellEnd"/>
            <w:r w:rsidRPr="00C12A48">
              <w:rPr>
                <w:i/>
                <w:spacing w:val="-4"/>
                <w:sz w:val="24"/>
                <w:szCs w:val="24"/>
              </w:rPr>
              <w:t>.</w:t>
            </w:r>
          </w:p>
        </w:tc>
      </w:tr>
      <w:tr w:rsidR="00C0472E" w:rsidRPr="00CC62A2" w:rsidTr="002206C0">
        <w:trPr>
          <w:trHeight w:val="306"/>
        </w:trPr>
        <w:tc>
          <w:tcPr>
            <w:tcW w:w="2248" w:type="dxa"/>
            <w:shd w:val="clear" w:color="auto" w:fill="auto"/>
            <w:vAlign w:val="bottom"/>
          </w:tcPr>
          <w:p w:rsidR="00C0472E" w:rsidRPr="00C12A48" w:rsidRDefault="00C0472E" w:rsidP="009B5D10">
            <w:pPr>
              <w:spacing w:after="0" w:line="240" w:lineRule="auto"/>
              <w:ind w:left="113"/>
              <w:rPr>
                <w:i/>
                <w:spacing w:val="-4"/>
                <w:sz w:val="22"/>
              </w:rPr>
            </w:pPr>
            <w:r w:rsidRPr="00C12A48">
              <w:rPr>
                <w:i/>
                <w:spacing w:val="-4"/>
                <w:sz w:val="22"/>
              </w:rPr>
              <w:t>Усього годин</w:t>
            </w:r>
          </w:p>
        </w:tc>
        <w:tc>
          <w:tcPr>
            <w:tcW w:w="1740" w:type="dxa"/>
            <w:gridSpan w:val="3"/>
            <w:shd w:val="clear" w:color="auto" w:fill="auto"/>
            <w:vAlign w:val="bottom"/>
          </w:tcPr>
          <w:p w:rsidR="00C0472E" w:rsidRPr="00C12A48" w:rsidRDefault="00C0472E" w:rsidP="009B5D10">
            <w:pPr>
              <w:spacing w:after="0" w:line="240" w:lineRule="auto"/>
              <w:jc w:val="center"/>
              <w:rPr>
                <w:spacing w:val="-4"/>
                <w:sz w:val="24"/>
                <w:szCs w:val="24"/>
              </w:rPr>
            </w:pPr>
            <w:r w:rsidRPr="00C12A48">
              <w:rPr>
                <w:spacing w:val="-4"/>
                <w:sz w:val="24"/>
                <w:szCs w:val="24"/>
              </w:rPr>
              <w:t>122</w:t>
            </w:r>
          </w:p>
        </w:tc>
        <w:tc>
          <w:tcPr>
            <w:tcW w:w="1667" w:type="dxa"/>
            <w:gridSpan w:val="2"/>
            <w:shd w:val="clear" w:color="auto" w:fill="auto"/>
            <w:vAlign w:val="bottom"/>
          </w:tcPr>
          <w:p w:rsidR="00C0472E" w:rsidRPr="00C12A48" w:rsidRDefault="00C0472E" w:rsidP="009B5D10">
            <w:pPr>
              <w:spacing w:after="0" w:line="240" w:lineRule="auto"/>
              <w:jc w:val="center"/>
              <w:rPr>
                <w:spacing w:val="-4"/>
                <w:sz w:val="24"/>
                <w:szCs w:val="24"/>
              </w:rPr>
            </w:pPr>
            <w:r w:rsidRPr="00C12A48">
              <w:rPr>
                <w:spacing w:val="-4"/>
                <w:sz w:val="24"/>
                <w:szCs w:val="24"/>
              </w:rPr>
              <w:t>122</w:t>
            </w:r>
          </w:p>
        </w:tc>
        <w:tc>
          <w:tcPr>
            <w:tcW w:w="1701" w:type="dxa"/>
            <w:gridSpan w:val="2"/>
            <w:shd w:val="clear" w:color="auto" w:fill="auto"/>
            <w:vAlign w:val="bottom"/>
          </w:tcPr>
          <w:p w:rsidR="00C0472E" w:rsidRPr="00C12A48" w:rsidRDefault="00C0472E" w:rsidP="009B5D10">
            <w:pPr>
              <w:spacing w:after="0" w:line="240" w:lineRule="auto"/>
              <w:jc w:val="center"/>
              <w:rPr>
                <w:spacing w:val="-4"/>
                <w:sz w:val="24"/>
                <w:szCs w:val="24"/>
              </w:rPr>
            </w:pPr>
            <w:r w:rsidRPr="00C12A48">
              <w:rPr>
                <w:spacing w:val="-4"/>
                <w:sz w:val="24"/>
                <w:szCs w:val="24"/>
              </w:rPr>
              <w:t>88</w:t>
            </w:r>
          </w:p>
        </w:tc>
        <w:tc>
          <w:tcPr>
            <w:tcW w:w="1560" w:type="dxa"/>
            <w:gridSpan w:val="2"/>
            <w:shd w:val="clear" w:color="auto" w:fill="auto"/>
            <w:vAlign w:val="bottom"/>
          </w:tcPr>
          <w:p w:rsidR="00C0472E" w:rsidRPr="00C12A48" w:rsidRDefault="00C0472E" w:rsidP="009B5D10">
            <w:pPr>
              <w:spacing w:after="0" w:line="240" w:lineRule="auto"/>
              <w:jc w:val="center"/>
              <w:rPr>
                <w:spacing w:val="-4"/>
                <w:sz w:val="24"/>
                <w:szCs w:val="24"/>
              </w:rPr>
            </w:pPr>
            <w:r w:rsidRPr="00C12A48">
              <w:rPr>
                <w:spacing w:val="-4"/>
                <w:sz w:val="24"/>
                <w:szCs w:val="24"/>
              </w:rPr>
              <w:t>70</w:t>
            </w:r>
          </w:p>
        </w:tc>
        <w:tc>
          <w:tcPr>
            <w:tcW w:w="1275" w:type="dxa"/>
            <w:gridSpan w:val="2"/>
            <w:shd w:val="clear" w:color="auto" w:fill="auto"/>
            <w:vAlign w:val="bottom"/>
          </w:tcPr>
          <w:p w:rsidR="00C0472E" w:rsidRPr="00C12A48" w:rsidRDefault="00C0472E" w:rsidP="009B5D10">
            <w:pPr>
              <w:spacing w:after="0" w:line="240" w:lineRule="auto"/>
              <w:jc w:val="center"/>
              <w:rPr>
                <w:spacing w:val="-4"/>
                <w:sz w:val="24"/>
                <w:szCs w:val="24"/>
              </w:rPr>
            </w:pPr>
            <w:r w:rsidRPr="00C12A48">
              <w:rPr>
                <w:spacing w:val="-4"/>
                <w:sz w:val="24"/>
                <w:szCs w:val="24"/>
              </w:rPr>
              <w:t>70</w:t>
            </w:r>
          </w:p>
        </w:tc>
      </w:tr>
      <w:tr w:rsidR="00C0472E" w:rsidRPr="00CC62A2" w:rsidTr="002206C0">
        <w:trPr>
          <w:trHeight w:val="306"/>
        </w:trPr>
        <w:tc>
          <w:tcPr>
            <w:tcW w:w="2248" w:type="dxa"/>
            <w:shd w:val="clear" w:color="auto" w:fill="auto"/>
            <w:vAlign w:val="bottom"/>
          </w:tcPr>
          <w:p w:rsidR="00C0472E" w:rsidRPr="00C12A48" w:rsidRDefault="00C0472E" w:rsidP="009B5D10">
            <w:pPr>
              <w:spacing w:after="0" w:line="240" w:lineRule="auto"/>
              <w:ind w:left="113"/>
              <w:rPr>
                <w:i/>
                <w:spacing w:val="-4"/>
                <w:sz w:val="22"/>
              </w:rPr>
            </w:pPr>
            <w:r w:rsidRPr="00C12A48">
              <w:rPr>
                <w:i/>
                <w:spacing w:val="-4"/>
                <w:sz w:val="22"/>
              </w:rPr>
              <w:t>Години з РМ</w:t>
            </w:r>
          </w:p>
        </w:tc>
        <w:tc>
          <w:tcPr>
            <w:tcW w:w="1740" w:type="dxa"/>
            <w:gridSpan w:val="3"/>
            <w:shd w:val="clear" w:color="auto" w:fill="auto"/>
            <w:vAlign w:val="bottom"/>
          </w:tcPr>
          <w:p w:rsidR="00C0472E" w:rsidRPr="00C12A48" w:rsidRDefault="00C0472E" w:rsidP="009B5D10">
            <w:pPr>
              <w:spacing w:after="0" w:line="240" w:lineRule="auto"/>
              <w:jc w:val="center"/>
              <w:rPr>
                <w:spacing w:val="-4"/>
                <w:sz w:val="24"/>
                <w:szCs w:val="24"/>
              </w:rPr>
            </w:pPr>
            <w:r w:rsidRPr="00C12A48">
              <w:rPr>
                <w:spacing w:val="-4"/>
                <w:sz w:val="24"/>
                <w:szCs w:val="24"/>
              </w:rPr>
              <w:t>24</w:t>
            </w:r>
          </w:p>
        </w:tc>
        <w:tc>
          <w:tcPr>
            <w:tcW w:w="1667" w:type="dxa"/>
            <w:gridSpan w:val="2"/>
            <w:shd w:val="clear" w:color="auto" w:fill="auto"/>
            <w:vAlign w:val="bottom"/>
          </w:tcPr>
          <w:p w:rsidR="00C0472E" w:rsidRPr="00C12A48" w:rsidRDefault="00C0472E" w:rsidP="009B5D10">
            <w:pPr>
              <w:spacing w:after="0" w:line="240" w:lineRule="auto"/>
              <w:jc w:val="center"/>
              <w:rPr>
                <w:spacing w:val="-4"/>
                <w:sz w:val="24"/>
                <w:szCs w:val="24"/>
              </w:rPr>
            </w:pPr>
            <w:r w:rsidRPr="00C12A48">
              <w:rPr>
                <w:spacing w:val="-4"/>
                <w:sz w:val="24"/>
                <w:szCs w:val="24"/>
              </w:rPr>
              <w:t>23</w:t>
            </w:r>
          </w:p>
        </w:tc>
        <w:tc>
          <w:tcPr>
            <w:tcW w:w="1701" w:type="dxa"/>
            <w:gridSpan w:val="2"/>
            <w:shd w:val="clear" w:color="auto" w:fill="auto"/>
            <w:vAlign w:val="bottom"/>
          </w:tcPr>
          <w:p w:rsidR="00C0472E" w:rsidRPr="00C12A48" w:rsidRDefault="00C0472E" w:rsidP="009B5D10">
            <w:pPr>
              <w:spacing w:after="0" w:line="240" w:lineRule="auto"/>
              <w:jc w:val="center"/>
              <w:rPr>
                <w:spacing w:val="-4"/>
                <w:sz w:val="24"/>
                <w:szCs w:val="24"/>
              </w:rPr>
            </w:pPr>
            <w:r w:rsidRPr="00C12A48">
              <w:rPr>
                <w:spacing w:val="-4"/>
                <w:sz w:val="24"/>
                <w:szCs w:val="24"/>
              </w:rPr>
              <w:t>22</w:t>
            </w:r>
          </w:p>
        </w:tc>
        <w:tc>
          <w:tcPr>
            <w:tcW w:w="1560" w:type="dxa"/>
            <w:gridSpan w:val="2"/>
            <w:shd w:val="clear" w:color="auto" w:fill="auto"/>
            <w:vAlign w:val="bottom"/>
          </w:tcPr>
          <w:p w:rsidR="00C0472E" w:rsidRPr="00C12A48" w:rsidRDefault="00C0472E" w:rsidP="009B5D10">
            <w:pPr>
              <w:spacing w:after="0" w:line="240" w:lineRule="auto"/>
              <w:jc w:val="center"/>
              <w:rPr>
                <w:spacing w:val="-4"/>
                <w:sz w:val="24"/>
                <w:szCs w:val="24"/>
              </w:rPr>
            </w:pPr>
            <w:r w:rsidRPr="00C12A48">
              <w:rPr>
                <w:spacing w:val="-4"/>
                <w:sz w:val="24"/>
                <w:szCs w:val="24"/>
              </w:rPr>
              <w:t>16</w:t>
            </w:r>
          </w:p>
        </w:tc>
        <w:tc>
          <w:tcPr>
            <w:tcW w:w="1275" w:type="dxa"/>
            <w:gridSpan w:val="2"/>
            <w:shd w:val="clear" w:color="auto" w:fill="auto"/>
            <w:vAlign w:val="bottom"/>
          </w:tcPr>
          <w:p w:rsidR="00C0472E" w:rsidRPr="00C12A48" w:rsidRDefault="00C0472E" w:rsidP="009B5D10">
            <w:pPr>
              <w:spacing w:after="0" w:line="240" w:lineRule="auto"/>
              <w:jc w:val="center"/>
              <w:rPr>
                <w:spacing w:val="-4"/>
                <w:sz w:val="24"/>
                <w:szCs w:val="24"/>
              </w:rPr>
            </w:pPr>
            <w:r w:rsidRPr="00C12A48">
              <w:rPr>
                <w:spacing w:val="-4"/>
                <w:sz w:val="24"/>
                <w:szCs w:val="24"/>
              </w:rPr>
              <w:t>19</w:t>
            </w:r>
          </w:p>
        </w:tc>
      </w:tr>
      <w:tr w:rsidR="002206C0" w:rsidRPr="00CC62A2" w:rsidTr="002206C0">
        <w:trPr>
          <w:trHeight w:val="307"/>
        </w:trPr>
        <w:tc>
          <w:tcPr>
            <w:tcW w:w="2248" w:type="dxa"/>
            <w:shd w:val="clear" w:color="auto" w:fill="auto"/>
            <w:vAlign w:val="bottom"/>
          </w:tcPr>
          <w:p w:rsidR="002206C0" w:rsidRPr="00C12A48" w:rsidRDefault="002206C0" w:rsidP="009B5D10">
            <w:pPr>
              <w:spacing w:after="0" w:line="240" w:lineRule="auto"/>
              <w:ind w:left="113"/>
              <w:rPr>
                <w:spacing w:val="-4"/>
                <w:sz w:val="22"/>
              </w:rPr>
            </w:pPr>
          </w:p>
        </w:tc>
        <w:tc>
          <w:tcPr>
            <w:tcW w:w="720" w:type="dxa"/>
            <w:shd w:val="clear" w:color="auto" w:fill="auto"/>
            <w:vAlign w:val="bottom"/>
          </w:tcPr>
          <w:p w:rsidR="002206C0" w:rsidRPr="00C12A48" w:rsidRDefault="002206C0" w:rsidP="009B5D10">
            <w:pPr>
              <w:spacing w:after="0" w:line="240" w:lineRule="auto"/>
              <w:jc w:val="center"/>
              <w:rPr>
                <w:spacing w:val="-4"/>
                <w:sz w:val="24"/>
                <w:szCs w:val="24"/>
              </w:rPr>
            </w:pPr>
            <w:r w:rsidRPr="00CC62A2">
              <w:rPr>
                <w:spacing w:val="-4"/>
              </w:rPr>
              <w:t>І</w:t>
            </w:r>
          </w:p>
        </w:tc>
        <w:tc>
          <w:tcPr>
            <w:tcW w:w="1020" w:type="dxa"/>
            <w:gridSpan w:val="2"/>
            <w:shd w:val="clear" w:color="auto" w:fill="auto"/>
            <w:vAlign w:val="bottom"/>
          </w:tcPr>
          <w:p w:rsidR="002206C0" w:rsidRPr="00C12A48" w:rsidRDefault="002206C0" w:rsidP="009B5D10">
            <w:pPr>
              <w:spacing w:after="0" w:line="240" w:lineRule="auto"/>
              <w:jc w:val="center"/>
              <w:rPr>
                <w:spacing w:val="-4"/>
                <w:sz w:val="24"/>
                <w:szCs w:val="24"/>
              </w:rPr>
            </w:pPr>
            <w:r w:rsidRPr="00C12A48">
              <w:rPr>
                <w:spacing w:val="-4"/>
                <w:sz w:val="24"/>
                <w:szCs w:val="24"/>
              </w:rPr>
              <w:t>ІІ</w:t>
            </w:r>
          </w:p>
        </w:tc>
        <w:tc>
          <w:tcPr>
            <w:tcW w:w="817" w:type="dxa"/>
            <w:shd w:val="clear" w:color="auto" w:fill="auto"/>
            <w:vAlign w:val="bottom"/>
          </w:tcPr>
          <w:p w:rsidR="002206C0" w:rsidRPr="00C12A48" w:rsidRDefault="002206C0" w:rsidP="009B5D10">
            <w:pPr>
              <w:spacing w:after="0" w:line="240" w:lineRule="auto"/>
              <w:jc w:val="center"/>
              <w:rPr>
                <w:spacing w:val="-4"/>
                <w:sz w:val="24"/>
                <w:szCs w:val="24"/>
              </w:rPr>
            </w:pPr>
            <w:r w:rsidRPr="00C12A48">
              <w:rPr>
                <w:spacing w:val="-4"/>
                <w:sz w:val="24"/>
                <w:szCs w:val="24"/>
              </w:rPr>
              <w:t>І</w:t>
            </w:r>
          </w:p>
        </w:tc>
        <w:tc>
          <w:tcPr>
            <w:tcW w:w="850" w:type="dxa"/>
            <w:shd w:val="clear" w:color="auto" w:fill="auto"/>
            <w:vAlign w:val="bottom"/>
          </w:tcPr>
          <w:p w:rsidR="002206C0" w:rsidRPr="00C12A48" w:rsidRDefault="002206C0" w:rsidP="009B5D10">
            <w:pPr>
              <w:spacing w:after="0" w:line="240" w:lineRule="auto"/>
              <w:jc w:val="center"/>
              <w:rPr>
                <w:spacing w:val="-4"/>
                <w:sz w:val="24"/>
                <w:szCs w:val="24"/>
              </w:rPr>
            </w:pPr>
            <w:r w:rsidRPr="00C12A48">
              <w:rPr>
                <w:spacing w:val="-4"/>
                <w:sz w:val="24"/>
                <w:szCs w:val="24"/>
              </w:rPr>
              <w:t>ІІ</w:t>
            </w:r>
          </w:p>
        </w:tc>
        <w:tc>
          <w:tcPr>
            <w:tcW w:w="851" w:type="dxa"/>
            <w:shd w:val="clear" w:color="auto" w:fill="auto"/>
            <w:vAlign w:val="bottom"/>
          </w:tcPr>
          <w:p w:rsidR="002206C0" w:rsidRPr="00C12A48" w:rsidRDefault="002206C0" w:rsidP="009B5D10">
            <w:pPr>
              <w:spacing w:after="0" w:line="240" w:lineRule="auto"/>
              <w:jc w:val="center"/>
              <w:rPr>
                <w:spacing w:val="-4"/>
                <w:sz w:val="24"/>
                <w:szCs w:val="24"/>
              </w:rPr>
            </w:pPr>
            <w:r w:rsidRPr="00C12A48">
              <w:rPr>
                <w:spacing w:val="-4"/>
                <w:sz w:val="24"/>
                <w:szCs w:val="24"/>
              </w:rPr>
              <w:t>І</w:t>
            </w:r>
          </w:p>
        </w:tc>
        <w:tc>
          <w:tcPr>
            <w:tcW w:w="850" w:type="dxa"/>
            <w:shd w:val="clear" w:color="auto" w:fill="auto"/>
            <w:vAlign w:val="bottom"/>
          </w:tcPr>
          <w:p w:rsidR="002206C0" w:rsidRPr="00C12A48" w:rsidRDefault="002206C0" w:rsidP="009B5D10">
            <w:pPr>
              <w:spacing w:after="0" w:line="240" w:lineRule="auto"/>
              <w:jc w:val="center"/>
              <w:rPr>
                <w:spacing w:val="-4"/>
                <w:sz w:val="24"/>
                <w:szCs w:val="24"/>
              </w:rPr>
            </w:pPr>
            <w:r w:rsidRPr="00C12A48">
              <w:rPr>
                <w:spacing w:val="-4"/>
                <w:sz w:val="24"/>
                <w:szCs w:val="24"/>
              </w:rPr>
              <w:t>ІІ</w:t>
            </w:r>
          </w:p>
        </w:tc>
        <w:tc>
          <w:tcPr>
            <w:tcW w:w="851" w:type="dxa"/>
            <w:shd w:val="clear" w:color="auto" w:fill="auto"/>
            <w:vAlign w:val="bottom"/>
          </w:tcPr>
          <w:p w:rsidR="002206C0" w:rsidRPr="00C12A48" w:rsidRDefault="002206C0" w:rsidP="009B5D10">
            <w:pPr>
              <w:spacing w:after="0" w:line="240" w:lineRule="auto"/>
              <w:jc w:val="center"/>
              <w:rPr>
                <w:spacing w:val="-4"/>
                <w:sz w:val="24"/>
                <w:szCs w:val="24"/>
              </w:rPr>
            </w:pPr>
            <w:r w:rsidRPr="00C12A48">
              <w:rPr>
                <w:spacing w:val="-4"/>
                <w:sz w:val="24"/>
                <w:szCs w:val="24"/>
              </w:rPr>
              <w:t>І</w:t>
            </w:r>
          </w:p>
        </w:tc>
        <w:tc>
          <w:tcPr>
            <w:tcW w:w="709" w:type="dxa"/>
            <w:shd w:val="clear" w:color="auto" w:fill="auto"/>
            <w:vAlign w:val="bottom"/>
          </w:tcPr>
          <w:p w:rsidR="002206C0" w:rsidRPr="00C12A48" w:rsidRDefault="002206C0" w:rsidP="009B5D10">
            <w:pPr>
              <w:spacing w:after="0" w:line="240" w:lineRule="auto"/>
              <w:jc w:val="center"/>
              <w:rPr>
                <w:spacing w:val="-4"/>
                <w:sz w:val="24"/>
                <w:szCs w:val="24"/>
              </w:rPr>
            </w:pPr>
            <w:r w:rsidRPr="00C12A48">
              <w:rPr>
                <w:spacing w:val="-4"/>
                <w:sz w:val="24"/>
                <w:szCs w:val="24"/>
              </w:rPr>
              <w:t>ІІ</w:t>
            </w:r>
          </w:p>
        </w:tc>
        <w:tc>
          <w:tcPr>
            <w:tcW w:w="567" w:type="dxa"/>
            <w:shd w:val="clear" w:color="auto" w:fill="auto"/>
            <w:vAlign w:val="bottom"/>
          </w:tcPr>
          <w:p w:rsidR="002206C0" w:rsidRPr="00C12A48" w:rsidRDefault="002206C0" w:rsidP="009B5D10">
            <w:pPr>
              <w:spacing w:after="0" w:line="240" w:lineRule="auto"/>
              <w:jc w:val="center"/>
              <w:rPr>
                <w:spacing w:val="-4"/>
                <w:sz w:val="24"/>
                <w:szCs w:val="24"/>
              </w:rPr>
            </w:pPr>
            <w:r w:rsidRPr="00C12A48">
              <w:rPr>
                <w:spacing w:val="-4"/>
                <w:sz w:val="24"/>
                <w:szCs w:val="24"/>
              </w:rPr>
              <w:t>І</w:t>
            </w:r>
          </w:p>
        </w:tc>
        <w:tc>
          <w:tcPr>
            <w:tcW w:w="708" w:type="dxa"/>
            <w:shd w:val="clear" w:color="auto" w:fill="auto"/>
            <w:vAlign w:val="bottom"/>
          </w:tcPr>
          <w:p w:rsidR="002206C0" w:rsidRPr="00C12A48" w:rsidRDefault="002206C0" w:rsidP="009B5D10">
            <w:pPr>
              <w:spacing w:after="0" w:line="240" w:lineRule="auto"/>
              <w:jc w:val="center"/>
              <w:rPr>
                <w:spacing w:val="-4"/>
                <w:sz w:val="24"/>
                <w:szCs w:val="24"/>
              </w:rPr>
            </w:pPr>
            <w:r w:rsidRPr="00C12A48">
              <w:rPr>
                <w:spacing w:val="-4"/>
                <w:sz w:val="24"/>
                <w:szCs w:val="24"/>
              </w:rPr>
              <w:t>ІІ</w:t>
            </w:r>
          </w:p>
        </w:tc>
      </w:tr>
      <w:tr w:rsidR="00E23EDC" w:rsidRPr="00CC62A2" w:rsidTr="002206C0">
        <w:trPr>
          <w:trHeight w:val="309"/>
        </w:trPr>
        <w:tc>
          <w:tcPr>
            <w:tcW w:w="2248" w:type="dxa"/>
            <w:shd w:val="clear" w:color="auto" w:fill="auto"/>
            <w:vAlign w:val="bottom"/>
          </w:tcPr>
          <w:p w:rsidR="00E23EDC" w:rsidRPr="00C12A48" w:rsidRDefault="00E23EDC" w:rsidP="009B5D10">
            <w:pPr>
              <w:spacing w:after="0" w:line="240" w:lineRule="auto"/>
              <w:ind w:left="113"/>
              <w:rPr>
                <w:spacing w:val="-4"/>
                <w:sz w:val="22"/>
              </w:rPr>
            </w:pPr>
          </w:p>
        </w:tc>
        <w:tc>
          <w:tcPr>
            <w:tcW w:w="5108" w:type="dxa"/>
            <w:gridSpan w:val="7"/>
            <w:shd w:val="clear" w:color="auto" w:fill="auto"/>
            <w:vAlign w:val="bottom"/>
          </w:tcPr>
          <w:p w:rsidR="00E23EDC" w:rsidRPr="00C12A48" w:rsidRDefault="00E23EDC" w:rsidP="009B5D10">
            <w:pPr>
              <w:spacing w:after="0" w:line="240" w:lineRule="auto"/>
              <w:rPr>
                <w:i/>
                <w:spacing w:val="-4"/>
                <w:sz w:val="24"/>
                <w:szCs w:val="24"/>
              </w:rPr>
            </w:pPr>
            <w:r w:rsidRPr="00C12A48">
              <w:rPr>
                <w:i/>
                <w:spacing w:val="-4"/>
                <w:sz w:val="24"/>
                <w:szCs w:val="24"/>
              </w:rPr>
              <w:t>Фронтальні види контрольних робіт</w:t>
            </w:r>
          </w:p>
        </w:tc>
        <w:tc>
          <w:tcPr>
            <w:tcW w:w="851" w:type="dxa"/>
            <w:shd w:val="clear" w:color="auto" w:fill="auto"/>
            <w:vAlign w:val="bottom"/>
          </w:tcPr>
          <w:p w:rsidR="00E23EDC" w:rsidRPr="00C12A48" w:rsidRDefault="00E23EDC" w:rsidP="009B5D10">
            <w:pPr>
              <w:spacing w:after="0" w:line="240" w:lineRule="auto"/>
              <w:rPr>
                <w:spacing w:val="-4"/>
                <w:sz w:val="24"/>
                <w:szCs w:val="24"/>
              </w:rPr>
            </w:pPr>
          </w:p>
        </w:tc>
        <w:tc>
          <w:tcPr>
            <w:tcW w:w="709" w:type="dxa"/>
            <w:shd w:val="clear" w:color="auto" w:fill="auto"/>
            <w:vAlign w:val="bottom"/>
          </w:tcPr>
          <w:p w:rsidR="00E23EDC" w:rsidRPr="00C12A48" w:rsidRDefault="00E23EDC" w:rsidP="009B5D10">
            <w:pPr>
              <w:spacing w:after="0" w:line="240" w:lineRule="auto"/>
              <w:rPr>
                <w:spacing w:val="-4"/>
                <w:sz w:val="24"/>
                <w:szCs w:val="24"/>
              </w:rPr>
            </w:pPr>
          </w:p>
        </w:tc>
        <w:tc>
          <w:tcPr>
            <w:tcW w:w="567" w:type="dxa"/>
            <w:shd w:val="clear" w:color="auto" w:fill="auto"/>
            <w:vAlign w:val="bottom"/>
          </w:tcPr>
          <w:p w:rsidR="00E23EDC" w:rsidRPr="00C12A48" w:rsidRDefault="00E23EDC" w:rsidP="009B5D10">
            <w:pPr>
              <w:spacing w:after="0" w:line="240" w:lineRule="auto"/>
              <w:rPr>
                <w:spacing w:val="-4"/>
                <w:sz w:val="24"/>
                <w:szCs w:val="24"/>
              </w:rPr>
            </w:pPr>
          </w:p>
        </w:tc>
        <w:tc>
          <w:tcPr>
            <w:tcW w:w="708" w:type="dxa"/>
            <w:shd w:val="clear" w:color="auto" w:fill="auto"/>
            <w:vAlign w:val="bottom"/>
          </w:tcPr>
          <w:p w:rsidR="00E23EDC" w:rsidRPr="00C12A48" w:rsidRDefault="00E23EDC" w:rsidP="009B5D10">
            <w:pPr>
              <w:spacing w:after="0" w:line="240" w:lineRule="auto"/>
              <w:rPr>
                <w:spacing w:val="-4"/>
                <w:sz w:val="24"/>
                <w:szCs w:val="24"/>
              </w:rPr>
            </w:pPr>
          </w:p>
        </w:tc>
      </w:tr>
      <w:tr w:rsidR="00E23EDC" w:rsidRPr="00CC62A2" w:rsidTr="002206C0">
        <w:trPr>
          <w:trHeight w:val="304"/>
        </w:trPr>
        <w:tc>
          <w:tcPr>
            <w:tcW w:w="2248" w:type="dxa"/>
            <w:shd w:val="clear" w:color="auto" w:fill="auto"/>
            <w:vAlign w:val="bottom"/>
          </w:tcPr>
          <w:p w:rsidR="00E23EDC" w:rsidRPr="00C12A48" w:rsidRDefault="00E23EDC" w:rsidP="009B5D10">
            <w:pPr>
              <w:spacing w:after="0" w:line="240" w:lineRule="auto"/>
              <w:ind w:left="113"/>
              <w:rPr>
                <w:i/>
                <w:spacing w:val="-6"/>
                <w:sz w:val="22"/>
              </w:rPr>
            </w:pPr>
            <w:r w:rsidRPr="00C12A48">
              <w:rPr>
                <w:i/>
                <w:spacing w:val="-6"/>
                <w:sz w:val="22"/>
              </w:rPr>
              <w:t xml:space="preserve">Перевірка </w:t>
            </w:r>
            <w:proofErr w:type="spellStart"/>
            <w:r w:rsidRPr="00C12A48">
              <w:rPr>
                <w:i/>
                <w:spacing w:val="-6"/>
                <w:sz w:val="22"/>
              </w:rPr>
              <w:t>мовної</w:t>
            </w:r>
            <w:proofErr w:type="spellEnd"/>
            <w:r w:rsidRPr="00C12A48">
              <w:rPr>
                <w:i/>
                <w:spacing w:val="-6"/>
                <w:sz w:val="22"/>
              </w:rPr>
              <w:t xml:space="preserve"> теми</w:t>
            </w:r>
          </w:p>
        </w:tc>
        <w:tc>
          <w:tcPr>
            <w:tcW w:w="720" w:type="dxa"/>
            <w:vMerge w:val="restart"/>
            <w:shd w:val="clear" w:color="auto" w:fill="auto"/>
            <w:vAlign w:val="bottom"/>
          </w:tcPr>
          <w:p w:rsidR="00E23EDC" w:rsidRPr="00C12A48" w:rsidRDefault="00E23EDC" w:rsidP="009B5D10">
            <w:pPr>
              <w:spacing w:after="0" w:line="240" w:lineRule="auto"/>
              <w:jc w:val="center"/>
              <w:rPr>
                <w:spacing w:val="-4"/>
                <w:sz w:val="22"/>
                <w:szCs w:val="22"/>
              </w:rPr>
            </w:pPr>
            <w:r w:rsidRPr="00C12A48">
              <w:rPr>
                <w:spacing w:val="-4"/>
                <w:sz w:val="22"/>
                <w:szCs w:val="22"/>
              </w:rPr>
              <w:t>4</w:t>
            </w:r>
          </w:p>
        </w:tc>
        <w:tc>
          <w:tcPr>
            <w:tcW w:w="1020" w:type="dxa"/>
            <w:gridSpan w:val="2"/>
            <w:vMerge w:val="restart"/>
            <w:shd w:val="clear" w:color="auto" w:fill="auto"/>
            <w:vAlign w:val="bottom"/>
          </w:tcPr>
          <w:p w:rsidR="00E23EDC" w:rsidRPr="00C12A48" w:rsidRDefault="00E23EDC" w:rsidP="009B5D10">
            <w:pPr>
              <w:spacing w:after="0" w:line="240" w:lineRule="auto"/>
              <w:jc w:val="center"/>
              <w:rPr>
                <w:spacing w:val="-4"/>
                <w:sz w:val="22"/>
                <w:szCs w:val="22"/>
              </w:rPr>
            </w:pPr>
            <w:r w:rsidRPr="00C12A48">
              <w:rPr>
                <w:spacing w:val="-4"/>
                <w:sz w:val="22"/>
                <w:szCs w:val="22"/>
              </w:rPr>
              <w:t>4</w:t>
            </w:r>
          </w:p>
        </w:tc>
        <w:tc>
          <w:tcPr>
            <w:tcW w:w="817" w:type="dxa"/>
            <w:vMerge w:val="restart"/>
            <w:shd w:val="clear" w:color="auto" w:fill="auto"/>
            <w:vAlign w:val="bottom"/>
          </w:tcPr>
          <w:p w:rsidR="00E23EDC" w:rsidRPr="00C12A48" w:rsidRDefault="00E23EDC" w:rsidP="009B5D10">
            <w:pPr>
              <w:spacing w:after="0" w:line="240" w:lineRule="auto"/>
              <w:jc w:val="center"/>
              <w:rPr>
                <w:spacing w:val="-4"/>
                <w:sz w:val="22"/>
                <w:szCs w:val="22"/>
              </w:rPr>
            </w:pPr>
            <w:r w:rsidRPr="00C12A48">
              <w:rPr>
                <w:spacing w:val="-4"/>
                <w:sz w:val="22"/>
                <w:szCs w:val="22"/>
              </w:rPr>
              <w:t>4</w:t>
            </w:r>
          </w:p>
        </w:tc>
        <w:tc>
          <w:tcPr>
            <w:tcW w:w="850" w:type="dxa"/>
            <w:vMerge w:val="restart"/>
            <w:shd w:val="clear" w:color="auto" w:fill="auto"/>
            <w:vAlign w:val="bottom"/>
          </w:tcPr>
          <w:p w:rsidR="00E23EDC" w:rsidRPr="00C12A48" w:rsidRDefault="00E23EDC" w:rsidP="009B5D10">
            <w:pPr>
              <w:spacing w:after="0" w:line="240" w:lineRule="auto"/>
              <w:jc w:val="center"/>
              <w:rPr>
                <w:spacing w:val="-4"/>
                <w:sz w:val="22"/>
                <w:szCs w:val="22"/>
              </w:rPr>
            </w:pPr>
            <w:r w:rsidRPr="00C12A48">
              <w:rPr>
                <w:spacing w:val="-4"/>
                <w:sz w:val="22"/>
                <w:szCs w:val="22"/>
              </w:rPr>
              <w:t>4</w:t>
            </w:r>
          </w:p>
        </w:tc>
        <w:tc>
          <w:tcPr>
            <w:tcW w:w="851" w:type="dxa"/>
            <w:vMerge w:val="restart"/>
            <w:shd w:val="clear" w:color="auto" w:fill="auto"/>
            <w:vAlign w:val="bottom"/>
          </w:tcPr>
          <w:p w:rsidR="00E23EDC" w:rsidRPr="00C12A48" w:rsidRDefault="00E23EDC" w:rsidP="009B5D10">
            <w:pPr>
              <w:spacing w:after="0" w:line="240" w:lineRule="auto"/>
              <w:jc w:val="center"/>
              <w:rPr>
                <w:spacing w:val="-4"/>
                <w:sz w:val="22"/>
                <w:szCs w:val="22"/>
              </w:rPr>
            </w:pPr>
            <w:r w:rsidRPr="00C12A48">
              <w:rPr>
                <w:spacing w:val="-4"/>
                <w:sz w:val="22"/>
                <w:szCs w:val="22"/>
              </w:rPr>
              <w:t>3</w:t>
            </w:r>
          </w:p>
        </w:tc>
        <w:tc>
          <w:tcPr>
            <w:tcW w:w="850" w:type="dxa"/>
            <w:vMerge w:val="restart"/>
            <w:shd w:val="clear" w:color="auto" w:fill="auto"/>
            <w:vAlign w:val="bottom"/>
          </w:tcPr>
          <w:p w:rsidR="00E23EDC" w:rsidRPr="00C12A48" w:rsidRDefault="00E23EDC" w:rsidP="009B5D10">
            <w:pPr>
              <w:spacing w:after="0" w:line="240" w:lineRule="auto"/>
              <w:jc w:val="center"/>
              <w:rPr>
                <w:spacing w:val="-4"/>
                <w:sz w:val="22"/>
                <w:szCs w:val="22"/>
              </w:rPr>
            </w:pPr>
            <w:r w:rsidRPr="00C12A48">
              <w:rPr>
                <w:spacing w:val="-4"/>
                <w:sz w:val="22"/>
                <w:szCs w:val="22"/>
              </w:rPr>
              <w:t>3</w:t>
            </w:r>
          </w:p>
        </w:tc>
        <w:tc>
          <w:tcPr>
            <w:tcW w:w="851" w:type="dxa"/>
            <w:vMerge w:val="restart"/>
            <w:shd w:val="clear" w:color="auto" w:fill="auto"/>
            <w:vAlign w:val="bottom"/>
          </w:tcPr>
          <w:p w:rsidR="00E23EDC" w:rsidRPr="00C12A48" w:rsidRDefault="00E23EDC" w:rsidP="009B5D10">
            <w:pPr>
              <w:spacing w:after="0" w:line="240" w:lineRule="auto"/>
              <w:jc w:val="center"/>
              <w:rPr>
                <w:spacing w:val="-4"/>
                <w:sz w:val="22"/>
                <w:szCs w:val="22"/>
              </w:rPr>
            </w:pPr>
            <w:r w:rsidRPr="00C12A48">
              <w:rPr>
                <w:spacing w:val="-4"/>
                <w:sz w:val="22"/>
                <w:szCs w:val="22"/>
              </w:rPr>
              <w:t>2</w:t>
            </w:r>
          </w:p>
        </w:tc>
        <w:tc>
          <w:tcPr>
            <w:tcW w:w="709" w:type="dxa"/>
            <w:vMerge w:val="restart"/>
            <w:shd w:val="clear" w:color="auto" w:fill="auto"/>
            <w:vAlign w:val="bottom"/>
          </w:tcPr>
          <w:p w:rsidR="00E23EDC" w:rsidRPr="00C12A48" w:rsidRDefault="00E23EDC" w:rsidP="009B5D10">
            <w:pPr>
              <w:spacing w:after="0" w:line="240" w:lineRule="auto"/>
              <w:jc w:val="center"/>
              <w:rPr>
                <w:spacing w:val="-4"/>
                <w:sz w:val="22"/>
                <w:szCs w:val="22"/>
              </w:rPr>
            </w:pPr>
            <w:r w:rsidRPr="00C12A48">
              <w:rPr>
                <w:spacing w:val="-4"/>
                <w:sz w:val="22"/>
                <w:szCs w:val="22"/>
              </w:rPr>
              <w:t>2</w:t>
            </w:r>
          </w:p>
        </w:tc>
        <w:tc>
          <w:tcPr>
            <w:tcW w:w="567" w:type="dxa"/>
            <w:vMerge w:val="restart"/>
            <w:shd w:val="clear" w:color="auto" w:fill="auto"/>
            <w:vAlign w:val="bottom"/>
          </w:tcPr>
          <w:p w:rsidR="00E23EDC" w:rsidRPr="00C12A48" w:rsidRDefault="00E23EDC" w:rsidP="009B5D10">
            <w:pPr>
              <w:spacing w:after="0" w:line="240" w:lineRule="auto"/>
              <w:jc w:val="center"/>
              <w:rPr>
                <w:spacing w:val="-4"/>
                <w:sz w:val="22"/>
                <w:szCs w:val="22"/>
              </w:rPr>
            </w:pPr>
            <w:r w:rsidRPr="00C12A48">
              <w:rPr>
                <w:spacing w:val="-4"/>
                <w:sz w:val="22"/>
                <w:szCs w:val="22"/>
              </w:rPr>
              <w:t>2</w:t>
            </w:r>
          </w:p>
        </w:tc>
        <w:tc>
          <w:tcPr>
            <w:tcW w:w="708" w:type="dxa"/>
            <w:vMerge w:val="restart"/>
            <w:shd w:val="clear" w:color="auto" w:fill="auto"/>
            <w:vAlign w:val="bottom"/>
          </w:tcPr>
          <w:p w:rsidR="00E23EDC" w:rsidRPr="00C12A48" w:rsidRDefault="00E23EDC" w:rsidP="009B5D10">
            <w:pPr>
              <w:spacing w:after="0" w:line="240" w:lineRule="auto"/>
              <w:jc w:val="center"/>
              <w:rPr>
                <w:spacing w:val="-4"/>
                <w:sz w:val="22"/>
                <w:szCs w:val="22"/>
              </w:rPr>
            </w:pPr>
            <w:r w:rsidRPr="00C12A48">
              <w:rPr>
                <w:spacing w:val="-4"/>
                <w:sz w:val="22"/>
                <w:szCs w:val="22"/>
              </w:rPr>
              <w:t>2</w:t>
            </w:r>
          </w:p>
        </w:tc>
      </w:tr>
      <w:tr w:rsidR="00E23EDC" w:rsidRPr="00CC62A2" w:rsidTr="002206C0">
        <w:trPr>
          <w:trHeight w:val="187"/>
        </w:trPr>
        <w:tc>
          <w:tcPr>
            <w:tcW w:w="2248" w:type="dxa"/>
            <w:shd w:val="clear" w:color="auto" w:fill="auto"/>
            <w:vAlign w:val="bottom"/>
          </w:tcPr>
          <w:p w:rsidR="00E23EDC" w:rsidRPr="00C12A48" w:rsidRDefault="00E23EDC" w:rsidP="009B5D10">
            <w:pPr>
              <w:spacing w:after="0" w:line="240" w:lineRule="auto"/>
              <w:ind w:left="113"/>
              <w:rPr>
                <w:i/>
                <w:spacing w:val="-12"/>
                <w:sz w:val="22"/>
              </w:rPr>
            </w:pPr>
          </w:p>
        </w:tc>
        <w:tc>
          <w:tcPr>
            <w:tcW w:w="720" w:type="dxa"/>
            <w:vMerge/>
            <w:shd w:val="clear" w:color="auto" w:fill="auto"/>
            <w:vAlign w:val="bottom"/>
          </w:tcPr>
          <w:p w:rsidR="00E23EDC" w:rsidRPr="00C12A48" w:rsidRDefault="00E23EDC" w:rsidP="009B5D10">
            <w:pPr>
              <w:spacing w:after="0" w:line="240" w:lineRule="auto"/>
              <w:jc w:val="center"/>
              <w:rPr>
                <w:spacing w:val="-4"/>
                <w:sz w:val="22"/>
                <w:szCs w:val="22"/>
              </w:rPr>
            </w:pPr>
          </w:p>
        </w:tc>
        <w:tc>
          <w:tcPr>
            <w:tcW w:w="1020" w:type="dxa"/>
            <w:gridSpan w:val="2"/>
            <w:vMerge/>
            <w:shd w:val="clear" w:color="auto" w:fill="auto"/>
            <w:vAlign w:val="bottom"/>
          </w:tcPr>
          <w:p w:rsidR="00E23EDC" w:rsidRPr="00C12A48" w:rsidRDefault="00E23EDC" w:rsidP="009B5D10">
            <w:pPr>
              <w:spacing w:after="0" w:line="240" w:lineRule="auto"/>
              <w:jc w:val="center"/>
              <w:rPr>
                <w:spacing w:val="-4"/>
                <w:sz w:val="22"/>
                <w:szCs w:val="22"/>
              </w:rPr>
            </w:pPr>
          </w:p>
        </w:tc>
        <w:tc>
          <w:tcPr>
            <w:tcW w:w="817" w:type="dxa"/>
            <w:vMerge/>
            <w:shd w:val="clear" w:color="auto" w:fill="auto"/>
            <w:vAlign w:val="bottom"/>
          </w:tcPr>
          <w:p w:rsidR="00E23EDC" w:rsidRPr="00C12A48" w:rsidRDefault="00E23EDC" w:rsidP="009B5D10">
            <w:pPr>
              <w:spacing w:after="0" w:line="240" w:lineRule="auto"/>
              <w:jc w:val="center"/>
              <w:rPr>
                <w:spacing w:val="-4"/>
                <w:sz w:val="22"/>
                <w:szCs w:val="22"/>
              </w:rPr>
            </w:pPr>
          </w:p>
        </w:tc>
        <w:tc>
          <w:tcPr>
            <w:tcW w:w="850" w:type="dxa"/>
            <w:vMerge/>
            <w:shd w:val="clear" w:color="auto" w:fill="auto"/>
            <w:vAlign w:val="bottom"/>
          </w:tcPr>
          <w:p w:rsidR="00E23EDC" w:rsidRPr="00C12A48" w:rsidRDefault="00E23EDC" w:rsidP="009B5D10">
            <w:pPr>
              <w:spacing w:after="0" w:line="240" w:lineRule="auto"/>
              <w:jc w:val="center"/>
              <w:rPr>
                <w:spacing w:val="-4"/>
                <w:sz w:val="22"/>
                <w:szCs w:val="22"/>
              </w:rPr>
            </w:pPr>
          </w:p>
        </w:tc>
        <w:tc>
          <w:tcPr>
            <w:tcW w:w="851" w:type="dxa"/>
            <w:vMerge/>
            <w:shd w:val="clear" w:color="auto" w:fill="auto"/>
            <w:vAlign w:val="bottom"/>
          </w:tcPr>
          <w:p w:rsidR="00E23EDC" w:rsidRPr="00C12A48" w:rsidRDefault="00E23EDC" w:rsidP="009B5D10">
            <w:pPr>
              <w:spacing w:after="0" w:line="240" w:lineRule="auto"/>
              <w:jc w:val="center"/>
              <w:rPr>
                <w:spacing w:val="-4"/>
                <w:sz w:val="22"/>
                <w:szCs w:val="22"/>
              </w:rPr>
            </w:pPr>
          </w:p>
        </w:tc>
        <w:tc>
          <w:tcPr>
            <w:tcW w:w="850" w:type="dxa"/>
            <w:vMerge/>
            <w:shd w:val="clear" w:color="auto" w:fill="auto"/>
            <w:vAlign w:val="bottom"/>
          </w:tcPr>
          <w:p w:rsidR="00E23EDC" w:rsidRPr="00C12A48" w:rsidRDefault="00E23EDC" w:rsidP="009B5D10">
            <w:pPr>
              <w:spacing w:after="0" w:line="240" w:lineRule="auto"/>
              <w:jc w:val="center"/>
              <w:rPr>
                <w:spacing w:val="-4"/>
                <w:sz w:val="22"/>
                <w:szCs w:val="22"/>
              </w:rPr>
            </w:pPr>
          </w:p>
        </w:tc>
        <w:tc>
          <w:tcPr>
            <w:tcW w:w="851" w:type="dxa"/>
            <w:vMerge/>
            <w:shd w:val="clear" w:color="auto" w:fill="auto"/>
            <w:vAlign w:val="bottom"/>
          </w:tcPr>
          <w:p w:rsidR="00E23EDC" w:rsidRPr="00C12A48" w:rsidRDefault="00E23EDC" w:rsidP="009B5D10">
            <w:pPr>
              <w:spacing w:after="0" w:line="240" w:lineRule="auto"/>
              <w:jc w:val="center"/>
              <w:rPr>
                <w:spacing w:val="-4"/>
                <w:sz w:val="22"/>
                <w:szCs w:val="22"/>
              </w:rPr>
            </w:pPr>
          </w:p>
        </w:tc>
        <w:tc>
          <w:tcPr>
            <w:tcW w:w="709" w:type="dxa"/>
            <w:vMerge/>
            <w:shd w:val="clear" w:color="auto" w:fill="auto"/>
            <w:vAlign w:val="bottom"/>
          </w:tcPr>
          <w:p w:rsidR="00E23EDC" w:rsidRPr="00C12A48" w:rsidRDefault="00E23EDC" w:rsidP="009B5D10">
            <w:pPr>
              <w:spacing w:after="0" w:line="240" w:lineRule="auto"/>
              <w:jc w:val="center"/>
              <w:rPr>
                <w:spacing w:val="-4"/>
                <w:sz w:val="22"/>
                <w:szCs w:val="22"/>
              </w:rPr>
            </w:pPr>
          </w:p>
        </w:tc>
        <w:tc>
          <w:tcPr>
            <w:tcW w:w="567" w:type="dxa"/>
            <w:vMerge/>
            <w:shd w:val="clear" w:color="auto" w:fill="auto"/>
            <w:vAlign w:val="bottom"/>
          </w:tcPr>
          <w:p w:rsidR="00E23EDC" w:rsidRPr="00C12A48" w:rsidRDefault="00E23EDC" w:rsidP="009B5D10">
            <w:pPr>
              <w:spacing w:after="0" w:line="240" w:lineRule="auto"/>
              <w:jc w:val="center"/>
              <w:rPr>
                <w:spacing w:val="-4"/>
                <w:sz w:val="22"/>
                <w:szCs w:val="22"/>
              </w:rPr>
            </w:pPr>
          </w:p>
        </w:tc>
        <w:tc>
          <w:tcPr>
            <w:tcW w:w="708" w:type="dxa"/>
            <w:vMerge/>
            <w:shd w:val="clear" w:color="auto" w:fill="auto"/>
            <w:vAlign w:val="bottom"/>
          </w:tcPr>
          <w:p w:rsidR="00E23EDC" w:rsidRPr="00C12A48" w:rsidRDefault="00E23EDC" w:rsidP="009B5D10">
            <w:pPr>
              <w:spacing w:after="0" w:line="240" w:lineRule="auto"/>
              <w:jc w:val="center"/>
              <w:rPr>
                <w:spacing w:val="-4"/>
                <w:sz w:val="22"/>
                <w:szCs w:val="22"/>
              </w:rPr>
            </w:pPr>
          </w:p>
        </w:tc>
      </w:tr>
      <w:tr w:rsidR="002206C0" w:rsidRPr="00CC62A2" w:rsidTr="002206C0">
        <w:trPr>
          <w:trHeight w:val="306"/>
        </w:trPr>
        <w:tc>
          <w:tcPr>
            <w:tcW w:w="2248" w:type="dxa"/>
            <w:shd w:val="clear" w:color="auto" w:fill="auto"/>
            <w:vAlign w:val="bottom"/>
          </w:tcPr>
          <w:p w:rsidR="002206C0" w:rsidRPr="00C12A48" w:rsidRDefault="002206C0" w:rsidP="009B5D10">
            <w:pPr>
              <w:spacing w:after="0" w:line="240" w:lineRule="auto"/>
              <w:ind w:left="113"/>
              <w:rPr>
                <w:i/>
                <w:spacing w:val="-4"/>
                <w:sz w:val="22"/>
              </w:rPr>
            </w:pPr>
            <w:r w:rsidRPr="00C12A48">
              <w:rPr>
                <w:i/>
                <w:spacing w:val="-4"/>
                <w:sz w:val="22"/>
              </w:rPr>
              <w:t>Письмо: переказ</w:t>
            </w:r>
          </w:p>
        </w:tc>
        <w:tc>
          <w:tcPr>
            <w:tcW w:w="720" w:type="dxa"/>
            <w:shd w:val="clear" w:color="auto" w:fill="auto"/>
            <w:vAlign w:val="bottom"/>
          </w:tcPr>
          <w:p w:rsidR="002206C0" w:rsidRPr="00C12A48" w:rsidRDefault="002206C0" w:rsidP="009B5D10">
            <w:pPr>
              <w:spacing w:after="0" w:line="240" w:lineRule="auto"/>
              <w:jc w:val="center"/>
              <w:rPr>
                <w:spacing w:val="-4"/>
                <w:sz w:val="22"/>
                <w:szCs w:val="22"/>
              </w:rPr>
            </w:pPr>
            <w:r w:rsidRPr="00C12A48">
              <w:rPr>
                <w:spacing w:val="-4"/>
                <w:sz w:val="22"/>
                <w:szCs w:val="22"/>
              </w:rPr>
              <w:t>1</w:t>
            </w:r>
          </w:p>
        </w:tc>
        <w:tc>
          <w:tcPr>
            <w:tcW w:w="1020" w:type="dxa"/>
            <w:gridSpan w:val="2"/>
            <w:shd w:val="clear" w:color="auto" w:fill="auto"/>
            <w:vAlign w:val="bottom"/>
          </w:tcPr>
          <w:p w:rsidR="002206C0" w:rsidRPr="00C12A48" w:rsidRDefault="002206C0" w:rsidP="009B5D10">
            <w:pPr>
              <w:spacing w:after="0" w:line="240" w:lineRule="auto"/>
              <w:jc w:val="center"/>
              <w:rPr>
                <w:spacing w:val="-4"/>
                <w:sz w:val="22"/>
                <w:szCs w:val="22"/>
              </w:rPr>
            </w:pPr>
            <w:r w:rsidRPr="00C12A48">
              <w:rPr>
                <w:spacing w:val="-4"/>
                <w:sz w:val="22"/>
                <w:szCs w:val="22"/>
              </w:rPr>
              <w:t>1</w:t>
            </w:r>
          </w:p>
        </w:tc>
        <w:tc>
          <w:tcPr>
            <w:tcW w:w="817" w:type="dxa"/>
            <w:shd w:val="clear" w:color="auto" w:fill="auto"/>
            <w:vAlign w:val="bottom"/>
          </w:tcPr>
          <w:p w:rsidR="002206C0" w:rsidRPr="00C12A48" w:rsidRDefault="002206C0" w:rsidP="009B5D10">
            <w:pPr>
              <w:spacing w:after="0" w:line="240" w:lineRule="auto"/>
              <w:jc w:val="center"/>
              <w:rPr>
                <w:spacing w:val="-4"/>
                <w:sz w:val="22"/>
                <w:szCs w:val="22"/>
              </w:rPr>
            </w:pPr>
            <w:r w:rsidRPr="00C12A48">
              <w:rPr>
                <w:spacing w:val="-4"/>
                <w:sz w:val="22"/>
                <w:szCs w:val="22"/>
              </w:rPr>
              <w:t>1</w:t>
            </w:r>
          </w:p>
        </w:tc>
        <w:tc>
          <w:tcPr>
            <w:tcW w:w="850" w:type="dxa"/>
            <w:shd w:val="clear" w:color="auto" w:fill="auto"/>
            <w:vAlign w:val="bottom"/>
          </w:tcPr>
          <w:p w:rsidR="002206C0" w:rsidRPr="00C12A48" w:rsidRDefault="002206C0" w:rsidP="009B5D10">
            <w:pPr>
              <w:spacing w:after="0" w:line="240" w:lineRule="auto"/>
              <w:jc w:val="center"/>
              <w:rPr>
                <w:spacing w:val="-4"/>
                <w:sz w:val="22"/>
                <w:szCs w:val="22"/>
              </w:rPr>
            </w:pPr>
            <w:r w:rsidRPr="00C12A48">
              <w:rPr>
                <w:spacing w:val="-4"/>
                <w:sz w:val="22"/>
                <w:szCs w:val="22"/>
              </w:rPr>
              <w:t>1</w:t>
            </w:r>
          </w:p>
        </w:tc>
        <w:tc>
          <w:tcPr>
            <w:tcW w:w="851" w:type="dxa"/>
            <w:shd w:val="clear" w:color="auto" w:fill="auto"/>
            <w:vAlign w:val="bottom"/>
          </w:tcPr>
          <w:p w:rsidR="002206C0" w:rsidRPr="00C12A48" w:rsidRDefault="002206C0" w:rsidP="009B5D10">
            <w:pPr>
              <w:spacing w:after="0" w:line="240" w:lineRule="auto"/>
              <w:jc w:val="center"/>
              <w:rPr>
                <w:spacing w:val="-4"/>
                <w:sz w:val="22"/>
                <w:szCs w:val="22"/>
              </w:rPr>
            </w:pPr>
            <w:r w:rsidRPr="00C12A48">
              <w:rPr>
                <w:spacing w:val="-4"/>
                <w:sz w:val="22"/>
                <w:szCs w:val="22"/>
              </w:rPr>
              <w:t>1</w:t>
            </w:r>
          </w:p>
        </w:tc>
        <w:tc>
          <w:tcPr>
            <w:tcW w:w="850" w:type="dxa"/>
            <w:shd w:val="clear" w:color="auto" w:fill="auto"/>
            <w:vAlign w:val="bottom"/>
          </w:tcPr>
          <w:p w:rsidR="002206C0" w:rsidRPr="00C12A48" w:rsidRDefault="002206C0" w:rsidP="009B5D10">
            <w:pPr>
              <w:spacing w:after="0" w:line="240" w:lineRule="auto"/>
              <w:jc w:val="center"/>
              <w:rPr>
                <w:spacing w:val="-4"/>
                <w:sz w:val="22"/>
                <w:szCs w:val="22"/>
              </w:rPr>
            </w:pPr>
            <w:r w:rsidRPr="00C12A48">
              <w:rPr>
                <w:spacing w:val="-4"/>
                <w:sz w:val="22"/>
                <w:szCs w:val="22"/>
              </w:rPr>
              <w:t>1</w:t>
            </w:r>
          </w:p>
        </w:tc>
        <w:tc>
          <w:tcPr>
            <w:tcW w:w="851" w:type="dxa"/>
            <w:shd w:val="clear" w:color="auto" w:fill="auto"/>
            <w:vAlign w:val="bottom"/>
          </w:tcPr>
          <w:p w:rsidR="002206C0" w:rsidRPr="00C12A48" w:rsidRDefault="002206C0" w:rsidP="009B5D10">
            <w:pPr>
              <w:spacing w:after="0" w:line="240" w:lineRule="auto"/>
              <w:jc w:val="center"/>
              <w:rPr>
                <w:spacing w:val="-4"/>
                <w:sz w:val="22"/>
                <w:szCs w:val="22"/>
              </w:rPr>
            </w:pPr>
            <w:r w:rsidRPr="00C12A48">
              <w:rPr>
                <w:spacing w:val="-4"/>
                <w:sz w:val="22"/>
                <w:szCs w:val="22"/>
              </w:rPr>
              <w:t>1</w:t>
            </w:r>
          </w:p>
        </w:tc>
        <w:tc>
          <w:tcPr>
            <w:tcW w:w="709" w:type="dxa"/>
            <w:shd w:val="clear" w:color="auto" w:fill="auto"/>
            <w:vAlign w:val="bottom"/>
          </w:tcPr>
          <w:p w:rsidR="002206C0" w:rsidRPr="00C12A48" w:rsidRDefault="002206C0" w:rsidP="009B5D10">
            <w:pPr>
              <w:spacing w:after="0" w:line="240" w:lineRule="auto"/>
              <w:jc w:val="center"/>
              <w:rPr>
                <w:spacing w:val="-4"/>
                <w:sz w:val="22"/>
                <w:szCs w:val="22"/>
              </w:rPr>
            </w:pPr>
            <w:r w:rsidRPr="00C12A48">
              <w:rPr>
                <w:spacing w:val="-4"/>
                <w:sz w:val="22"/>
                <w:szCs w:val="22"/>
              </w:rPr>
              <w:t>1</w:t>
            </w:r>
          </w:p>
        </w:tc>
        <w:tc>
          <w:tcPr>
            <w:tcW w:w="567" w:type="dxa"/>
            <w:shd w:val="clear" w:color="auto" w:fill="auto"/>
            <w:vAlign w:val="bottom"/>
          </w:tcPr>
          <w:p w:rsidR="002206C0" w:rsidRPr="00C12A48" w:rsidRDefault="002206C0" w:rsidP="009B5D10">
            <w:pPr>
              <w:spacing w:after="0" w:line="240" w:lineRule="auto"/>
              <w:jc w:val="center"/>
              <w:rPr>
                <w:spacing w:val="-4"/>
                <w:sz w:val="22"/>
                <w:szCs w:val="22"/>
              </w:rPr>
            </w:pPr>
            <w:r w:rsidRPr="00C12A48">
              <w:rPr>
                <w:spacing w:val="-4"/>
                <w:sz w:val="22"/>
                <w:szCs w:val="22"/>
              </w:rPr>
              <w:t>1</w:t>
            </w:r>
          </w:p>
        </w:tc>
        <w:tc>
          <w:tcPr>
            <w:tcW w:w="708" w:type="dxa"/>
            <w:shd w:val="clear" w:color="auto" w:fill="auto"/>
            <w:vAlign w:val="bottom"/>
          </w:tcPr>
          <w:p w:rsidR="002206C0" w:rsidRPr="00C12A48" w:rsidRDefault="002206C0" w:rsidP="009B5D10">
            <w:pPr>
              <w:spacing w:after="0" w:line="240" w:lineRule="auto"/>
              <w:jc w:val="center"/>
              <w:rPr>
                <w:spacing w:val="-4"/>
                <w:sz w:val="22"/>
                <w:szCs w:val="22"/>
              </w:rPr>
            </w:pPr>
            <w:r w:rsidRPr="00C12A48">
              <w:rPr>
                <w:spacing w:val="-4"/>
                <w:sz w:val="22"/>
                <w:szCs w:val="22"/>
              </w:rPr>
              <w:t>1</w:t>
            </w:r>
          </w:p>
        </w:tc>
      </w:tr>
      <w:tr w:rsidR="00F465EB" w:rsidRPr="00CC62A2" w:rsidTr="002206C0">
        <w:trPr>
          <w:trHeight w:val="326"/>
        </w:trPr>
        <w:tc>
          <w:tcPr>
            <w:tcW w:w="2248" w:type="dxa"/>
            <w:shd w:val="clear" w:color="auto" w:fill="auto"/>
            <w:vAlign w:val="bottom"/>
          </w:tcPr>
          <w:p w:rsidR="00F465EB" w:rsidRPr="00C12A48" w:rsidRDefault="00F465EB" w:rsidP="009B5D10">
            <w:pPr>
              <w:spacing w:after="0" w:line="240" w:lineRule="auto"/>
              <w:ind w:left="113"/>
              <w:rPr>
                <w:i/>
                <w:spacing w:val="-4"/>
                <w:sz w:val="22"/>
              </w:rPr>
            </w:pPr>
            <w:bookmarkStart w:id="7" w:name="page51"/>
            <w:bookmarkEnd w:id="7"/>
            <w:r w:rsidRPr="00C12A48">
              <w:rPr>
                <w:i/>
                <w:spacing w:val="-4"/>
                <w:sz w:val="22"/>
              </w:rPr>
              <w:t>твір</w:t>
            </w:r>
          </w:p>
        </w:tc>
        <w:tc>
          <w:tcPr>
            <w:tcW w:w="720" w:type="dxa"/>
            <w:shd w:val="clear" w:color="auto" w:fill="auto"/>
            <w:vAlign w:val="bottom"/>
          </w:tcPr>
          <w:p w:rsidR="00F465EB" w:rsidRPr="00C12A48" w:rsidRDefault="00F465EB" w:rsidP="009B5D10">
            <w:pPr>
              <w:spacing w:after="0" w:line="240" w:lineRule="auto"/>
              <w:jc w:val="center"/>
              <w:rPr>
                <w:spacing w:val="-4"/>
                <w:sz w:val="22"/>
                <w:szCs w:val="22"/>
              </w:rPr>
            </w:pPr>
            <w:r w:rsidRPr="00C12A48">
              <w:rPr>
                <w:spacing w:val="-4"/>
                <w:sz w:val="22"/>
                <w:szCs w:val="22"/>
              </w:rPr>
              <w:t>-</w:t>
            </w:r>
          </w:p>
        </w:tc>
        <w:tc>
          <w:tcPr>
            <w:tcW w:w="1000" w:type="dxa"/>
            <w:shd w:val="clear" w:color="auto" w:fill="auto"/>
            <w:vAlign w:val="bottom"/>
          </w:tcPr>
          <w:p w:rsidR="00F465EB" w:rsidRPr="00C12A48" w:rsidRDefault="00F465EB" w:rsidP="009B5D10">
            <w:pPr>
              <w:spacing w:after="0" w:line="240" w:lineRule="auto"/>
              <w:jc w:val="center"/>
              <w:rPr>
                <w:spacing w:val="-4"/>
                <w:sz w:val="22"/>
                <w:szCs w:val="22"/>
              </w:rPr>
            </w:pPr>
            <w:r w:rsidRPr="00C12A48">
              <w:rPr>
                <w:spacing w:val="-4"/>
                <w:sz w:val="22"/>
                <w:szCs w:val="22"/>
              </w:rPr>
              <w:t>-</w:t>
            </w:r>
          </w:p>
        </w:tc>
        <w:tc>
          <w:tcPr>
            <w:tcW w:w="837" w:type="dxa"/>
            <w:gridSpan w:val="2"/>
            <w:shd w:val="clear" w:color="auto" w:fill="auto"/>
            <w:vAlign w:val="bottom"/>
          </w:tcPr>
          <w:p w:rsidR="00F465EB" w:rsidRPr="00C12A48" w:rsidRDefault="00F465EB" w:rsidP="009B5D10">
            <w:pPr>
              <w:spacing w:after="0" w:line="240" w:lineRule="auto"/>
              <w:jc w:val="center"/>
              <w:rPr>
                <w:spacing w:val="-4"/>
                <w:sz w:val="22"/>
                <w:szCs w:val="22"/>
              </w:rPr>
            </w:pPr>
            <w:r w:rsidRPr="00C12A48">
              <w:rPr>
                <w:spacing w:val="-4"/>
                <w:sz w:val="22"/>
                <w:szCs w:val="22"/>
              </w:rPr>
              <w:t>-</w:t>
            </w:r>
          </w:p>
        </w:tc>
        <w:tc>
          <w:tcPr>
            <w:tcW w:w="850" w:type="dxa"/>
            <w:shd w:val="clear" w:color="auto" w:fill="auto"/>
            <w:vAlign w:val="bottom"/>
          </w:tcPr>
          <w:p w:rsidR="00F465EB" w:rsidRPr="00C12A48" w:rsidRDefault="00F465EB" w:rsidP="009B5D10">
            <w:pPr>
              <w:spacing w:after="0" w:line="240" w:lineRule="auto"/>
              <w:jc w:val="center"/>
              <w:rPr>
                <w:spacing w:val="-4"/>
                <w:sz w:val="22"/>
                <w:szCs w:val="22"/>
              </w:rPr>
            </w:pPr>
            <w:r w:rsidRPr="00C12A48">
              <w:rPr>
                <w:spacing w:val="-4"/>
                <w:sz w:val="22"/>
                <w:szCs w:val="22"/>
              </w:rPr>
              <w:t>1</w:t>
            </w:r>
          </w:p>
        </w:tc>
        <w:tc>
          <w:tcPr>
            <w:tcW w:w="851" w:type="dxa"/>
            <w:shd w:val="clear" w:color="auto" w:fill="auto"/>
            <w:vAlign w:val="bottom"/>
          </w:tcPr>
          <w:p w:rsidR="00F465EB" w:rsidRPr="00C12A48" w:rsidRDefault="00F465EB" w:rsidP="009B5D10">
            <w:pPr>
              <w:spacing w:after="0" w:line="240" w:lineRule="auto"/>
              <w:jc w:val="center"/>
              <w:rPr>
                <w:spacing w:val="-4"/>
                <w:sz w:val="22"/>
                <w:szCs w:val="22"/>
              </w:rPr>
            </w:pPr>
            <w:r w:rsidRPr="00C12A48">
              <w:rPr>
                <w:spacing w:val="-4"/>
                <w:sz w:val="22"/>
                <w:szCs w:val="22"/>
              </w:rPr>
              <w:t>-</w:t>
            </w:r>
          </w:p>
        </w:tc>
        <w:tc>
          <w:tcPr>
            <w:tcW w:w="850" w:type="dxa"/>
            <w:shd w:val="clear" w:color="auto" w:fill="auto"/>
            <w:vAlign w:val="bottom"/>
          </w:tcPr>
          <w:p w:rsidR="00F465EB" w:rsidRPr="00C12A48" w:rsidRDefault="00F465EB" w:rsidP="009B5D10">
            <w:pPr>
              <w:spacing w:after="0" w:line="240" w:lineRule="auto"/>
              <w:jc w:val="center"/>
              <w:rPr>
                <w:spacing w:val="-4"/>
                <w:sz w:val="22"/>
                <w:szCs w:val="22"/>
              </w:rPr>
            </w:pPr>
            <w:r w:rsidRPr="00C12A48">
              <w:rPr>
                <w:spacing w:val="-4"/>
                <w:sz w:val="22"/>
                <w:szCs w:val="22"/>
              </w:rPr>
              <w:t>1</w:t>
            </w:r>
          </w:p>
        </w:tc>
        <w:tc>
          <w:tcPr>
            <w:tcW w:w="851" w:type="dxa"/>
            <w:shd w:val="clear" w:color="auto" w:fill="auto"/>
            <w:vAlign w:val="bottom"/>
          </w:tcPr>
          <w:p w:rsidR="00F465EB" w:rsidRPr="00C12A48" w:rsidRDefault="00F465EB" w:rsidP="009B5D10">
            <w:pPr>
              <w:spacing w:after="0" w:line="240" w:lineRule="auto"/>
              <w:jc w:val="center"/>
              <w:rPr>
                <w:spacing w:val="-4"/>
                <w:sz w:val="22"/>
                <w:szCs w:val="22"/>
              </w:rPr>
            </w:pPr>
            <w:r w:rsidRPr="00C12A48">
              <w:rPr>
                <w:spacing w:val="-4"/>
                <w:sz w:val="22"/>
                <w:szCs w:val="22"/>
              </w:rPr>
              <w:t>1</w:t>
            </w:r>
          </w:p>
        </w:tc>
        <w:tc>
          <w:tcPr>
            <w:tcW w:w="709" w:type="dxa"/>
            <w:shd w:val="clear" w:color="auto" w:fill="auto"/>
            <w:vAlign w:val="bottom"/>
          </w:tcPr>
          <w:p w:rsidR="00F465EB" w:rsidRPr="00C12A48" w:rsidRDefault="00F465EB" w:rsidP="009B5D10">
            <w:pPr>
              <w:spacing w:after="0" w:line="240" w:lineRule="auto"/>
              <w:jc w:val="center"/>
              <w:rPr>
                <w:spacing w:val="-4"/>
                <w:sz w:val="22"/>
                <w:szCs w:val="22"/>
              </w:rPr>
            </w:pPr>
            <w:r w:rsidRPr="00C12A48">
              <w:rPr>
                <w:spacing w:val="-4"/>
                <w:sz w:val="22"/>
                <w:szCs w:val="22"/>
              </w:rPr>
              <w:t>1</w:t>
            </w:r>
          </w:p>
        </w:tc>
        <w:tc>
          <w:tcPr>
            <w:tcW w:w="567" w:type="dxa"/>
            <w:shd w:val="clear" w:color="auto" w:fill="auto"/>
            <w:vAlign w:val="bottom"/>
          </w:tcPr>
          <w:p w:rsidR="00F465EB" w:rsidRPr="00C12A48" w:rsidRDefault="00F465EB" w:rsidP="009B5D10">
            <w:pPr>
              <w:spacing w:after="0" w:line="240" w:lineRule="auto"/>
              <w:jc w:val="center"/>
              <w:rPr>
                <w:spacing w:val="-4"/>
                <w:sz w:val="22"/>
                <w:szCs w:val="22"/>
              </w:rPr>
            </w:pPr>
            <w:r w:rsidRPr="00C12A48">
              <w:rPr>
                <w:spacing w:val="-4"/>
                <w:sz w:val="22"/>
                <w:szCs w:val="22"/>
              </w:rPr>
              <w:t>1</w:t>
            </w:r>
          </w:p>
        </w:tc>
        <w:tc>
          <w:tcPr>
            <w:tcW w:w="708" w:type="dxa"/>
            <w:shd w:val="clear" w:color="auto" w:fill="auto"/>
            <w:vAlign w:val="bottom"/>
          </w:tcPr>
          <w:p w:rsidR="00F465EB" w:rsidRPr="00C12A48" w:rsidRDefault="00F465EB" w:rsidP="009B5D10">
            <w:pPr>
              <w:spacing w:after="0" w:line="240" w:lineRule="auto"/>
              <w:jc w:val="center"/>
              <w:rPr>
                <w:spacing w:val="-4"/>
                <w:sz w:val="22"/>
                <w:szCs w:val="22"/>
              </w:rPr>
            </w:pPr>
            <w:r w:rsidRPr="00C12A48">
              <w:rPr>
                <w:spacing w:val="-4"/>
                <w:sz w:val="22"/>
                <w:szCs w:val="22"/>
              </w:rPr>
              <w:t>1</w:t>
            </w:r>
          </w:p>
        </w:tc>
      </w:tr>
      <w:tr w:rsidR="002206C0" w:rsidRPr="00CC62A2" w:rsidTr="002206C0">
        <w:trPr>
          <w:trHeight w:val="326"/>
        </w:trPr>
        <w:tc>
          <w:tcPr>
            <w:tcW w:w="2248" w:type="dxa"/>
            <w:shd w:val="clear" w:color="auto" w:fill="auto"/>
            <w:vAlign w:val="bottom"/>
          </w:tcPr>
          <w:p w:rsidR="002206C0" w:rsidRPr="00C12A48" w:rsidRDefault="002206C0" w:rsidP="009B5D10">
            <w:pPr>
              <w:spacing w:after="0" w:line="240" w:lineRule="auto"/>
              <w:ind w:left="113"/>
              <w:rPr>
                <w:i/>
                <w:spacing w:val="-4"/>
                <w:sz w:val="22"/>
              </w:rPr>
            </w:pPr>
            <w:r w:rsidRPr="00C12A48">
              <w:rPr>
                <w:i/>
                <w:spacing w:val="-4"/>
                <w:sz w:val="22"/>
              </w:rPr>
              <w:t>Правопис:</w:t>
            </w:r>
          </w:p>
        </w:tc>
        <w:tc>
          <w:tcPr>
            <w:tcW w:w="720" w:type="dxa"/>
            <w:shd w:val="clear" w:color="auto" w:fill="auto"/>
            <w:vAlign w:val="bottom"/>
          </w:tcPr>
          <w:p w:rsidR="002206C0" w:rsidRPr="00C12A48" w:rsidRDefault="002206C0" w:rsidP="009B5D10">
            <w:pPr>
              <w:spacing w:after="0" w:line="240" w:lineRule="auto"/>
              <w:jc w:val="center"/>
              <w:rPr>
                <w:spacing w:val="-4"/>
                <w:sz w:val="22"/>
                <w:szCs w:val="22"/>
              </w:rPr>
            </w:pPr>
          </w:p>
        </w:tc>
        <w:tc>
          <w:tcPr>
            <w:tcW w:w="1000" w:type="dxa"/>
            <w:shd w:val="clear" w:color="auto" w:fill="auto"/>
            <w:vAlign w:val="bottom"/>
          </w:tcPr>
          <w:p w:rsidR="002206C0" w:rsidRPr="00C12A48" w:rsidRDefault="002206C0" w:rsidP="009B5D10">
            <w:pPr>
              <w:spacing w:after="0" w:line="240" w:lineRule="auto"/>
              <w:jc w:val="center"/>
              <w:rPr>
                <w:spacing w:val="-4"/>
                <w:sz w:val="22"/>
                <w:szCs w:val="22"/>
              </w:rPr>
            </w:pPr>
          </w:p>
        </w:tc>
        <w:tc>
          <w:tcPr>
            <w:tcW w:w="837" w:type="dxa"/>
            <w:gridSpan w:val="2"/>
            <w:shd w:val="clear" w:color="auto" w:fill="auto"/>
            <w:vAlign w:val="bottom"/>
          </w:tcPr>
          <w:p w:rsidR="002206C0" w:rsidRPr="00C12A48" w:rsidRDefault="002206C0" w:rsidP="009B5D10">
            <w:pPr>
              <w:spacing w:after="0" w:line="240" w:lineRule="auto"/>
              <w:jc w:val="center"/>
              <w:rPr>
                <w:spacing w:val="-4"/>
                <w:sz w:val="22"/>
                <w:szCs w:val="22"/>
              </w:rPr>
            </w:pPr>
          </w:p>
        </w:tc>
        <w:tc>
          <w:tcPr>
            <w:tcW w:w="850" w:type="dxa"/>
            <w:shd w:val="clear" w:color="auto" w:fill="auto"/>
            <w:vAlign w:val="bottom"/>
          </w:tcPr>
          <w:p w:rsidR="002206C0" w:rsidRPr="00C12A48" w:rsidRDefault="002206C0" w:rsidP="009B5D10">
            <w:pPr>
              <w:spacing w:after="0" w:line="240" w:lineRule="auto"/>
              <w:jc w:val="center"/>
              <w:rPr>
                <w:spacing w:val="-4"/>
                <w:sz w:val="22"/>
                <w:szCs w:val="22"/>
              </w:rPr>
            </w:pPr>
          </w:p>
        </w:tc>
        <w:tc>
          <w:tcPr>
            <w:tcW w:w="851" w:type="dxa"/>
            <w:shd w:val="clear" w:color="auto" w:fill="auto"/>
            <w:vAlign w:val="bottom"/>
          </w:tcPr>
          <w:p w:rsidR="002206C0" w:rsidRPr="00C12A48" w:rsidRDefault="002206C0" w:rsidP="009B5D10">
            <w:pPr>
              <w:spacing w:after="0" w:line="240" w:lineRule="auto"/>
              <w:jc w:val="center"/>
              <w:rPr>
                <w:spacing w:val="-4"/>
                <w:sz w:val="22"/>
                <w:szCs w:val="22"/>
              </w:rPr>
            </w:pPr>
          </w:p>
        </w:tc>
        <w:tc>
          <w:tcPr>
            <w:tcW w:w="850" w:type="dxa"/>
            <w:shd w:val="clear" w:color="auto" w:fill="auto"/>
            <w:vAlign w:val="bottom"/>
          </w:tcPr>
          <w:p w:rsidR="002206C0" w:rsidRPr="00C12A48" w:rsidRDefault="002206C0" w:rsidP="009B5D10">
            <w:pPr>
              <w:spacing w:after="0" w:line="240" w:lineRule="auto"/>
              <w:jc w:val="center"/>
              <w:rPr>
                <w:spacing w:val="-4"/>
                <w:sz w:val="22"/>
                <w:szCs w:val="22"/>
              </w:rPr>
            </w:pPr>
          </w:p>
        </w:tc>
        <w:tc>
          <w:tcPr>
            <w:tcW w:w="851" w:type="dxa"/>
            <w:shd w:val="clear" w:color="auto" w:fill="auto"/>
            <w:vAlign w:val="bottom"/>
          </w:tcPr>
          <w:p w:rsidR="002206C0" w:rsidRPr="00C12A48" w:rsidRDefault="002206C0" w:rsidP="009B5D10">
            <w:pPr>
              <w:spacing w:after="0" w:line="240" w:lineRule="auto"/>
              <w:jc w:val="center"/>
              <w:rPr>
                <w:spacing w:val="-4"/>
                <w:sz w:val="22"/>
                <w:szCs w:val="22"/>
              </w:rPr>
            </w:pPr>
          </w:p>
        </w:tc>
        <w:tc>
          <w:tcPr>
            <w:tcW w:w="709" w:type="dxa"/>
            <w:shd w:val="clear" w:color="auto" w:fill="auto"/>
            <w:vAlign w:val="bottom"/>
          </w:tcPr>
          <w:p w:rsidR="002206C0" w:rsidRPr="00C12A48" w:rsidRDefault="002206C0" w:rsidP="009B5D10">
            <w:pPr>
              <w:spacing w:after="0" w:line="240" w:lineRule="auto"/>
              <w:jc w:val="center"/>
              <w:rPr>
                <w:spacing w:val="-4"/>
                <w:sz w:val="22"/>
                <w:szCs w:val="22"/>
              </w:rPr>
            </w:pPr>
          </w:p>
        </w:tc>
        <w:tc>
          <w:tcPr>
            <w:tcW w:w="567" w:type="dxa"/>
            <w:shd w:val="clear" w:color="auto" w:fill="auto"/>
            <w:vAlign w:val="bottom"/>
          </w:tcPr>
          <w:p w:rsidR="002206C0" w:rsidRPr="00C12A48" w:rsidRDefault="002206C0" w:rsidP="009B5D10">
            <w:pPr>
              <w:spacing w:after="0" w:line="240" w:lineRule="auto"/>
              <w:jc w:val="center"/>
              <w:rPr>
                <w:spacing w:val="-4"/>
                <w:sz w:val="22"/>
                <w:szCs w:val="22"/>
              </w:rPr>
            </w:pPr>
          </w:p>
        </w:tc>
        <w:tc>
          <w:tcPr>
            <w:tcW w:w="708" w:type="dxa"/>
            <w:shd w:val="clear" w:color="auto" w:fill="auto"/>
            <w:vAlign w:val="bottom"/>
          </w:tcPr>
          <w:p w:rsidR="002206C0" w:rsidRPr="00C12A48" w:rsidRDefault="002206C0" w:rsidP="009B5D10">
            <w:pPr>
              <w:spacing w:after="0" w:line="240" w:lineRule="auto"/>
              <w:jc w:val="center"/>
              <w:rPr>
                <w:spacing w:val="-4"/>
                <w:sz w:val="22"/>
                <w:szCs w:val="22"/>
              </w:rPr>
            </w:pPr>
          </w:p>
        </w:tc>
      </w:tr>
      <w:tr w:rsidR="002206C0" w:rsidRPr="00CC62A2" w:rsidTr="002206C0">
        <w:trPr>
          <w:trHeight w:val="326"/>
        </w:trPr>
        <w:tc>
          <w:tcPr>
            <w:tcW w:w="2248" w:type="dxa"/>
            <w:shd w:val="clear" w:color="auto" w:fill="auto"/>
            <w:vAlign w:val="bottom"/>
          </w:tcPr>
          <w:p w:rsidR="002206C0" w:rsidRPr="00C12A48" w:rsidRDefault="002206C0" w:rsidP="009B5D10">
            <w:pPr>
              <w:spacing w:after="0" w:line="240" w:lineRule="auto"/>
              <w:ind w:left="113"/>
              <w:rPr>
                <w:i/>
                <w:spacing w:val="-4"/>
                <w:sz w:val="22"/>
              </w:rPr>
            </w:pPr>
            <w:r w:rsidRPr="00C12A48">
              <w:rPr>
                <w:i/>
                <w:spacing w:val="-4"/>
                <w:sz w:val="22"/>
              </w:rPr>
              <w:t>диктант</w:t>
            </w:r>
          </w:p>
        </w:tc>
        <w:tc>
          <w:tcPr>
            <w:tcW w:w="720" w:type="dxa"/>
            <w:shd w:val="clear" w:color="auto" w:fill="auto"/>
            <w:vAlign w:val="bottom"/>
          </w:tcPr>
          <w:p w:rsidR="002206C0" w:rsidRPr="00C12A48" w:rsidRDefault="002206C0" w:rsidP="009B5D10">
            <w:pPr>
              <w:spacing w:after="0" w:line="240" w:lineRule="auto"/>
              <w:jc w:val="center"/>
              <w:rPr>
                <w:spacing w:val="-4"/>
                <w:sz w:val="22"/>
                <w:szCs w:val="22"/>
              </w:rPr>
            </w:pPr>
            <w:r w:rsidRPr="00C12A48">
              <w:rPr>
                <w:spacing w:val="-4"/>
                <w:sz w:val="22"/>
                <w:szCs w:val="22"/>
              </w:rPr>
              <w:t>1</w:t>
            </w:r>
          </w:p>
        </w:tc>
        <w:tc>
          <w:tcPr>
            <w:tcW w:w="1000" w:type="dxa"/>
            <w:shd w:val="clear" w:color="auto" w:fill="auto"/>
            <w:vAlign w:val="bottom"/>
          </w:tcPr>
          <w:p w:rsidR="002206C0" w:rsidRPr="00C12A48" w:rsidRDefault="002206C0" w:rsidP="009B5D10">
            <w:pPr>
              <w:spacing w:after="0" w:line="240" w:lineRule="auto"/>
              <w:jc w:val="center"/>
              <w:rPr>
                <w:spacing w:val="-4"/>
                <w:sz w:val="22"/>
                <w:szCs w:val="22"/>
              </w:rPr>
            </w:pPr>
            <w:r w:rsidRPr="00C12A48">
              <w:rPr>
                <w:spacing w:val="-4"/>
                <w:sz w:val="22"/>
                <w:szCs w:val="22"/>
              </w:rPr>
              <w:t>1</w:t>
            </w:r>
          </w:p>
        </w:tc>
        <w:tc>
          <w:tcPr>
            <w:tcW w:w="837" w:type="dxa"/>
            <w:gridSpan w:val="2"/>
            <w:shd w:val="clear" w:color="auto" w:fill="auto"/>
            <w:vAlign w:val="bottom"/>
          </w:tcPr>
          <w:p w:rsidR="002206C0" w:rsidRPr="00C12A48" w:rsidRDefault="002206C0" w:rsidP="009B5D10">
            <w:pPr>
              <w:spacing w:after="0" w:line="240" w:lineRule="auto"/>
              <w:jc w:val="center"/>
              <w:rPr>
                <w:spacing w:val="-4"/>
                <w:sz w:val="22"/>
                <w:szCs w:val="22"/>
              </w:rPr>
            </w:pPr>
            <w:r w:rsidRPr="00C12A48">
              <w:rPr>
                <w:spacing w:val="-4"/>
                <w:sz w:val="22"/>
                <w:szCs w:val="22"/>
              </w:rPr>
              <w:t>1</w:t>
            </w:r>
          </w:p>
        </w:tc>
        <w:tc>
          <w:tcPr>
            <w:tcW w:w="850" w:type="dxa"/>
            <w:shd w:val="clear" w:color="auto" w:fill="auto"/>
            <w:vAlign w:val="bottom"/>
          </w:tcPr>
          <w:p w:rsidR="002206C0" w:rsidRPr="00C12A48" w:rsidRDefault="002206C0" w:rsidP="009B5D10">
            <w:pPr>
              <w:spacing w:after="0" w:line="240" w:lineRule="auto"/>
              <w:jc w:val="center"/>
              <w:rPr>
                <w:spacing w:val="-4"/>
                <w:sz w:val="22"/>
                <w:szCs w:val="22"/>
              </w:rPr>
            </w:pPr>
            <w:r w:rsidRPr="00C12A48">
              <w:rPr>
                <w:spacing w:val="-4"/>
                <w:sz w:val="22"/>
                <w:szCs w:val="22"/>
              </w:rPr>
              <w:t>1</w:t>
            </w:r>
          </w:p>
        </w:tc>
        <w:tc>
          <w:tcPr>
            <w:tcW w:w="851" w:type="dxa"/>
            <w:shd w:val="clear" w:color="auto" w:fill="auto"/>
            <w:vAlign w:val="bottom"/>
          </w:tcPr>
          <w:p w:rsidR="002206C0" w:rsidRPr="00C12A48" w:rsidRDefault="002206C0" w:rsidP="009B5D10">
            <w:pPr>
              <w:spacing w:after="0" w:line="240" w:lineRule="auto"/>
              <w:jc w:val="center"/>
              <w:rPr>
                <w:spacing w:val="-4"/>
                <w:sz w:val="22"/>
                <w:szCs w:val="22"/>
              </w:rPr>
            </w:pPr>
            <w:r w:rsidRPr="00C12A48">
              <w:rPr>
                <w:spacing w:val="-4"/>
                <w:sz w:val="22"/>
                <w:szCs w:val="22"/>
              </w:rPr>
              <w:t>1</w:t>
            </w:r>
          </w:p>
        </w:tc>
        <w:tc>
          <w:tcPr>
            <w:tcW w:w="850" w:type="dxa"/>
            <w:shd w:val="clear" w:color="auto" w:fill="auto"/>
            <w:vAlign w:val="bottom"/>
          </w:tcPr>
          <w:p w:rsidR="002206C0" w:rsidRPr="00C12A48" w:rsidRDefault="002206C0" w:rsidP="009B5D10">
            <w:pPr>
              <w:spacing w:after="0" w:line="240" w:lineRule="auto"/>
              <w:jc w:val="center"/>
              <w:rPr>
                <w:spacing w:val="-4"/>
                <w:sz w:val="22"/>
                <w:szCs w:val="22"/>
              </w:rPr>
            </w:pPr>
            <w:r w:rsidRPr="00C12A48">
              <w:rPr>
                <w:spacing w:val="-4"/>
                <w:sz w:val="22"/>
                <w:szCs w:val="22"/>
              </w:rPr>
              <w:t>1</w:t>
            </w:r>
          </w:p>
        </w:tc>
        <w:tc>
          <w:tcPr>
            <w:tcW w:w="851" w:type="dxa"/>
            <w:shd w:val="clear" w:color="auto" w:fill="auto"/>
            <w:vAlign w:val="bottom"/>
          </w:tcPr>
          <w:p w:rsidR="002206C0" w:rsidRPr="00C12A48" w:rsidRDefault="002206C0" w:rsidP="009B5D10">
            <w:pPr>
              <w:spacing w:after="0" w:line="240" w:lineRule="auto"/>
              <w:jc w:val="center"/>
              <w:rPr>
                <w:spacing w:val="-4"/>
                <w:sz w:val="22"/>
                <w:szCs w:val="22"/>
              </w:rPr>
            </w:pPr>
            <w:r w:rsidRPr="00C12A48">
              <w:rPr>
                <w:spacing w:val="-4"/>
                <w:sz w:val="22"/>
                <w:szCs w:val="22"/>
              </w:rPr>
              <w:t>1</w:t>
            </w:r>
          </w:p>
        </w:tc>
        <w:tc>
          <w:tcPr>
            <w:tcW w:w="709" w:type="dxa"/>
            <w:shd w:val="clear" w:color="auto" w:fill="auto"/>
            <w:vAlign w:val="bottom"/>
          </w:tcPr>
          <w:p w:rsidR="002206C0" w:rsidRPr="00C12A48" w:rsidRDefault="002206C0" w:rsidP="009B5D10">
            <w:pPr>
              <w:spacing w:after="0" w:line="240" w:lineRule="auto"/>
              <w:jc w:val="center"/>
              <w:rPr>
                <w:spacing w:val="-4"/>
                <w:sz w:val="22"/>
                <w:szCs w:val="22"/>
              </w:rPr>
            </w:pPr>
            <w:r w:rsidRPr="00C12A48">
              <w:rPr>
                <w:spacing w:val="-4"/>
                <w:sz w:val="22"/>
                <w:szCs w:val="22"/>
              </w:rPr>
              <w:t>1</w:t>
            </w:r>
          </w:p>
        </w:tc>
        <w:tc>
          <w:tcPr>
            <w:tcW w:w="567" w:type="dxa"/>
            <w:shd w:val="clear" w:color="auto" w:fill="auto"/>
            <w:vAlign w:val="bottom"/>
          </w:tcPr>
          <w:p w:rsidR="002206C0" w:rsidRPr="00C12A48" w:rsidRDefault="002206C0" w:rsidP="009B5D10">
            <w:pPr>
              <w:spacing w:after="0" w:line="240" w:lineRule="auto"/>
              <w:jc w:val="center"/>
              <w:rPr>
                <w:spacing w:val="-4"/>
                <w:sz w:val="22"/>
                <w:szCs w:val="22"/>
              </w:rPr>
            </w:pPr>
            <w:r w:rsidRPr="00C12A48">
              <w:rPr>
                <w:spacing w:val="-4"/>
                <w:sz w:val="22"/>
                <w:szCs w:val="22"/>
              </w:rPr>
              <w:t>1</w:t>
            </w:r>
          </w:p>
        </w:tc>
        <w:tc>
          <w:tcPr>
            <w:tcW w:w="708" w:type="dxa"/>
            <w:shd w:val="clear" w:color="auto" w:fill="auto"/>
            <w:vAlign w:val="bottom"/>
          </w:tcPr>
          <w:p w:rsidR="002206C0" w:rsidRPr="00C12A48" w:rsidRDefault="002206C0" w:rsidP="009B5D10">
            <w:pPr>
              <w:spacing w:after="0" w:line="240" w:lineRule="auto"/>
              <w:jc w:val="center"/>
              <w:rPr>
                <w:spacing w:val="-4"/>
                <w:sz w:val="22"/>
                <w:szCs w:val="22"/>
              </w:rPr>
            </w:pPr>
            <w:r w:rsidRPr="00C12A48">
              <w:rPr>
                <w:spacing w:val="-4"/>
                <w:sz w:val="22"/>
                <w:szCs w:val="22"/>
              </w:rPr>
              <w:t>1</w:t>
            </w:r>
          </w:p>
        </w:tc>
      </w:tr>
      <w:tr w:rsidR="002206C0" w:rsidRPr="00CC62A2" w:rsidTr="002206C0">
        <w:trPr>
          <w:trHeight w:val="306"/>
        </w:trPr>
        <w:tc>
          <w:tcPr>
            <w:tcW w:w="2248" w:type="dxa"/>
            <w:shd w:val="clear" w:color="auto" w:fill="auto"/>
            <w:vAlign w:val="bottom"/>
          </w:tcPr>
          <w:p w:rsidR="002206C0" w:rsidRPr="00C12A48" w:rsidRDefault="002206C0" w:rsidP="009B5D10">
            <w:pPr>
              <w:spacing w:after="0" w:line="240" w:lineRule="auto"/>
              <w:ind w:left="113"/>
              <w:rPr>
                <w:spacing w:val="-4"/>
                <w:sz w:val="22"/>
              </w:rPr>
            </w:pPr>
          </w:p>
        </w:tc>
        <w:tc>
          <w:tcPr>
            <w:tcW w:w="5108" w:type="dxa"/>
            <w:gridSpan w:val="7"/>
            <w:shd w:val="clear" w:color="auto" w:fill="auto"/>
            <w:vAlign w:val="bottom"/>
          </w:tcPr>
          <w:p w:rsidR="002206C0" w:rsidRPr="00C12A48" w:rsidRDefault="002206C0" w:rsidP="009B5D10">
            <w:pPr>
              <w:spacing w:after="0" w:line="240" w:lineRule="auto"/>
              <w:rPr>
                <w:i/>
                <w:spacing w:val="-4"/>
                <w:sz w:val="24"/>
                <w:szCs w:val="24"/>
              </w:rPr>
            </w:pPr>
            <w:r w:rsidRPr="00C12A48">
              <w:rPr>
                <w:i/>
                <w:spacing w:val="-4"/>
                <w:sz w:val="24"/>
                <w:szCs w:val="24"/>
              </w:rPr>
              <w:t>Індивідуальні види контрольних робіт</w:t>
            </w:r>
          </w:p>
        </w:tc>
        <w:tc>
          <w:tcPr>
            <w:tcW w:w="851" w:type="dxa"/>
            <w:shd w:val="clear" w:color="auto" w:fill="auto"/>
            <w:vAlign w:val="bottom"/>
          </w:tcPr>
          <w:p w:rsidR="002206C0" w:rsidRPr="00C12A48" w:rsidRDefault="002206C0" w:rsidP="009B5D10">
            <w:pPr>
              <w:spacing w:after="0" w:line="240" w:lineRule="auto"/>
              <w:rPr>
                <w:spacing w:val="-4"/>
                <w:sz w:val="24"/>
                <w:szCs w:val="24"/>
              </w:rPr>
            </w:pPr>
          </w:p>
        </w:tc>
        <w:tc>
          <w:tcPr>
            <w:tcW w:w="709" w:type="dxa"/>
            <w:shd w:val="clear" w:color="auto" w:fill="auto"/>
            <w:vAlign w:val="bottom"/>
          </w:tcPr>
          <w:p w:rsidR="002206C0" w:rsidRPr="00C12A48" w:rsidRDefault="002206C0" w:rsidP="009B5D10">
            <w:pPr>
              <w:spacing w:after="0" w:line="240" w:lineRule="auto"/>
              <w:rPr>
                <w:spacing w:val="-4"/>
                <w:sz w:val="24"/>
                <w:szCs w:val="24"/>
              </w:rPr>
            </w:pPr>
          </w:p>
        </w:tc>
        <w:tc>
          <w:tcPr>
            <w:tcW w:w="567" w:type="dxa"/>
            <w:shd w:val="clear" w:color="auto" w:fill="auto"/>
            <w:vAlign w:val="bottom"/>
          </w:tcPr>
          <w:p w:rsidR="002206C0" w:rsidRPr="00C12A48" w:rsidRDefault="002206C0" w:rsidP="009B5D10">
            <w:pPr>
              <w:spacing w:after="0" w:line="240" w:lineRule="auto"/>
              <w:rPr>
                <w:spacing w:val="-4"/>
                <w:sz w:val="24"/>
                <w:szCs w:val="24"/>
              </w:rPr>
            </w:pPr>
          </w:p>
        </w:tc>
        <w:tc>
          <w:tcPr>
            <w:tcW w:w="708" w:type="dxa"/>
            <w:shd w:val="clear" w:color="auto" w:fill="auto"/>
            <w:vAlign w:val="bottom"/>
          </w:tcPr>
          <w:p w:rsidR="002206C0" w:rsidRPr="00C12A48" w:rsidRDefault="002206C0" w:rsidP="009B5D10">
            <w:pPr>
              <w:spacing w:after="0" w:line="240" w:lineRule="auto"/>
              <w:rPr>
                <w:spacing w:val="-4"/>
                <w:sz w:val="24"/>
                <w:szCs w:val="24"/>
              </w:rPr>
            </w:pPr>
          </w:p>
        </w:tc>
      </w:tr>
      <w:tr w:rsidR="002206C0" w:rsidRPr="00CC62A2" w:rsidTr="002206C0">
        <w:trPr>
          <w:trHeight w:val="235"/>
        </w:trPr>
        <w:tc>
          <w:tcPr>
            <w:tcW w:w="2248" w:type="dxa"/>
            <w:shd w:val="clear" w:color="auto" w:fill="auto"/>
            <w:vAlign w:val="bottom"/>
          </w:tcPr>
          <w:p w:rsidR="002206C0" w:rsidRPr="00C12A48" w:rsidRDefault="002206C0" w:rsidP="009B5D10">
            <w:pPr>
              <w:spacing w:after="0" w:line="240" w:lineRule="auto"/>
              <w:ind w:left="113"/>
              <w:rPr>
                <w:i/>
                <w:spacing w:val="-4"/>
                <w:sz w:val="22"/>
              </w:rPr>
            </w:pPr>
            <w:r w:rsidRPr="00C12A48">
              <w:rPr>
                <w:i/>
                <w:spacing w:val="-4"/>
                <w:sz w:val="22"/>
              </w:rPr>
              <w:t>Говоріння:</w:t>
            </w:r>
          </w:p>
        </w:tc>
        <w:tc>
          <w:tcPr>
            <w:tcW w:w="720" w:type="dxa"/>
            <w:shd w:val="clear" w:color="auto" w:fill="auto"/>
            <w:vAlign w:val="bottom"/>
          </w:tcPr>
          <w:p w:rsidR="002206C0" w:rsidRPr="00C12A48" w:rsidRDefault="002206C0" w:rsidP="009B5D10">
            <w:pPr>
              <w:spacing w:after="0" w:line="240" w:lineRule="auto"/>
              <w:jc w:val="center"/>
              <w:rPr>
                <w:spacing w:val="-4"/>
                <w:sz w:val="24"/>
                <w:szCs w:val="24"/>
              </w:rPr>
            </w:pPr>
          </w:p>
        </w:tc>
        <w:tc>
          <w:tcPr>
            <w:tcW w:w="1000" w:type="dxa"/>
            <w:shd w:val="clear" w:color="auto" w:fill="auto"/>
            <w:vAlign w:val="bottom"/>
          </w:tcPr>
          <w:p w:rsidR="002206C0" w:rsidRPr="00C12A48" w:rsidRDefault="002206C0" w:rsidP="009B5D10">
            <w:pPr>
              <w:spacing w:after="0" w:line="240" w:lineRule="auto"/>
              <w:jc w:val="center"/>
              <w:rPr>
                <w:spacing w:val="-4"/>
                <w:sz w:val="24"/>
                <w:szCs w:val="24"/>
              </w:rPr>
            </w:pPr>
          </w:p>
        </w:tc>
        <w:tc>
          <w:tcPr>
            <w:tcW w:w="837" w:type="dxa"/>
            <w:gridSpan w:val="2"/>
            <w:shd w:val="clear" w:color="auto" w:fill="auto"/>
            <w:vAlign w:val="bottom"/>
          </w:tcPr>
          <w:p w:rsidR="002206C0" w:rsidRPr="00C12A48" w:rsidRDefault="002206C0" w:rsidP="009B5D10">
            <w:pPr>
              <w:spacing w:after="0" w:line="240" w:lineRule="auto"/>
              <w:jc w:val="center"/>
              <w:rPr>
                <w:spacing w:val="-4"/>
                <w:sz w:val="24"/>
                <w:szCs w:val="24"/>
              </w:rPr>
            </w:pPr>
          </w:p>
        </w:tc>
        <w:tc>
          <w:tcPr>
            <w:tcW w:w="850" w:type="dxa"/>
            <w:shd w:val="clear" w:color="auto" w:fill="auto"/>
            <w:vAlign w:val="bottom"/>
          </w:tcPr>
          <w:p w:rsidR="002206C0" w:rsidRPr="00C12A48" w:rsidRDefault="002206C0" w:rsidP="009B5D10">
            <w:pPr>
              <w:spacing w:after="0" w:line="240" w:lineRule="auto"/>
              <w:jc w:val="center"/>
              <w:rPr>
                <w:spacing w:val="-4"/>
                <w:sz w:val="24"/>
                <w:szCs w:val="24"/>
              </w:rPr>
            </w:pPr>
          </w:p>
        </w:tc>
        <w:tc>
          <w:tcPr>
            <w:tcW w:w="851" w:type="dxa"/>
            <w:shd w:val="clear" w:color="auto" w:fill="auto"/>
            <w:vAlign w:val="bottom"/>
          </w:tcPr>
          <w:p w:rsidR="002206C0" w:rsidRPr="00C12A48" w:rsidRDefault="002206C0" w:rsidP="009B5D10">
            <w:pPr>
              <w:spacing w:after="0" w:line="240" w:lineRule="auto"/>
              <w:jc w:val="center"/>
              <w:rPr>
                <w:spacing w:val="-4"/>
                <w:sz w:val="24"/>
                <w:szCs w:val="24"/>
              </w:rPr>
            </w:pPr>
          </w:p>
        </w:tc>
        <w:tc>
          <w:tcPr>
            <w:tcW w:w="850" w:type="dxa"/>
            <w:shd w:val="clear" w:color="auto" w:fill="auto"/>
            <w:vAlign w:val="bottom"/>
          </w:tcPr>
          <w:p w:rsidR="002206C0" w:rsidRPr="00C12A48" w:rsidRDefault="002206C0" w:rsidP="009B5D10">
            <w:pPr>
              <w:spacing w:after="0" w:line="240" w:lineRule="auto"/>
              <w:jc w:val="center"/>
              <w:rPr>
                <w:spacing w:val="-4"/>
                <w:sz w:val="24"/>
                <w:szCs w:val="24"/>
              </w:rPr>
            </w:pPr>
          </w:p>
        </w:tc>
        <w:tc>
          <w:tcPr>
            <w:tcW w:w="851" w:type="dxa"/>
            <w:shd w:val="clear" w:color="auto" w:fill="auto"/>
            <w:vAlign w:val="bottom"/>
          </w:tcPr>
          <w:p w:rsidR="002206C0" w:rsidRPr="00C12A48" w:rsidRDefault="002206C0" w:rsidP="009B5D10">
            <w:pPr>
              <w:spacing w:after="0" w:line="240" w:lineRule="auto"/>
              <w:jc w:val="center"/>
              <w:rPr>
                <w:spacing w:val="-4"/>
                <w:sz w:val="24"/>
                <w:szCs w:val="24"/>
              </w:rPr>
            </w:pPr>
          </w:p>
        </w:tc>
        <w:tc>
          <w:tcPr>
            <w:tcW w:w="709" w:type="dxa"/>
            <w:shd w:val="clear" w:color="auto" w:fill="auto"/>
            <w:vAlign w:val="bottom"/>
          </w:tcPr>
          <w:p w:rsidR="002206C0" w:rsidRPr="00C12A48" w:rsidRDefault="002206C0" w:rsidP="009B5D10">
            <w:pPr>
              <w:spacing w:after="0" w:line="240" w:lineRule="auto"/>
              <w:jc w:val="center"/>
              <w:rPr>
                <w:spacing w:val="-4"/>
                <w:sz w:val="24"/>
                <w:szCs w:val="24"/>
              </w:rPr>
            </w:pPr>
          </w:p>
        </w:tc>
        <w:tc>
          <w:tcPr>
            <w:tcW w:w="567" w:type="dxa"/>
            <w:shd w:val="clear" w:color="auto" w:fill="auto"/>
            <w:vAlign w:val="bottom"/>
          </w:tcPr>
          <w:p w:rsidR="002206C0" w:rsidRPr="00C12A48" w:rsidRDefault="002206C0" w:rsidP="009B5D10">
            <w:pPr>
              <w:spacing w:after="0" w:line="240" w:lineRule="auto"/>
              <w:jc w:val="center"/>
              <w:rPr>
                <w:spacing w:val="-4"/>
                <w:sz w:val="24"/>
                <w:szCs w:val="24"/>
              </w:rPr>
            </w:pPr>
          </w:p>
        </w:tc>
        <w:tc>
          <w:tcPr>
            <w:tcW w:w="708" w:type="dxa"/>
            <w:shd w:val="clear" w:color="auto" w:fill="auto"/>
            <w:vAlign w:val="bottom"/>
          </w:tcPr>
          <w:p w:rsidR="002206C0" w:rsidRPr="00C12A48" w:rsidRDefault="002206C0" w:rsidP="009B5D10">
            <w:pPr>
              <w:spacing w:after="0" w:line="240" w:lineRule="auto"/>
              <w:jc w:val="center"/>
              <w:rPr>
                <w:spacing w:val="-4"/>
                <w:sz w:val="24"/>
                <w:szCs w:val="24"/>
              </w:rPr>
            </w:pPr>
          </w:p>
        </w:tc>
      </w:tr>
      <w:tr w:rsidR="002206C0" w:rsidRPr="00CC62A2" w:rsidTr="002206C0">
        <w:trPr>
          <w:trHeight w:val="309"/>
        </w:trPr>
        <w:tc>
          <w:tcPr>
            <w:tcW w:w="2248" w:type="dxa"/>
            <w:shd w:val="clear" w:color="auto" w:fill="auto"/>
            <w:vAlign w:val="bottom"/>
          </w:tcPr>
          <w:p w:rsidR="002206C0" w:rsidRPr="00C12A48" w:rsidRDefault="002206C0" w:rsidP="009B5D10">
            <w:pPr>
              <w:spacing w:after="0" w:line="240" w:lineRule="auto"/>
              <w:ind w:left="113"/>
              <w:rPr>
                <w:i/>
                <w:spacing w:val="-4"/>
                <w:sz w:val="22"/>
              </w:rPr>
            </w:pPr>
            <w:r w:rsidRPr="00C12A48">
              <w:rPr>
                <w:i/>
                <w:spacing w:val="-4"/>
                <w:sz w:val="22"/>
              </w:rPr>
              <w:t>діалог</w:t>
            </w:r>
          </w:p>
        </w:tc>
        <w:tc>
          <w:tcPr>
            <w:tcW w:w="720" w:type="dxa"/>
            <w:shd w:val="clear" w:color="auto" w:fill="auto"/>
            <w:vAlign w:val="bottom"/>
          </w:tcPr>
          <w:p w:rsidR="002206C0" w:rsidRPr="00C12A48" w:rsidRDefault="002206C0" w:rsidP="009B5D10">
            <w:pPr>
              <w:spacing w:after="0" w:line="240" w:lineRule="auto"/>
              <w:jc w:val="center"/>
              <w:rPr>
                <w:spacing w:val="-4"/>
                <w:sz w:val="24"/>
                <w:szCs w:val="24"/>
              </w:rPr>
            </w:pPr>
            <w:r w:rsidRPr="00C12A48">
              <w:rPr>
                <w:spacing w:val="-4"/>
                <w:sz w:val="24"/>
                <w:szCs w:val="24"/>
              </w:rPr>
              <w:t>1</w:t>
            </w:r>
          </w:p>
        </w:tc>
        <w:tc>
          <w:tcPr>
            <w:tcW w:w="1000" w:type="dxa"/>
            <w:shd w:val="clear" w:color="auto" w:fill="auto"/>
            <w:vAlign w:val="bottom"/>
          </w:tcPr>
          <w:p w:rsidR="002206C0" w:rsidRPr="00C12A48" w:rsidRDefault="002206C0" w:rsidP="009B5D10">
            <w:pPr>
              <w:spacing w:after="0" w:line="240" w:lineRule="auto"/>
              <w:jc w:val="center"/>
              <w:rPr>
                <w:spacing w:val="-4"/>
                <w:sz w:val="24"/>
                <w:szCs w:val="24"/>
              </w:rPr>
            </w:pPr>
            <w:r w:rsidRPr="00C12A48">
              <w:rPr>
                <w:spacing w:val="-4"/>
                <w:sz w:val="24"/>
                <w:szCs w:val="24"/>
              </w:rPr>
              <w:t>-</w:t>
            </w:r>
          </w:p>
        </w:tc>
        <w:tc>
          <w:tcPr>
            <w:tcW w:w="837" w:type="dxa"/>
            <w:gridSpan w:val="2"/>
            <w:shd w:val="clear" w:color="auto" w:fill="auto"/>
            <w:vAlign w:val="bottom"/>
          </w:tcPr>
          <w:p w:rsidR="002206C0" w:rsidRPr="00C12A48" w:rsidRDefault="002206C0" w:rsidP="009B5D10">
            <w:pPr>
              <w:spacing w:after="0" w:line="240" w:lineRule="auto"/>
              <w:jc w:val="center"/>
              <w:rPr>
                <w:spacing w:val="-4"/>
                <w:sz w:val="24"/>
                <w:szCs w:val="24"/>
              </w:rPr>
            </w:pPr>
            <w:r w:rsidRPr="00C12A48">
              <w:rPr>
                <w:spacing w:val="-4"/>
                <w:sz w:val="24"/>
                <w:szCs w:val="24"/>
              </w:rPr>
              <w:t>1</w:t>
            </w:r>
          </w:p>
        </w:tc>
        <w:tc>
          <w:tcPr>
            <w:tcW w:w="850" w:type="dxa"/>
            <w:shd w:val="clear" w:color="auto" w:fill="auto"/>
            <w:vAlign w:val="bottom"/>
          </w:tcPr>
          <w:p w:rsidR="002206C0" w:rsidRPr="00C12A48" w:rsidRDefault="002206C0" w:rsidP="009B5D10">
            <w:pPr>
              <w:spacing w:after="0" w:line="240" w:lineRule="auto"/>
              <w:jc w:val="center"/>
              <w:rPr>
                <w:spacing w:val="-4"/>
                <w:sz w:val="24"/>
                <w:szCs w:val="24"/>
              </w:rPr>
            </w:pPr>
            <w:r w:rsidRPr="00C12A48">
              <w:rPr>
                <w:spacing w:val="-4"/>
                <w:sz w:val="24"/>
                <w:szCs w:val="24"/>
              </w:rPr>
              <w:t>-</w:t>
            </w:r>
          </w:p>
        </w:tc>
        <w:tc>
          <w:tcPr>
            <w:tcW w:w="851" w:type="dxa"/>
            <w:shd w:val="clear" w:color="auto" w:fill="auto"/>
            <w:vAlign w:val="bottom"/>
          </w:tcPr>
          <w:p w:rsidR="002206C0" w:rsidRPr="00C12A48" w:rsidRDefault="002206C0" w:rsidP="009B5D10">
            <w:pPr>
              <w:spacing w:after="0" w:line="240" w:lineRule="auto"/>
              <w:jc w:val="center"/>
              <w:rPr>
                <w:spacing w:val="-4"/>
                <w:sz w:val="24"/>
                <w:szCs w:val="24"/>
              </w:rPr>
            </w:pPr>
            <w:r w:rsidRPr="00C12A48">
              <w:rPr>
                <w:spacing w:val="-4"/>
                <w:sz w:val="24"/>
                <w:szCs w:val="24"/>
              </w:rPr>
              <w:t>1</w:t>
            </w:r>
          </w:p>
        </w:tc>
        <w:tc>
          <w:tcPr>
            <w:tcW w:w="850" w:type="dxa"/>
            <w:shd w:val="clear" w:color="auto" w:fill="auto"/>
            <w:vAlign w:val="bottom"/>
          </w:tcPr>
          <w:p w:rsidR="002206C0" w:rsidRPr="00C12A48" w:rsidRDefault="002206C0" w:rsidP="009B5D10">
            <w:pPr>
              <w:spacing w:after="0" w:line="240" w:lineRule="auto"/>
              <w:jc w:val="center"/>
              <w:rPr>
                <w:spacing w:val="-4"/>
                <w:sz w:val="24"/>
                <w:szCs w:val="24"/>
              </w:rPr>
            </w:pPr>
            <w:r w:rsidRPr="00C12A48">
              <w:rPr>
                <w:spacing w:val="-4"/>
                <w:sz w:val="24"/>
                <w:szCs w:val="24"/>
              </w:rPr>
              <w:t>-</w:t>
            </w:r>
          </w:p>
        </w:tc>
        <w:tc>
          <w:tcPr>
            <w:tcW w:w="851" w:type="dxa"/>
            <w:shd w:val="clear" w:color="auto" w:fill="auto"/>
            <w:vAlign w:val="bottom"/>
          </w:tcPr>
          <w:p w:rsidR="002206C0" w:rsidRPr="00C12A48" w:rsidRDefault="002206C0" w:rsidP="009B5D10">
            <w:pPr>
              <w:spacing w:after="0" w:line="240" w:lineRule="auto"/>
              <w:jc w:val="center"/>
              <w:rPr>
                <w:spacing w:val="-4"/>
                <w:sz w:val="24"/>
                <w:szCs w:val="24"/>
              </w:rPr>
            </w:pPr>
            <w:r w:rsidRPr="00C12A48">
              <w:rPr>
                <w:spacing w:val="-4"/>
                <w:sz w:val="24"/>
                <w:szCs w:val="24"/>
              </w:rPr>
              <w:t>1</w:t>
            </w:r>
          </w:p>
        </w:tc>
        <w:tc>
          <w:tcPr>
            <w:tcW w:w="709" w:type="dxa"/>
            <w:shd w:val="clear" w:color="auto" w:fill="auto"/>
            <w:vAlign w:val="bottom"/>
          </w:tcPr>
          <w:p w:rsidR="002206C0" w:rsidRPr="00C12A48" w:rsidRDefault="002206C0" w:rsidP="009B5D10">
            <w:pPr>
              <w:spacing w:after="0" w:line="240" w:lineRule="auto"/>
              <w:jc w:val="center"/>
              <w:rPr>
                <w:spacing w:val="-4"/>
                <w:sz w:val="24"/>
                <w:szCs w:val="24"/>
              </w:rPr>
            </w:pPr>
            <w:r w:rsidRPr="00C12A48">
              <w:rPr>
                <w:spacing w:val="-4"/>
                <w:sz w:val="24"/>
                <w:szCs w:val="24"/>
              </w:rPr>
              <w:t>-</w:t>
            </w:r>
          </w:p>
        </w:tc>
        <w:tc>
          <w:tcPr>
            <w:tcW w:w="567" w:type="dxa"/>
            <w:shd w:val="clear" w:color="auto" w:fill="auto"/>
            <w:vAlign w:val="bottom"/>
          </w:tcPr>
          <w:p w:rsidR="002206C0" w:rsidRPr="00C12A48" w:rsidRDefault="002206C0" w:rsidP="009B5D10">
            <w:pPr>
              <w:spacing w:after="0" w:line="240" w:lineRule="auto"/>
              <w:jc w:val="center"/>
              <w:rPr>
                <w:spacing w:val="-4"/>
                <w:sz w:val="24"/>
                <w:szCs w:val="24"/>
              </w:rPr>
            </w:pPr>
            <w:r w:rsidRPr="00C12A48">
              <w:rPr>
                <w:spacing w:val="-4"/>
                <w:sz w:val="24"/>
                <w:szCs w:val="24"/>
              </w:rPr>
              <w:t>1</w:t>
            </w:r>
          </w:p>
        </w:tc>
        <w:tc>
          <w:tcPr>
            <w:tcW w:w="708" w:type="dxa"/>
            <w:shd w:val="clear" w:color="auto" w:fill="auto"/>
            <w:vAlign w:val="bottom"/>
          </w:tcPr>
          <w:p w:rsidR="002206C0" w:rsidRPr="00C12A48" w:rsidRDefault="002206C0" w:rsidP="009B5D10">
            <w:pPr>
              <w:spacing w:after="0" w:line="240" w:lineRule="auto"/>
              <w:jc w:val="center"/>
              <w:rPr>
                <w:spacing w:val="-4"/>
                <w:sz w:val="24"/>
                <w:szCs w:val="24"/>
              </w:rPr>
            </w:pPr>
            <w:r w:rsidRPr="00C12A48">
              <w:rPr>
                <w:spacing w:val="-4"/>
                <w:sz w:val="24"/>
                <w:szCs w:val="24"/>
              </w:rPr>
              <w:t>-</w:t>
            </w:r>
          </w:p>
        </w:tc>
      </w:tr>
      <w:tr w:rsidR="002206C0" w:rsidRPr="00CC62A2" w:rsidTr="002206C0">
        <w:trPr>
          <w:trHeight w:val="309"/>
        </w:trPr>
        <w:tc>
          <w:tcPr>
            <w:tcW w:w="2248" w:type="dxa"/>
            <w:shd w:val="clear" w:color="auto" w:fill="auto"/>
            <w:vAlign w:val="bottom"/>
          </w:tcPr>
          <w:p w:rsidR="002206C0" w:rsidRPr="00C12A48" w:rsidRDefault="002206C0" w:rsidP="009B5D10">
            <w:pPr>
              <w:spacing w:after="0" w:line="240" w:lineRule="auto"/>
              <w:ind w:left="113"/>
              <w:rPr>
                <w:i/>
                <w:spacing w:val="-4"/>
                <w:sz w:val="22"/>
              </w:rPr>
            </w:pPr>
            <w:r w:rsidRPr="00C12A48">
              <w:rPr>
                <w:i/>
                <w:spacing w:val="-4"/>
                <w:sz w:val="22"/>
              </w:rPr>
              <w:t>усний переказ</w:t>
            </w:r>
          </w:p>
        </w:tc>
        <w:tc>
          <w:tcPr>
            <w:tcW w:w="720" w:type="dxa"/>
            <w:shd w:val="clear" w:color="auto" w:fill="auto"/>
            <w:vAlign w:val="bottom"/>
          </w:tcPr>
          <w:p w:rsidR="002206C0" w:rsidRPr="00C12A48" w:rsidRDefault="002206C0" w:rsidP="009B5D10">
            <w:pPr>
              <w:spacing w:after="0" w:line="240" w:lineRule="auto"/>
              <w:jc w:val="center"/>
              <w:rPr>
                <w:spacing w:val="-4"/>
                <w:sz w:val="24"/>
                <w:szCs w:val="24"/>
              </w:rPr>
            </w:pPr>
            <w:r w:rsidRPr="00C12A48">
              <w:rPr>
                <w:spacing w:val="-4"/>
                <w:sz w:val="24"/>
                <w:szCs w:val="24"/>
              </w:rPr>
              <w:t>1</w:t>
            </w:r>
          </w:p>
        </w:tc>
        <w:tc>
          <w:tcPr>
            <w:tcW w:w="1000" w:type="dxa"/>
            <w:shd w:val="clear" w:color="auto" w:fill="auto"/>
            <w:vAlign w:val="bottom"/>
          </w:tcPr>
          <w:p w:rsidR="002206C0" w:rsidRPr="00C12A48" w:rsidRDefault="002206C0" w:rsidP="009B5D10">
            <w:pPr>
              <w:spacing w:after="0" w:line="240" w:lineRule="auto"/>
              <w:jc w:val="center"/>
              <w:rPr>
                <w:spacing w:val="-4"/>
                <w:sz w:val="24"/>
                <w:szCs w:val="24"/>
              </w:rPr>
            </w:pPr>
            <w:r w:rsidRPr="00C12A48">
              <w:rPr>
                <w:spacing w:val="-4"/>
                <w:sz w:val="24"/>
                <w:szCs w:val="24"/>
              </w:rPr>
              <w:t>-</w:t>
            </w:r>
          </w:p>
        </w:tc>
        <w:tc>
          <w:tcPr>
            <w:tcW w:w="837" w:type="dxa"/>
            <w:gridSpan w:val="2"/>
            <w:shd w:val="clear" w:color="auto" w:fill="auto"/>
            <w:vAlign w:val="bottom"/>
          </w:tcPr>
          <w:p w:rsidR="002206C0" w:rsidRPr="00C12A48" w:rsidRDefault="002206C0" w:rsidP="009B5D10">
            <w:pPr>
              <w:spacing w:after="0" w:line="240" w:lineRule="auto"/>
              <w:jc w:val="center"/>
              <w:rPr>
                <w:spacing w:val="-4"/>
                <w:sz w:val="24"/>
                <w:szCs w:val="24"/>
              </w:rPr>
            </w:pPr>
            <w:r w:rsidRPr="00C12A48">
              <w:rPr>
                <w:spacing w:val="-4"/>
                <w:sz w:val="24"/>
                <w:szCs w:val="24"/>
              </w:rPr>
              <w:t>1</w:t>
            </w:r>
          </w:p>
        </w:tc>
        <w:tc>
          <w:tcPr>
            <w:tcW w:w="850" w:type="dxa"/>
            <w:shd w:val="clear" w:color="auto" w:fill="auto"/>
            <w:vAlign w:val="bottom"/>
          </w:tcPr>
          <w:p w:rsidR="002206C0" w:rsidRPr="00C12A48" w:rsidRDefault="002206C0" w:rsidP="009B5D10">
            <w:pPr>
              <w:spacing w:after="0" w:line="240" w:lineRule="auto"/>
              <w:jc w:val="center"/>
              <w:rPr>
                <w:spacing w:val="-4"/>
                <w:sz w:val="24"/>
                <w:szCs w:val="24"/>
              </w:rPr>
            </w:pPr>
            <w:r w:rsidRPr="00C12A48">
              <w:rPr>
                <w:spacing w:val="-4"/>
                <w:sz w:val="24"/>
                <w:szCs w:val="24"/>
              </w:rPr>
              <w:t>-</w:t>
            </w:r>
          </w:p>
        </w:tc>
        <w:tc>
          <w:tcPr>
            <w:tcW w:w="851" w:type="dxa"/>
            <w:shd w:val="clear" w:color="auto" w:fill="auto"/>
            <w:vAlign w:val="bottom"/>
          </w:tcPr>
          <w:p w:rsidR="002206C0" w:rsidRPr="00C12A48" w:rsidRDefault="002206C0" w:rsidP="009B5D10">
            <w:pPr>
              <w:spacing w:after="0" w:line="240" w:lineRule="auto"/>
              <w:jc w:val="center"/>
              <w:rPr>
                <w:spacing w:val="-4"/>
                <w:sz w:val="24"/>
                <w:szCs w:val="24"/>
              </w:rPr>
            </w:pPr>
            <w:r w:rsidRPr="00C12A48">
              <w:rPr>
                <w:spacing w:val="-4"/>
                <w:sz w:val="24"/>
                <w:szCs w:val="24"/>
              </w:rPr>
              <w:t>1</w:t>
            </w:r>
          </w:p>
        </w:tc>
        <w:tc>
          <w:tcPr>
            <w:tcW w:w="850" w:type="dxa"/>
            <w:shd w:val="clear" w:color="auto" w:fill="auto"/>
            <w:vAlign w:val="bottom"/>
          </w:tcPr>
          <w:p w:rsidR="002206C0" w:rsidRPr="00C12A48" w:rsidRDefault="002206C0" w:rsidP="009B5D10">
            <w:pPr>
              <w:spacing w:after="0" w:line="240" w:lineRule="auto"/>
              <w:jc w:val="center"/>
              <w:rPr>
                <w:spacing w:val="-4"/>
                <w:sz w:val="24"/>
                <w:szCs w:val="24"/>
              </w:rPr>
            </w:pPr>
            <w:r w:rsidRPr="00C12A48">
              <w:rPr>
                <w:spacing w:val="-4"/>
                <w:sz w:val="24"/>
                <w:szCs w:val="24"/>
              </w:rPr>
              <w:t>-</w:t>
            </w:r>
          </w:p>
        </w:tc>
        <w:tc>
          <w:tcPr>
            <w:tcW w:w="851" w:type="dxa"/>
            <w:shd w:val="clear" w:color="auto" w:fill="auto"/>
            <w:vAlign w:val="bottom"/>
          </w:tcPr>
          <w:p w:rsidR="002206C0" w:rsidRPr="00C12A48" w:rsidRDefault="002206C0" w:rsidP="009B5D10">
            <w:pPr>
              <w:spacing w:after="0" w:line="240" w:lineRule="auto"/>
              <w:jc w:val="center"/>
              <w:rPr>
                <w:spacing w:val="-4"/>
                <w:sz w:val="24"/>
                <w:szCs w:val="24"/>
              </w:rPr>
            </w:pPr>
            <w:r w:rsidRPr="00C12A48">
              <w:rPr>
                <w:spacing w:val="-4"/>
                <w:sz w:val="24"/>
                <w:szCs w:val="24"/>
              </w:rPr>
              <w:t>1</w:t>
            </w:r>
          </w:p>
        </w:tc>
        <w:tc>
          <w:tcPr>
            <w:tcW w:w="709" w:type="dxa"/>
            <w:shd w:val="clear" w:color="auto" w:fill="auto"/>
            <w:vAlign w:val="bottom"/>
          </w:tcPr>
          <w:p w:rsidR="002206C0" w:rsidRPr="00C12A48" w:rsidRDefault="002206C0" w:rsidP="009B5D10">
            <w:pPr>
              <w:spacing w:after="0" w:line="240" w:lineRule="auto"/>
              <w:jc w:val="center"/>
              <w:rPr>
                <w:spacing w:val="-4"/>
                <w:sz w:val="24"/>
                <w:szCs w:val="24"/>
              </w:rPr>
            </w:pPr>
            <w:r w:rsidRPr="00C12A48">
              <w:rPr>
                <w:spacing w:val="-4"/>
                <w:sz w:val="24"/>
                <w:szCs w:val="24"/>
              </w:rPr>
              <w:t>-</w:t>
            </w:r>
          </w:p>
        </w:tc>
        <w:tc>
          <w:tcPr>
            <w:tcW w:w="567" w:type="dxa"/>
            <w:shd w:val="clear" w:color="auto" w:fill="auto"/>
            <w:vAlign w:val="bottom"/>
          </w:tcPr>
          <w:p w:rsidR="002206C0" w:rsidRPr="00C12A48" w:rsidRDefault="002206C0" w:rsidP="009B5D10">
            <w:pPr>
              <w:spacing w:after="0" w:line="240" w:lineRule="auto"/>
              <w:jc w:val="center"/>
              <w:rPr>
                <w:spacing w:val="-4"/>
                <w:sz w:val="24"/>
                <w:szCs w:val="24"/>
              </w:rPr>
            </w:pPr>
            <w:r w:rsidRPr="00C12A48">
              <w:rPr>
                <w:spacing w:val="-4"/>
                <w:sz w:val="24"/>
                <w:szCs w:val="24"/>
              </w:rPr>
              <w:t>1</w:t>
            </w:r>
          </w:p>
        </w:tc>
        <w:tc>
          <w:tcPr>
            <w:tcW w:w="708" w:type="dxa"/>
            <w:shd w:val="clear" w:color="auto" w:fill="auto"/>
            <w:vAlign w:val="bottom"/>
          </w:tcPr>
          <w:p w:rsidR="002206C0" w:rsidRPr="00C12A48" w:rsidRDefault="002206C0" w:rsidP="009B5D10">
            <w:pPr>
              <w:spacing w:after="0" w:line="240" w:lineRule="auto"/>
              <w:jc w:val="center"/>
              <w:rPr>
                <w:spacing w:val="-4"/>
                <w:sz w:val="24"/>
                <w:szCs w:val="24"/>
              </w:rPr>
            </w:pPr>
            <w:r w:rsidRPr="00C12A48">
              <w:rPr>
                <w:spacing w:val="-4"/>
                <w:sz w:val="24"/>
                <w:szCs w:val="24"/>
              </w:rPr>
              <w:t>-</w:t>
            </w:r>
          </w:p>
        </w:tc>
      </w:tr>
      <w:tr w:rsidR="002206C0" w:rsidRPr="00CC62A2" w:rsidTr="002206C0">
        <w:trPr>
          <w:trHeight w:val="307"/>
        </w:trPr>
        <w:tc>
          <w:tcPr>
            <w:tcW w:w="2248" w:type="dxa"/>
            <w:shd w:val="clear" w:color="auto" w:fill="auto"/>
            <w:vAlign w:val="bottom"/>
          </w:tcPr>
          <w:p w:rsidR="002206C0" w:rsidRPr="00C12A48" w:rsidRDefault="002206C0" w:rsidP="009B5D10">
            <w:pPr>
              <w:spacing w:after="0" w:line="240" w:lineRule="auto"/>
              <w:ind w:left="113"/>
              <w:rPr>
                <w:i/>
                <w:spacing w:val="-4"/>
                <w:sz w:val="22"/>
              </w:rPr>
            </w:pPr>
            <w:r w:rsidRPr="00C12A48">
              <w:rPr>
                <w:i/>
                <w:spacing w:val="-4"/>
                <w:sz w:val="22"/>
              </w:rPr>
              <w:t>усний твір</w:t>
            </w:r>
          </w:p>
        </w:tc>
        <w:tc>
          <w:tcPr>
            <w:tcW w:w="720" w:type="dxa"/>
            <w:shd w:val="clear" w:color="auto" w:fill="auto"/>
            <w:vAlign w:val="bottom"/>
          </w:tcPr>
          <w:p w:rsidR="002206C0" w:rsidRPr="00C12A48" w:rsidRDefault="002206C0" w:rsidP="009B5D10">
            <w:pPr>
              <w:spacing w:after="0" w:line="240" w:lineRule="auto"/>
              <w:jc w:val="center"/>
              <w:rPr>
                <w:spacing w:val="-4"/>
                <w:sz w:val="24"/>
                <w:szCs w:val="24"/>
              </w:rPr>
            </w:pPr>
            <w:r w:rsidRPr="00C12A48">
              <w:rPr>
                <w:spacing w:val="-4"/>
                <w:sz w:val="24"/>
                <w:szCs w:val="24"/>
              </w:rPr>
              <w:t>-</w:t>
            </w:r>
          </w:p>
        </w:tc>
        <w:tc>
          <w:tcPr>
            <w:tcW w:w="1000" w:type="dxa"/>
            <w:shd w:val="clear" w:color="auto" w:fill="auto"/>
            <w:vAlign w:val="bottom"/>
          </w:tcPr>
          <w:p w:rsidR="002206C0" w:rsidRPr="00C12A48" w:rsidRDefault="002206C0" w:rsidP="009B5D10">
            <w:pPr>
              <w:spacing w:after="0" w:line="240" w:lineRule="auto"/>
              <w:jc w:val="center"/>
              <w:rPr>
                <w:spacing w:val="-4"/>
                <w:sz w:val="24"/>
                <w:szCs w:val="24"/>
              </w:rPr>
            </w:pPr>
            <w:r w:rsidRPr="00C12A48">
              <w:rPr>
                <w:spacing w:val="-4"/>
                <w:sz w:val="24"/>
                <w:szCs w:val="24"/>
              </w:rPr>
              <w:t>1</w:t>
            </w:r>
          </w:p>
        </w:tc>
        <w:tc>
          <w:tcPr>
            <w:tcW w:w="837" w:type="dxa"/>
            <w:gridSpan w:val="2"/>
            <w:shd w:val="clear" w:color="auto" w:fill="auto"/>
            <w:vAlign w:val="bottom"/>
          </w:tcPr>
          <w:p w:rsidR="002206C0" w:rsidRPr="00C12A48" w:rsidRDefault="002206C0" w:rsidP="009B5D10">
            <w:pPr>
              <w:spacing w:after="0" w:line="240" w:lineRule="auto"/>
              <w:jc w:val="center"/>
              <w:rPr>
                <w:spacing w:val="-4"/>
                <w:sz w:val="24"/>
                <w:szCs w:val="24"/>
              </w:rPr>
            </w:pPr>
            <w:r w:rsidRPr="00C12A48">
              <w:rPr>
                <w:spacing w:val="-4"/>
                <w:sz w:val="24"/>
                <w:szCs w:val="24"/>
              </w:rPr>
              <w:t>-</w:t>
            </w:r>
          </w:p>
        </w:tc>
        <w:tc>
          <w:tcPr>
            <w:tcW w:w="850" w:type="dxa"/>
            <w:shd w:val="clear" w:color="auto" w:fill="auto"/>
            <w:vAlign w:val="bottom"/>
          </w:tcPr>
          <w:p w:rsidR="002206C0" w:rsidRPr="00C12A48" w:rsidRDefault="002206C0" w:rsidP="009B5D10">
            <w:pPr>
              <w:spacing w:after="0" w:line="240" w:lineRule="auto"/>
              <w:jc w:val="center"/>
              <w:rPr>
                <w:spacing w:val="-4"/>
                <w:sz w:val="24"/>
                <w:szCs w:val="24"/>
              </w:rPr>
            </w:pPr>
            <w:r w:rsidRPr="00C12A48">
              <w:rPr>
                <w:spacing w:val="-4"/>
                <w:sz w:val="24"/>
                <w:szCs w:val="24"/>
              </w:rPr>
              <w:t>1</w:t>
            </w:r>
          </w:p>
        </w:tc>
        <w:tc>
          <w:tcPr>
            <w:tcW w:w="851" w:type="dxa"/>
            <w:shd w:val="clear" w:color="auto" w:fill="auto"/>
            <w:vAlign w:val="bottom"/>
          </w:tcPr>
          <w:p w:rsidR="002206C0" w:rsidRPr="00C12A48" w:rsidRDefault="002206C0" w:rsidP="009B5D10">
            <w:pPr>
              <w:spacing w:after="0" w:line="240" w:lineRule="auto"/>
              <w:jc w:val="center"/>
              <w:rPr>
                <w:spacing w:val="-4"/>
                <w:sz w:val="24"/>
                <w:szCs w:val="24"/>
              </w:rPr>
            </w:pPr>
            <w:r w:rsidRPr="00C12A48">
              <w:rPr>
                <w:spacing w:val="-4"/>
                <w:sz w:val="24"/>
                <w:szCs w:val="24"/>
              </w:rPr>
              <w:t>-</w:t>
            </w:r>
          </w:p>
        </w:tc>
        <w:tc>
          <w:tcPr>
            <w:tcW w:w="850" w:type="dxa"/>
            <w:shd w:val="clear" w:color="auto" w:fill="auto"/>
            <w:vAlign w:val="bottom"/>
          </w:tcPr>
          <w:p w:rsidR="002206C0" w:rsidRPr="00C12A48" w:rsidRDefault="002206C0" w:rsidP="009B5D10">
            <w:pPr>
              <w:spacing w:after="0" w:line="240" w:lineRule="auto"/>
              <w:jc w:val="center"/>
              <w:rPr>
                <w:spacing w:val="-4"/>
                <w:sz w:val="24"/>
                <w:szCs w:val="24"/>
              </w:rPr>
            </w:pPr>
            <w:r w:rsidRPr="00C12A48">
              <w:rPr>
                <w:spacing w:val="-4"/>
                <w:sz w:val="24"/>
                <w:szCs w:val="24"/>
              </w:rPr>
              <w:t>1</w:t>
            </w:r>
          </w:p>
        </w:tc>
        <w:tc>
          <w:tcPr>
            <w:tcW w:w="851" w:type="dxa"/>
            <w:shd w:val="clear" w:color="auto" w:fill="auto"/>
            <w:vAlign w:val="bottom"/>
          </w:tcPr>
          <w:p w:rsidR="002206C0" w:rsidRPr="00C12A48" w:rsidRDefault="002206C0" w:rsidP="009B5D10">
            <w:pPr>
              <w:spacing w:after="0" w:line="240" w:lineRule="auto"/>
              <w:jc w:val="center"/>
              <w:rPr>
                <w:spacing w:val="-4"/>
                <w:sz w:val="24"/>
                <w:szCs w:val="24"/>
              </w:rPr>
            </w:pPr>
            <w:r w:rsidRPr="00C12A48">
              <w:rPr>
                <w:spacing w:val="-4"/>
                <w:sz w:val="24"/>
                <w:szCs w:val="24"/>
              </w:rPr>
              <w:t>-</w:t>
            </w:r>
          </w:p>
        </w:tc>
        <w:tc>
          <w:tcPr>
            <w:tcW w:w="709" w:type="dxa"/>
            <w:shd w:val="clear" w:color="auto" w:fill="auto"/>
            <w:vAlign w:val="bottom"/>
          </w:tcPr>
          <w:p w:rsidR="002206C0" w:rsidRPr="00C12A48" w:rsidRDefault="002206C0" w:rsidP="009B5D10">
            <w:pPr>
              <w:spacing w:after="0" w:line="240" w:lineRule="auto"/>
              <w:jc w:val="center"/>
              <w:rPr>
                <w:spacing w:val="-4"/>
                <w:sz w:val="24"/>
                <w:szCs w:val="24"/>
              </w:rPr>
            </w:pPr>
            <w:r w:rsidRPr="00C12A48">
              <w:rPr>
                <w:spacing w:val="-4"/>
                <w:sz w:val="24"/>
                <w:szCs w:val="24"/>
              </w:rPr>
              <w:t>1</w:t>
            </w:r>
          </w:p>
        </w:tc>
        <w:tc>
          <w:tcPr>
            <w:tcW w:w="567" w:type="dxa"/>
            <w:shd w:val="clear" w:color="auto" w:fill="auto"/>
            <w:vAlign w:val="bottom"/>
          </w:tcPr>
          <w:p w:rsidR="002206C0" w:rsidRPr="00C12A48" w:rsidRDefault="002206C0" w:rsidP="009B5D10">
            <w:pPr>
              <w:spacing w:after="0" w:line="240" w:lineRule="auto"/>
              <w:jc w:val="center"/>
              <w:rPr>
                <w:spacing w:val="-4"/>
                <w:sz w:val="24"/>
                <w:szCs w:val="24"/>
              </w:rPr>
            </w:pPr>
            <w:r w:rsidRPr="00C12A48">
              <w:rPr>
                <w:spacing w:val="-4"/>
                <w:sz w:val="24"/>
                <w:szCs w:val="24"/>
              </w:rPr>
              <w:t>-</w:t>
            </w:r>
          </w:p>
        </w:tc>
        <w:tc>
          <w:tcPr>
            <w:tcW w:w="708" w:type="dxa"/>
            <w:shd w:val="clear" w:color="auto" w:fill="auto"/>
            <w:vAlign w:val="bottom"/>
          </w:tcPr>
          <w:p w:rsidR="002206C0" w:rsidRPr="00C12A48" w:rsidRDefault="002206C0" w:rsidP="009B5D10">
            <w:pPr>
              <w:spacing w:after="0" w:line="240" w:lineRule="auto"/>
              <w:jc w:val="center"/>
              <w:rPr>
                <w:spacing w:val="-4"/>
                <w:sz w:val="24"/>
                <w:szCs w:val="24"/>
              </w:rPr>
            </w:pPr>
            <w:r w:rsidRPr="00C12A48">
              <w:rPr>
                <w:spacing w:val="-4"/>
                <w:sz w:val="24"/>
                <w:szCs w:val="24"/>
              </w:rPr>
              <w:t>1</w:t>
            </w:r>
          </w:p>
        </w:tc>
      </w:tr>
      <w:tr w:rsidR="002206C0" w:rsidRPr="00CC62A2" w:rsidTr="002206C0">
        <w:trPr>
          <w:trHeight w:val="306"/>
        </w:trPr>
        <w:tc>
          <w:tcPr>
            <w:tcW w:w="2248" w:type="dxa"/>
            <w:shd w:val="clear" w:color="auto" w:fill="auto"/>
            <w:vAlign w:val="bottom"/>
          </w:tcPr>
          <w:p w:rsidR="002206C0" w:rsidRPr="00C12A48" w:rsidRDefault="002206C0" w:rsidP="009B5D10">
            <w:pPr>
              <w:spacing w:after="0" w:line="240" w:lineRule="auto"/>
              <w:ind w:left="113"/>
              <w:rPr>
                <w:i/>
                <w:spacing w:val="-4"/>
                <w:sz w:val="22"/>
              </w:rPr>
            </w:pPr>
            <w:r w:rsidRPr="00C12A48">
              <w:rPr>
                <w:i/>
                <w:spacing w:val="-4"/>
                <w:sz w:val="22"/>
              </w:rPr>
              <w:t>читання вголос</w:t>
            </w:r>
          </w:p>
        </w:tc>
        <w:tc>
          <w:tcPr>
            <w:tcW w:w="720" w:type="dxa"/>
            <w:shd w:val="clear" w:color="auto" w:fill="auto"/>
            <w:vAlign w:val="bottom"/>
          </w:tcPr>
          <w:p w:rsidR="002206C0" w:rsidRPr="00C12A48" w:rsidRDefault="002206C0" w:rsidP="009B5D10">
            <w:pPr>
              <w:spacing w:after="0" w:line="240" w:lineRule="auto"/>
              <w:jc w:val="center"/>
              <w:rPr>
                <w:spacing w:val="-4"/>
                <w:sz w:val="24"/>
                <w:szCs w:val="24"/>
              </w:rPr>
            </w:pPr>
            <w:r w:rsidRPr="00C12A48">
              <w:rPr>
                <w:spacing w:val="-4"/>
                <w:sz w:val="24"/>
                <w:szCs w:val="24"/>
              </w:rPr>
              <w:t>-</w:t>
            </w:r>
          </w:p>
        </w:tc>
        <w:tc>
          <w:tcPr>
            <w:tcW w:w="1000" w:type="dxa"/>
            <w:shd w:val="clear" w:color="auto" w:fill="auto"/>
            <w:vAlign w:val="bottom"/>
          </w:tcPr>
          <w:p w:rsidR="002206C0" w:rsidRPr="00C12A48" w:rsidRDefault="002206C0" w:rsidP="009B5D10">
            <w:pPr>
              <w:spacing w:after="0" w:line="240" w:lineRule="auto"/>
              <w:jc w:val="center"/>
              <w:rPr>
                <w:spacing w:val="-4"/>
                <w:sz w:val="24"/>
                <w:szCs w:val="24"/>
              </w:rPr>
            </w:pPr>
            <w:r w:rsidRPr="00C12A48">
              <w:rPr>
                <w:spacing w:val="-4"/>
                <w:sz w:val="24"/>
                <w:szCs w:val="24"/>
              </w:rPr>
              <w:t>1</w:t>
            </w:r>
          </w:p>
        </w:tc>
        <w:tc>
          <w:tcPr>
            <w:tcW w:w="837" w:type="dxa"/>
            <w:gridSpan w:val="2"/>
            <w:shd w:val="clear" w:color="auto" w:fill="auto"/>
            <w:vAlign w:val="bottom"/>
          </w:tcPr>
          <w:p w:rsidR="002206C0" w:rsidRPr="00C12A48" w:rsidRDefault="002206C0" w:rsidP="009B5D10">
            <w:pPr>
              <w:spacing w:after="0" w:line="240" w:lineRule="auto"/>
              <w:jc w:val="center"/>
              <w:rPr>
                <w:spacing w:val="-4"/>
                <w:sz w:val="24"/>
                <w:szCs w:val="24"/>
              </w:rPr>
            </w:pPr>
            <w:r w:rsidRPr="00C12A48">
              <w:rPr>
                <w:spacing w:val="-4"/>
                <w:sz w:val="24"/>
                <w:szCs w:val="24"/>
              </w:rPr>
              <w:t>-</w:t>
            </w:r>
          </w:p>
        </w:tc>
        <w:tc>
          <w:tcPr>
            <w:tcW w:w="850" w:type="dxa"/>
            <w:shd w:val="clear" w:color="auto" w:fill="auto"/>
            <w:vAlign w:val="bottom"/>
          </w:tcPr>
          <w:p w:rsidR="002206C0" w:rsidRPr="00C12A48" w:rsidRDefault="002206C0" w:rsidP="009B5D10">
            <w:pPr>
              <w:spacing w:after="0" w:line="240" w:lineRule="auto"/>
              <w:jc w:val="center"/>
              <w:rPr>
                <w:spacing w:val="-4"/>
                <w:sz w:val="24"/>
                <w:szCs w:val="24"/>
              </w:rPr>
            </w:pPr>
            <w:r w:rsidRPr="00C12A48">
              <w:rPr>
                <w:spacing w:val="-4"/>
                <w:sz w:val="24"/>
                <w:szCs w:val="24"/>
              </w:rPr>
              <w:t>1</w:t>
            </w:r>
          </w:p>
        </w:tc>
        <w:tc>
          <w:tcPr>
            <w:tcW w:w="851" w:type="dxa"/>
            <w:shd w:val="clear" w:color="auto" w:fill="auto"/>
            <w:vAlign w:val="bottom"/>
          </w:tcPr>
          <w:p w:rsidR="002206C0" w:rsidRPr="00C12A48" w:rsidRDefault="002206C0" w:rsidP="009B5D10">
            <w:pPr>
              <w:spacing w:after="0" w:line="240" w:lineRule="auto"/>
              <w:jc w:val="center"/>
              <w:rPr>
                <w:spacing w:val="-4"/>
                <w:sz w:val="24"/>
                <w:szCs w:val="24"/>
              </w:rPr>
            </w:pPr>
            <w:r w:rsidRPr="00C12A48">
              <w:rPr>
                <w:spacing w:val="-4"/>
                <w:sz w:val="24"/>
                <w:szCs w:val="24"/>
              </w:rPr>
              <w:t>-</w:t>
            </w:r>
          </w:p>
        </w:tc>
        <w:tc>
          <w:tcPr>
            <w:tcW w:w="850" w:type="dxa"/>
            <w:shd w:val="clear" w:color="auto" w:fill="auto"/>
            <w:vAlign w:val="bottom"/>
          </w:tcPr>
          <w:p w:rsidR="002206C0" w:rsidRPr="00C12A48" w:rsidRDefault="002206C0" w:rsidP="009B5D10">
            <w:pPr>
              <w:spacing w:after="0" w:line="240" w:lineRule="auto"/>
              <w:jc w:val="center"/>
              <w:rPr>
                <w:spacing w:val="-4"/>
                <w:sz w:val="24"/>
                <w:szCs w:val="24"/>
              </w:rPr>
            </w:pPr>
            <w:r w:rsidRPr="00C12A48">
              <w:rPr>
                <w:spacing w:val="-4"/>
                <w:sz w:val="24"/>
                <w:szCs w:val="24"/>
              </w:rPr>
              <w:t>1</w:t>
            </w:r>
          </w:p>
        </w:tc>
        <w:tc>
          <w:tcPr>
            <w:tcW w:w="851" w:type="dxa"/>
            <w:shd w:val="clear" w:color="auto" w:fill="auto"/>
            <w:vAlign w:val="bottom"/>
          </w:tcPr>
          <w:p w:rsidR="002206C0" w:rsidRPr="00C12A48" w:rsidRDefault="002206C0" w:rsidP="009B5D10">
            <w:pPr>
              <w:spacing w:after="0" w:line="240" w:lineRule="auto"/>
              <w:jc w:val="center"/>
              <w:rPr>
                <w:spacing w:val="-4"/>
                <w:sz w:val="24"/>
                <w:szCs w:val="24"/>
              </w:rPr>
            </w:pPr>
            <w:r w:rsidRPr="00C12A48">
              <w:rPr>
                <w:spacing w:val="-4"/>
                <w:sz w:val="24"/>
                <w:szCs w:val="24"/>
              </w:rPr>
              <w:t>-</w:t>
            </w:r>
          </w:p>
        </w:tc>
        <w:tc>
          <w:tcPr>
            <w:tcW w:w="709" w:type="dxa"/>
            <w:shd w:val="clear" w:color="auto" w:fill="auto"/>
            <w:vAlign w:val="bottom"/>
          </w:tcPr>
          <w:p w:rsidR="002206C0" w:rsidRPr="00C12A48" w:rsidRDefault="002206C0" w:rsidP="009B5D10">
            <w:pPr>
              <w:spacing w:after="0" w:line="240" w:lineRule="auto"/>
              <w:jc w:val="center"/>
              <w:rPr>
                <w:spacing w:val="-4"/>
                <w:sz w:val="24"/>
                <w:szCs w:val="24"/>
              </w:rPr>
            </w:pPr>
            <w:r w:rsidRPr="00C12A48">
              <w:rPr>
                <w:spacing w:val="-4"/>
                <w:sz w:val="24"/>
                <w:szCs w:val="24"/>
              </w:rPr>
              <w:t>1</w:t>
            </w:r>
          </w:p>
        </w:tc>
        <w:tc>
          <w:tcPr>
            <w:tcW w:w="567" w:type="dxa"/>
            <w:shd w:val="clear" w:color="auto" w:fill="auto"/>
            <w:vAlign w:val="bottom"/>
          </w:tcPr>
          <w:p w:rsidR="002206C0" w:rsidRPr="00C12A48" w:rsidRDefault="002206C0" w:rsidP="009B5D10">
            <w:pPr>
              <w:spacing w:after="0" w:line="240" w:lineRule="auto"/>
              <w:jc w:val="center"/>
              <w:rPr>
                <w:spacing w:val="-4"/>
                <w:sz w:val="24"/>
                <w:szCs w:val="24"/>
              </w:rPr>
            </w:pPr>
            <w:r w:rsidRPr="00C12A48">
              <w:rPr>
                <w:spacing w:val="-4"/>
                <w:sz w:val="24"/>
                <w:szCs w:val="24"/>
              </w:rPr>
              <w:t>-</w:t>
            </w:r>
          </w:p>
        </w:tc>
        <w:tc>
          <w:tcPr>
            <w:tcW w:w="708" w:type="dxa"/>
            <w:shd w:val="clear" w:color="auto" w:fill="auto"/>
            <w:vAlign w:val="bottom"/>
          </w:tcPr>
          <w:p w:rsidR="002206C0" w:rsidRPr="00C12A48" w:rsidRDefault="002206C0" w:rsidP="009B5D10">
            <w:pPr>
              <w:spacing w:after="0" w:line="240" w:lineRule="auto"/>
              <w:jc w:val="center"/>
              <w:rPr>
                <w:spacing w:val="-4"/>
                <w:sz w:val="24"/>
                <w:szCs w:val="24"/>
              </w:rPr>
            </w:pPr>
            <w:r w:rsidRPr="00C12A48">
              <w:rPr>
                <w:spacing w:val="-4"/>
                <w:sz w:val="24"/>
                <w:szCs w:val="24"/>
              </w:rPr>
              <w:t>1</w:t>
            </w:r>
          </w:p>
        </w:tc>
      </w:tr>
    </w:tbl>
    <w:p w:rsidR="009B5D10" w:rsidRDefault="009B5D10" w:rsidP="009B5D10">
      <w:pPr>
        <w:spacing w:after="0" w:line="233" w:lineRule="auto"/>
        <w:rPr>
          <w:i/>
          <w:spacing w:val="-4"/>
          <w:sz w:val="16"/>
        </w:rPr>
      </w:pPr>
      <w:r>
        <w:rPr>
          <w:i/>
          <w:spacing w:val="-4"/>
          <w:sz w:val="16"/>
        </w:rPr>
        <w:br/>
      </w:r>
    </w:p>
    <w:p w:rsidR="009B5D10" w:rsidRDefault="009B5D10">
      <w:pPr>
        <w:rPr>
          <w:i/>
          <w:spacing w:val="-4"/>
          <w:sz w:val="16"/>
        </w:rPr>
      </w:pPr>
      <w:r>
        <w:rPr>
          <w:i/>
          <w:spacing w:val="-4"/>
          <w:sz w:val="16"/>
        </w:rPr>
        <w:br w:type="page"/>
      </w:r>
    </w:p>
    <w:p w:rsidR="00F465EB" w:rsidRPr="00014EAE" w:rsidRDefault="00F465EB" w:rsidP="009B5D10">
      <w:pPr>
        <w:spacing w:after="0" w:line="233" w:lineRule="auto"/>
        <w:rPr>
          <w:i/>
          <w:spacing w:val="-4"/>
          <w:sz w:val="26"/>
          <w:szCs w:val="26"/>
        </w:rPr>
      </w:pPr>
      <w:r w:rsidRPr="00014EAE">
        <w:rPr>
          <w:i/>
          <w:spacing w:val="-4"/>
          <w:sz w:val="26"/>
          <w:szCs w:val="26"/>
        </w:rPr>
        <w:lastRenderedPageBreak/>
        <w:t>Фронтальні та індивідуальні види контрольних робіт у 10-11 класах</w:t>
      </w:r>
    </w:p>
    <w:p w:rsidR="00BE00A9" w:rsidRPr="00BE00A9" w:rsidRDefault="00BE00A9" w:rsidP="009B5D10">
      <w:pPr>
        <w:spacing w:after="0" w:line="233" w:lineRule="auto"/>
        <w:rPr>
          <w:i/>
          <w:spacing w:val="-4"/>
          <w:sz w:val="16"/>
        </w:rPr>
      </w:pPr>
    </w:p>
    <w:tbl>
      <w:tblPr>
        <w:tblStyle w:val="a4"/>
        <w:tblW w:w="0" w:type="auto"/>
        <w:tblLook w:val="04A0" w:firstRow="1" w:lastRow="0" w:firstColumn="1" w:lastColumn="0" w:noHBand="0" w:noVBand="1"/>
      </w:tblPr>
      <w:tblGrid>
        <w:gridCol w:w="4248"/>
        <w:gridCol w:w="1843"/>
        <w:gridCol w:w="1260"/>
        <w:gridCol w:w="1575"/>
        <w:gridCol w:w="1268"/>
      </w:tblGrid>
      <w:tr w:rsidR="002206C0" w:rsidRPr="002B3D78" w:rsidTr="002B3D78">
        <w:tc>
          <w:tcPr>
            <w:tcW w:w="4248" w:type="dxa"/>
          </w:tcPr>
          <w:p w:rsidR="002206C0" w:rsidRPr="002B3D78" w:rsidRDefault="002206C0" w:rsidP="009B5D10">
            <w:pPr>
              <w:spacing w:line="233" w:lineRule="auto"/>
              <w:jc w:val="center"/>
              <w:rPr>
                <w:i/>
                <w:spacing w:val="-4"/>
                <w:sz w:val="24"/>
                <w:szCs w:val="24"/>
              </w:rPr>
            </w:pPr>
            <w:r w:rsidRPr="002B3D78">
              <w:rPr>
                <w:spacing w:val="-4"/>
                <w:sz w:val="24"/>
                <w:szCs w:val="24"/>
              </w:rPr>
              <w:t>Рівень</w:t>
            </w:r>
          </w:p>
        </w:tc>
        <w:tc>
          <w:tcPr>
            <w:tcW w:w="3103" w:type="dxa"/>
            <w:gridSpan w:val="2"/>
          </w:tcPr>
          <w:p w:rsidR="002206C0" w:rsidRPr="002B3D78" w:rsidRDefault="002206C0" w:rsidP="009B5D10">
            <w:pPr>
              <w:spacing w:line="233" w:lineRule="auto"/>
              <w:jc w:val="center"/>
              <w:rPr>
                <w:i/>
                <w:spacing w:val="-4"/>
                <w:sz w:val="24"/>
                <w:szCs w:val="24"/>
              </w:rPr>
            </w:pPr>
            <w:r w:rsidRPr="002B3D78">
              <w:rPr>
                <w:spacing w:val="-4"/>
                <w:sz w:val="24"/>
                <w:szCs w:val="24"/>
              </w:rPr>
              <w:t>Рівень стандарту</w:t>
            </w:r>
          </w:p>
        </w:tc>
        <w:tc>
          <w:tcPr>
            <w:tcW w:w="2843" w:type="dxa"/>
            <w:gridSpan w:val="2"/>
          </w:tcPr>
          <w:p w:rsidR="002206C0" w:rsidRPr="002B3D78" w:rsidRDefault="002206C0" w:rsidP="009B5D10">
            <w:pPr>
              <w:spacing w:line="233" w:lineRule="auto"/>
              <w:jc w:val="center"/>
              <w:rPr>
                <w:i/>
                <w:spacing w:val="-4"/>
                <w:sz w:val="24"/>
                <w:szCs w:val="24"/>
              </w:rPr>
            </w:pPr>
            <w:r w:rsidRPr="002B3D78">
              <w:rPr>
                <w:spacing w:val="-4"/>
                <w:sz w:val="24"/>
                <w:szCs w:val="24"/>
              </w:rPr>
              <w:t>Філологічний рівень</w:t>
            </w:r>
          </w:p>
        </w:tc>
      </w:tr>
      <w:tr w:rsidR="002206C0" w:rsidRPr="002B3D78" w:rsidTr="00D554BD">
        <w:tc>
          <w:tcPr>
            <w:tcW w:w="10194" w:type="dxa"/>
            <w:gridSpan w:val="5"/>
          </w:tcPr>
          <w:p w:rsidR="002206C0" w:rsidRPr="002B3D78" w:rsidRDefault="002206C0" w:rsidP="009B5D10">
            <w:pPr>
              <w:spacing w:line="233" w:lineRule="auto"/>
              <w:jc w:val="center"/>
              <w:rPr>
                <w:i/>
                <w:spacing w:val="-4"/>
                <w:sz w:val="24"/>
                <w:szCs w:val="24"/>
              </w:rPr>
            </w:pPr>
            <w:r w:rsidRPr="002B3D78">
              <w:rPr>
                <w:i/>
                <w:spacing w:val="-4"/>
                <w:sz w:val="24"/>
                <w:szCs w:val="24"/>
              </w:rPr>
              <w:t>Фронтальні види контрольних робіт</w:t>
            </w:r>
          </w:p>
        </w:tc>
      </w:tr>
      <w:tr w:rsidR="00803B08" w:rsidRPr="002B3D78" w:rsidTr="002B3D78">
        <w:tc>
          <w:tcPr>
            <w:tcW w:w="4248" w:type="dxa"/>
            <w:vAlign w:val="bottom"/>
          </w:tcPr>
          <w:p w:rsidR="00803B08" w:rsidRPr="002B3D78" w:rsidRDefault="00803B08" w:rsidP="009B5D10">
            <w:pPr>
              <w:spacing w:line="233" w:lineRule="auto"/>
              <w:rPr>
                <w:spacing w:val="-4"/>
                <w:sz w:val="24"/>
                <w:szCs w:val="24"/>
              </w:rPr>
            </w:pPr>
            <w:r w:rsidRPr="002B3D78">
              <w:rPr>
                <w:spacing w:val="-4"/>
                <w:sz w:val="24"/>
                <w:szCs w:val="24"/>
              </w:rPr>
              <w:t>Форми контролю</w:t>
            </w:r>
          </w:p>
        </w:tc>
        <w:tc>
          <w:tcPr>
            <w:tcW w:w="1843" w:type="dxa"/>
            <w:vAlign w:val="bottom"/>
          </w:tcPr>
          <w:p w:rsidR="00803B08" w:rsidRPr="002B3D78" w:rsidRDefault="00803B08" w:rsidP="009B5D10">
            <w:pPr>
              <w:spacing w:line="233" w:lineRule="auto"/>
              <w:jc w:val="center"/>
              <w:rPr>
                <w:spacing w:val="-4"/>
                <w:sz w:val="24"/>
                <w:szCs w:val="24"/>
              </w:rPr>
            </w:pPr>
            <w:r w:rsidRPr="002B3D78">
              <w:rPr>
                <w:spacing w:val="-4"/>
                <w:sz w:val="24"/>
                <w:szCs w:val="24"/>
              </w:rPr>
              <w:t>І</w:t>
            </w:r>
          </w:p>
        </w:tc>
        <w:tc>
          <w:tcPr>
            <w:tcW w:w="1260" w:type="dxa"/>
            <w:vAlign w:val="bottom"/>
          </w:tcPr>
          <w:p w:rsidR="00803B08" w:rsidRPr="002B3D78" w:rsidRDefault="00803B08" w:rsidP="009B5D10">
            <w:pPr>
              <w:spacing w:line="233" w:lineRule="auto"/>
              <w:jc w:val="center"/>
              <w:rPr>
                <w:spacing w:val="-4"/>
                <w:sz w:val="24"/>
                <w:szCs w:val="24"/>
              </w:rPr>
            </w:pPr>
            <w:r w:rsidRPr="002B3D78">
              <w:rPr>
                <w:spacing w:val="-4"/>
                <w:sz w:val="24"/>
                <w:szCs w:val="24"/>
              </w:rPr>
              <w:t>ІІ</w:t>
            </w:r>
          </w:p>
        </w:tc>
        <w:tc>
          <w:tcPr>
            <w:tcW w:w="1575" w:type="dxa"/>
            <w:vAlign w:val="bottom"/>
          </w:tcPr>
          <w:p w:rsidR="00803B08" w:rsidRPr="002B3D78" w:rsidRDefault="00803B08" w:rsidP="009B5D10">
            <w:pPr>
              <w:spacing w:line="233" w:lineRule="auto"/>
              <w:jc w:val="center"/>
              <w:rPr>
                <w:spacing w:val="-4"/>
                <w:sz w:val="24"/>
                <w:szCs w:val="24"/>
              </w:rPr>
            </w:pPr>
            <w:r w:rsidRPr="002B3D78">
              <w:rPr>
                <w:spacing w:val="-4"/>
                <w:sz w:val="24"/>
                <w:szCs w:val="24"/>
              </w:rPr>
              <w:t>І</w:t>
            </w:r>
          </w:p>
        </w:tc>
        <w:tc>
          <w:tcPr>
            <w:tcW w:w="1268" w:type="dxa"/>
            <w:vAlign w:val="bottom"/>
          </w:tcPr>
          <w:p w:rsidR="00803B08" w:rsidRPr="002B3D78" w:rsidRDefault="00803B08" w:rsidP="009B5D10">
            <w:pPr>
              <w:spacing w:line="233" w:lineRule="auto"/>
              <w:jc w:val="center"/>
              <w:rPr>
                <w:spacing w:val="-4"/>
                <w:sz w:val="24"/>
                <w:szCs w:val="24"/>
              </w:rPr>
            </w:pPr>
            <w:r w:rsidRPr="002B3D78">
              <w:rPr>
                <w:spacing w:val="-4"/>
                <w:sz w:val="24"/>
                <w:szCs w:val="24"/>
              </w:rPr>
              <w:t>ІІ</w:t>
            </w:r>
          </w:p>
        </w:tc>
      </w:tr>
      <w:tr w:rsidR="00803B08" w:rsidRPr="002B3D78" w:rsidTr="002B3D78">
        <w:tc>
          <w:tcPr>
            <w:tcW w:w="4248" w:type="dxa"/>
          </w:tcPr>
          <w:p w:rsidR="00803B08" w:rsidRPr="002B3D78" w:rsidRDefault="00803B08" w:rsidP="009B5D10">
            <w:pPr>
              <w:spacing w:line="233" w:lineRule="auto"/>
              <w:rPr>
                <w:i/>
                <w:spacing w:val="-4"/>
                <w:sz w:val="24"/>
                <w:szCs w:val="24"/>
              </w:rPr>
            </w:pPr>
            <w:r w:rsidRPr="002B3D78">
              <w:rPr>
                <w:spacing w:val="-4"/>
                <w:sz w:val="24"/>
                <w:szCs w:val="24"/>
              </w:rPr>
              <w:t xml:space="preserve">Перевірка </w:t>
            </w:r>
            <w:proofErr w:type="spellStart"/>
            <w:r w:rsidRPr="002B3D78">
              <w:rPr>
                <w:spacing w:val="-4"/>
                <w:sz w:val="24"/>
                <w:szCs w:val="24"/>
              </w:rPr>
              <w:t>мовної</w:t>
            </w:r>
            <w:proofErr w:type="spellEnd"/>
            <w:r w:rsidRPr="002B3D78">
              <w:rPr>
                <w:spacing w:val="-4"/>
                <w:sz w:val="24"/>
                <w:szCs w:val="24"/>
              </w:rPr>
              <w:t xml:space="preserve"> теми</w:t>
            </w:r>
          </w:p>
        </w:tc>
        <w:tc>
          <w:tcPr>
            <w:tcW w:w="1843" w:type="dxa"/>
            <w:vAlign w:val="bottom"/>
          </w:tcPr>
          <w:p w:rsidR="00803B08" w:rsidRPr="002B3D78" w:rsidRDefault="00803B08" w:rsidP="009B5D10">
            <w:pPr>
              <w:spacing w:line="233" w:lineRule="auto"/>
              <w:jc w:val="center"/>
              <w:rPr>
                <w:spacing w:val="-4"/>
                <w:sz w:val="24"/>
                <w:szCs w:val="24"/>
              </w:rPr>
            </w:pPr>
            <w:r w:rsidRPr="002B3D78">
              <w:rPr>
                <w:spacing w:val="-4"/>
                <w:sz w:val="24"/>
                <w:szCs w:val="24"/>
              </w:rPr>
              <w:t>2</w:t>
            </w:r>
          </w:p>
        </w:tc>
        <w:tc>
          <w:tcPr>
            <w:tcW w:w="1260" w:type="dxa"/>
            <w:vAlign w:val="bottom"/>
          </w:tcPr>
          <w:p w:rsidR="00803B08" w:rsidRPr="002B3D78" w:rsidRDefault="00803B08" w:rsidP="009B5D10">
            <w:pPr>
              <w:spacing w:line="233" w:lineRule="auto"/>
              <w:jc w:val="center"/>
              <w:rPr>
                <w:spacing w:val="-4"/>
                <w:sz w:val="24"/>
                <w:szCs w:val="24"/>
              </w:rPr>
            </w:pPr>
            <w:r w:rsidRPr="002B3D78">
              <w:rPr>
                <w:spacing w:val="-4"/>
                <w:sz w:val="24"/>
                <w:szCs w:val="24"/>
              </w:rPr>
              <w:t>2</w:t>
            </w:r>
          </w:p>
        </w:tc>
        <w:tc>
          <w:tcPr>
            <w:tcW w:w="1575" w:type="dxa"/>
            <w:vAlign w:val="bottom"/>
          </w:tcPr>
          <w:p w:rsidR="00803B08" w:rsidRPr="002B3D78" w:rsidRDefault="00803B08" w:rsidP="009B5D10">
            <w:pPr>
              <w:spacing w:line="233" w:lineRule="auto"/>
              <w:jc w:val="center"/>
              <w:rPr>
                <w:spacing w:val="-4"/>
                <w:sz w:val="24"/>
                <w:szCs w:val="24"/>
              </w:rPr>
            </w:pPr>
            <w:r w:rsidRPr="002B3D78">
              <w:rPr>
                <w:spacing w:val="-4"/>
                <w:sz w:val="24"/>
                <w:szCs w:val="24"/>
              </w:rPr>
              <w:t>3</w:t>
            </w:r>
          </w:p>
        </w:tc>
        <w:tc>
          <w:tcPr>
            <w:tcW w:w="1268" w:type="dxa"/>
            <w:vAlign w:val="bottom"/>
          </w:tcPr>
          <w:p w:rsidR="00803B08" w:rsidRPr="002B3D78" w:rsidRDefault="00803B08" w:rsidP="009B5D10">
            <w:pPr>
              <w:spacing w:line="233" w:lineRule="auto"/>
              <w:jc w:val="center"/>
              <w:rPr>
                <w:spacing w:val="-4"/>
                <w:sz w:val="24"/>
                <w:szCs w:val="24"/>
              </w:rPr>
            </w:pPr>
            <w:r w:rsidRPr="002B3D78">
              <w:rPr>
                <w:spacing w:val="-4"/>
                <w:sz w:val="24"/>
                <w:szCs w:val="24"/>
              </w:rPr>
              <w:t>3</w:t>
            </w:r>
          </w:p>
        </w:tc>
      </w:tr>
      <w:tr w:rsidR="00803B08" w:rsidRPr="002B3D78" w:rsidTr="002B3D78">
        <w:tc>
          <w:tcPr>
            <w:tcW w:w="4248" w:type="dxa"/>
          </w:tcPr>
          <w:p w:rsidR="00803B08" w:rsidRPr="002B3D78" w:rsidRDefault="00803B08" w:rsidP="009B5D10">
            <w:pPr>
              <w:spacing w:line="233" w:lineRule="auto"/>
              <w:rPr>
                <w:i/>
                <w:spacing w:val="-4"/>
                <w:sz w:val="24"/>
                <w:szCs w:val="24"/>
              </w:rPr>
            </w:pPr>
            <w:r w:rsidRPr="002B3D78">
              <w:rPr>
                <w:spacing w:val="-4"/>
                <w:sz w:val="24"/>
                <w:szCs w:val="24"/>
              </w:rPr>
              <w:t>Письмо:</w:t>
            </w:r>
          </w:p>
        </w:tc>
        <w:tc>
          <w:tcPr>
            <w:tcW w:w="1843" w:type="dxa"/>
          </w:tcPr>
          <w:p w:rsidR="00803B08" w:rsidRPr="002B3D78" w:rsidRDefault="00803B08" w:rsidP="009B5D10">
            <w:pPr>
              <w:spacing w:line="233" w:lineRule="auto"/>
              <w:rPr>
                <w:i/>
                <w:spacing w:val="-4"/>
                <w:sz w:val="24"/>
                <w:szCs w:val="24"/>
              </w:rPr>
            </w:pPr>
          </w:p>
        </w:tc>
        <w:tc>
          <w:tcPr>
            <w:tcW w:w="1260" w:type="dxa"/>
          </w:tcPr>
          <w:p w:rsidR="00803B08" w:rsidRPr="002B3D78" w:rsidRDefault="00803B08" w:rsidP="009B5D10">
            <w:pPr>
              <w:spacing w:line="233" w:lineRule="auto"/>
              <w:rPr>
                <w:i/>
                <w:spacing w:val="-4"/>
                <w:sz w:val="24"/>
                <w:szCs w:val="24"/>
              </w:rPr>
            </w:pPr>
          </w:p>
        </w:tc>
        <w:tc>
          <w:tcPr>
            <w:tcW w:w="1575" w:type="dxa"/>
          </w:tcPr>
          <w:p w:rsidR="00803B08" w:rsidRPr="002B3D78" w:rsidRDefault="00803B08" w:rsidP="009B5D10">
            <w:pPr>
              <w:spacing w:line="233" w:lineRule="auto"/>
              <w:rPr>
                <w:i/>
                <w:spacing w:val="-4"/>
                <w:sz w:val="24"/>
                <w:szCs w:val="24"/>
              </w:rPr>
            </w:pPr>
          </w:p>
        </w:tc>
        <w:tc>
          <w:tcPr>
            <w:tcW w:w="1268" w:type="dxa"/>
          </w:tcPr>
          <w:p w:rsidR="00803B08" w:rsidRPr="002B3D78" w:rsidRDefault="00803B08" w:rsidP="009B5D10">
            <w:pPr>
              <w:spacing w:line="233" w:lineRule="auto"/>
              <w:rPr>
                <w:i/>
                <w:spacing w:val="-4"/>
                <w:sz w:val="24"/>
                <w:szCs w:val="24"/>
              </w:rPr>
            </w:pPr>
          </w:p>
        </w:tc>
      </w:tr>
      <w:tr w:rsidR="00803B08" w:rsidRPr="002B3D78" w:rsidTr="002B3D78">
        <w:tc>
          <w:tcPr>
            <w:tcW w:w="4248" w:type="dxa"/>
          </w:tcPr>
          <w:p w:rsidR="00803B08" w:rsidRPr="002B3D78" w:rsidRDefault="00803B08" w:rsidP="009B5D10">
            <w:pPr>
              <w:spacing w:line="233" w:lineRule="auto"/>
              <w:rPr>
                <w:i/>
                <w:spacing w:val="-4"/>
                <w:sz w:val="24"/>
                <w:szCs w:val="24"/>
              </w:rPr>
            </w:pPr>
            <w:r w:rsidRPr="002B3D78">
              <w:rPr>
                <w:i/>
                <w:spacing w:val="-4"/>
                <w:sz w:val="24"/>
                <w:szCs w:val="24"/>
              </w:rPr>
              <w:t>есе</w:t>
            </w:r>
          </w:p>
        </w:tc>
        <w:tc>
          <w:tcPr>
            <w:tcW w:w="1843" w:type="dxa"/>
            <w:vAlign w:val="bottom"/>
          </w:tcPr>
          <w:p w:rsidR="00803B08" w:rsidRPr="002B3D78" w:rsidRDefault="00803B08" w:rsidP="009B5D10">
            <w:pPr>
              <w:spacing w:line="233" w:lineRule="auto"/>
              <w:jc w:val="center"/>
              <w:rPr>
                <w:spacing w:val="-4"/>
                <w:sz w:val="24"/>
                <w:szCs w:val="24"/>
              </w:rPr>
            </w:pPr>
            <w:r w:rsidRPr="002B3D78">
              <w:rPr>
                <w:spacing w:val="-4"/>
                <w:sz w:val="24"/>
                <w:szCs w:val="24"/>
              </w:rPr>
              <w:t>2</w:t>
            </w:r>
          </w:p>
        </w:tc>
        <w:tc>
          <w:tcPr>
            <w:tcW w:w="1260" w:type="dxa"/>
            <w:vAlign w:val="bottom"/>
          </w:tcPr>
          <w:p w:rsidR="00803B08" w:rsidRPr="002B3D78" w:rsidRDefault="00803B08" w:rsidP="009B5D10">
            <w:pPr>
              <w:spacing w:line="233" w:lineRule="auto"/>
              <w:jc w:val="center"/>
              <w:rPr>
                <w:spacing w:val="-4"/>
                <w:sz w:val="24"/>
                <w:szCs w:val="24"/>
              </w:rPr>
            </w:pPr>
            <w:r w:rsidRPr="002B3D78">
              <w:rPr>
                <w:spacing w:val="-4"/>
                <w:sz w:val="24"/>
                <w:szCs w:val="24"/>
              </w:rPr>
              <w:t>3</w:t>
            </w:r>
          </w:p>
        </w:tc>
        <w:tc>
          <w:tcPr>
            <w:tcW w:w="1575" w:type="dxa"/>
            <w:vAlign w:val="bottom"/>
          </w:tcPr>
          <w:p w:rsidR="00803B08" w:rsidRPr="002B3D78" w:rsidRDefault="00803B08" w:rsidP="009B5D10">
            <w:pPr>
              <w:spacing w:line="233" w:lineRule="auto"/>
              <w:jc w:val="center"/>
              <w:rPr>
                <w:spacing w:val="-4"/>
                <w:sz w:val="24"/>
                <w:szCs w:val="24"/>
              </w:rPr>
            </w:pPr>
            <w:r w:rsidRPr="002B3D78">
              <w:rPr>
                <w:spacing w:val="-4"/>
                <w:sz w:val="24"/>
                <w:szCs w:val="24"/>
              </w:rPr>
              <w:t>1</w:t>
            </w:r>
          </w:p>
        </w:tc>
        <w:tc>
          <w:tcPr>
            <w:tcW w:w="1268" w:type="dxa"/>
            <w:vAlign w:val="bottom"/>
          </w:tcPr>
          <w:p w:rsidR="00803B08" w:rsidRPr="002B3D78" w:rsidRDefault="00803B08" w:rsidP="009B5D10">
            <w:pPr>
              <w:spacing w:line="233" w:lineRule="auto"/>
              <w:jc w:val="center"/>
              <w:rPr>
                <w:spacing w:val="-4"/>
                <w:sz w:val="24"/>
                <w:szCs w:val="24"/>
              </w:rPr>
            </w:pPr>
            <w:r w:rsidRPr="002B3D78">
              <w:rPr>
                <w:spacing w:val="-4"/>
                <w:sz w:val="24"/>
                <w:szCs w:val="24"/>
              </w:rPr>
              <w:t>1</w:t>
            </w:r>
          </w:p>
        </w:tc>
      </w:tr>
      <w:tr w:rsidR="00602C12" w:rsidRPr="002B3D78" w:rsidTr="002B3D78">
        <w:tc>
          <w:tcPr>
            <w:tcW w:w="4248" w:type="dxa"/>
          </w:tcPr>
          <w:p w:rsidR="00602C12" w:rsidRPr="002B3D78" w:rsidRDefault="00602C12" w:rsidP="009B5D10">
            <w:pPr>
              <w:spacing w:line="233" w:lineRule="auto"/>
              <w:rPr>
                <w:i/>
                <w:spacing w:val="-4"/>
                <w:sz w:val="24"/>
                <w:szCs w:val="24"/>
              </w:rPr>
            </w:pPr>
            <w:r w:rsidRPr="002B3D78">
              <w:rPr>
                <w:i/>
                <w:spacing w:val="-4"/>
                <w:sz w:val="24"/>
                <w:szCs w:val="24"/>
              </w:rPr>
              <w:t>переказ</w:t>
            </w:r>
          </w:p>
        </w:tc>
        <w:tc>
          <w:tcPr>
            <w:tcW w:w="1843" w:type="dxa"/>
            <w:vAlign w:val="bottom"/>
          </w:tcPr>
          <w:p w:rsidR="00602C12" w:rsidRPr="002B3D78" w:rsidRDefault="00602C12" w:rsidP="009B5D10">
            <w:pPr>
              <w:spacing w:line="233" w:lineRule="auto"/>
              <w:jc w:val="center"/>
              <w:rPr>
                <w:spacing w:val="-4"/>
                <w:sz w:val="24"/>
                <w:szCs w:val="24"/>
              </w:rPr>
            </w:pPr>
            <w:r w:rsidRPr="002B3D78">
              <w:rPr>
                <w:spacing w:val="-4"/>
                <w:sz w:val="24"/>
                <w:szCs w:val="24"/>
              </w:rPr>
              <w:t>-</w:t>
            </w:r>
          </w:p>
        </w:tc>
        <w:tc>
          <w:tcPr>
            <w:tcW w:w="1260" w:type="dxa"/>
            <w:vAlign w:val="bottom"/>
          </w:tcPr>
          <w:p w:rsidR="00602C12" w:rsidRPr="002B3D78" w:rsidRDefault="00602C12" w:rsidP="009B5D10">
            <w:pPr>
              <w:spacing w:line="233" w:lineRule="auto"/>
              <w:jc w:val="center"/>
              <w:rPr>
                <w:spacing w:val="-4"/>
                <w:sz w:val="24"/>
                <w:szCs w:val="24"/>
              </w:rPr>
            </w:pPr>
            <w:r w:rsidRPr="002B3D78">
              <w:rPr>
                <w:spacing w:val="-4"/>
                <w:sz w:val="24"/>
                <w:szCs w:val="24"/>
              </w:rPr>
              <w:t>-</w:t>
            </w:r>
          </w:p>
        </w:tc>
        <w:tc>
          <w:tcPr>
            <w:tcW w:w="1575" w:type="dxa"/>
            <w:vAlign w:val="bottom"/>
          </w:tcPr>
          <w:p w:rsidR="00602C12" w:rsidRPr="002B3D78" w:rsidRDefault="00602C12" w:rsidP="009B5D10">
            <w:pPr>
              <w:spacing w:line="233" w:lineRule="auto"/>
              <w:jc w:val="center"/>
              <w:rPr>
                <w:spacing w:val="-4"/>
                <w:sz w:val="24"/>
                <w:szCs w:val="24"/>
              </w:rPr>
            </w:pPr>
            <w:r w:rsidRPr="002B3D78">
              <w:rPr>
                <w:spacing w:val="-4"/>
                <w:sz w:val="24"/>
                <w:szCs w:val="24"/>
              </w:rPr>
              <w:t>1</w:t>
            </w:r>
          </w:p>
        </w:tc>
        <w:tc>
          <w:tcPr>
            <w:tcW w:w="1268" w:type="dxa"/>
            <w:vAlign w:val="bottom"/>
          </w:tcPr>
          <w:p w:rsidR="00602C12" w:rsidRPr="002B3D78" w:rsidRDefault="00602C12" w:rsidP="009B5D10">
            <w:pPr>
              <w:spacing w:line="233" w:lineRule="auto"/>
              <w:jc w:val="center"/>
              <w:rPr>
                <w:spacing w:val="-4"/>
                <w:sz w:val="24"/>
                <w:szCs w:val="24"/>
              </w:rPr>
            </w:pPr>
            <w:r w:rsidRPr="002B3D78">
              <w:rPr>
                <w:spacing w:val="-4"/>
                <w:sz w:val="24"/>
                <w:szCs w:val="24"/>
              </w:rPr>
              <w:t>1</w:t>
            </w:r>
          </w:p>
        </w:tc>
      </w:tr>
      <w:tr w:rsidR="00DA0EA0" w:rsidRPr="002B3D78" w:rsidTr="002B3D78">
        <w:tc>
          <w:tcPr>
            <w:tcW w:w="4248" w:type="dxa"/>
          </w:tcPr>
          <w:p w:rsidR="00DA0EA0" w:rsidRPr="002B3D78" w:rsidRDefault="00DA0EA0" w:rsidP="009B5D10">
            <w:pPr>
              <w:spacing w:line="233" w:lineRule="auto"/>
              <w:rPr>
                <w:i/>
                <w:spacing w:val="-4"/>
                <w:sz w:val="24"/>
                <w:szCs w:val="24"/>
              </w:rPr>
            </w:pPr>
            <w:r w:rsidRPr="002B3D78">
              <w:rPr>
                <w:i/>
                <w:spacing w:val="-4"/>
                <w:sz w:val="24"/>
                <w:szCs w:val="24"/>
              </w:rPr>
              <w:t>твір</w:t>
            </w:r>
          </w:p>
        </w:tc>
        <w:tc>
          <w:tcPr>
            <w:tcW w:w="1843" w:type="dxa"/>
            <w:vAlign w:val="bottom"/>
          </w:tcPr>
          <w:p w:rsidR="00DA0EA0" w:rsidRPr="002B3D78" w:rsidRDefault="00DA0EA0" w:rsidP="009B5D10">
            <w:pPr>
              <w:spacing w:line="233" w:lineRule="auto"/>
              <w:jc w:val="center"/>
              <w:rPr>
                <w:spacing w:val="-4"/>
                <w:sz w:val="24"/>
                <w:szCs w:val="24"/>
              </w:rPr>
            </w:pPr>
            <w:r w:rsidRPr="002B3D78">
              <w:rPr>
                <w:spacing w:val="-4"/>
                <w:sz w:val="24"/>
                <w:szCs w:val="24"/>
              </w:rPr>
              <w:t>-</w:t>
            </w:r>
          </w:p>
        </w:tc>
        <w:tc>
          <w:tcPr>
            <w:tcW w:w="1260" w:type="dxa"/>
            <w:vAlign w:val="bottom"/>
          </w:tcPr>
          <w:p w:rsidR="00DA0EA0" w:rsidRPr="002B3D78" w:rsidRDefault="00DA0EA0" w:rsidP="009B5D10">
            <w:pPr>
              <w:spacing w:line="233" w:lineRule="auto"/>
              <w:jc w:val="center"/>
              <w:rPr>
                <w:spacing w:val="-4"/>
                <w:sz w:val="24"/>
                <w:szCs w:val="24"/>
              </w:rPr>
            </w:pPr>
            <w:r w:rsidRPr="002B3D78">
              <w:rPr>
                <w:spacing w:val="-4"/>
                <w:sz w:val="24"/>
                <w:szCs w:val="24"/>
              </w:rPr>
              <w:t>-</w:t>
            </w:r>
          </w:p>
        </w:tc>
        <w:tc>
          <w:tcPr>
            <w:tcW w:w="1575" w:type="dxa"/>
            <w:vAlign w:val="bottom"/>
          </w:tcPr>
          <w:p w:rsidR="00DA0EA0" w:rsidRPr="002B3D78" w:rsidRDefault="00DA0EA0" w:rsidP="009B5D10">
            <w:pPr>
              <w:spacing w:line="233" w:lineRule="auto"/>
              <w:jc w:val="center"/>
              <w:rPr>
                <w:spacing w:val="-4"/>
                <w:sz w:val="24"/>
                <w:szCs w:val="24"/>
              </w:rPr>
            </w:pPr>
            <w:r w:rsidRPr="002B3D78">
              <w:rPr>
                <w:spacing w:val="-4"/>
                <w:sz w:val="24"/>
                <w:szCs w:val="24"/>
              </w:rPr>
              <w:t>1</w:t>
            </w:r>
          </w:p>
        </w:tc>
        <w:tc>
          <w:tcPr>
            <w:tcW w:w="1268" w:type="dxa"/>
            <w:vAlign w:val="bottom"/>
          </w:tcPr>
          <w:p w:rsidR="00DA0EA0" w:rsidRPr="002B3D78" w:rsidRDefault="00DA0EA0" w:rsidP="009B5D10">
            <w:pPr>
              <w:spacing w:line="233" w:lineRule="auto"/>
              <w:jc w:val="center"/>
              <w:rPr>
                <w:spacing w:val="-4"/>
                <w:sz w:val="24"/>
                <w:szCs w:val="24"/>
              </w:rPr>
            </w:pPr>
            <w:r w:rsidRPr="002B3D78">
              <w:rPr>
                <w:spacing w:val="-4"/>
                <w:sz w:val="24"/>
                <w:szCs w:val="24"/>
              </w:rPr>
              <w:t>1</w:t>
            </w:r>
          </w:p>
        </w:tc>
      </w:tr>
      <w:tr w:rsidR="00DA0EA0" w:rsidRPr="002B3D78" w:rsidTr="00D41046">
        <w:tc>
          <w:tcPr>
            <w:tcW w:w="10194" w:type="dxa"/>
            <w:gridSpan w:val="5"/>
          </w:tcPr>
          <w:p w:rsidR="00DA0EA0" w:rsidRPr="002B3D78" w:rsidRDefault="00DA0EA0" w:rsidP="009B5D10">
            <w:pPr>
              <w:spacing w:line="233" w:lineRule="auto"/>
              <w:jc w:val="center"/>
              <w:rPr>
                <w:spacing w:val="-4"/>
                <w:sz w:val="24"/>
                <w:szCs w:val="24"/>
              </w:rPr>
            </w:pPr>
            <w:r w:rsidRPr="002B3D78">
              <w:rPr>
                <w:i/>
                <w:spacing w:val="-4"/>
                <w:sz w:val="24"/>
                <w:szCs w:val="24"/>
              </w:rPr>
              <w:t>Індивідуальні види контрольних робіт</w:t>
            </w:r>
          </w:p>
        </w:tc>
      </w:tr>
      <w:tr w:rsidR="00DA0EA0" w:rsidRPr="002B3D78" w:rsidTr="002B3D78">
        <w:tc>
          <w:tcPr>
            <w:tcW w:w="4248" w:type="dxa"/>
          </w:tcPr>
          <w:p w:rsidR="00DA0EA0" w:rsidRPr="002B3D78" w:rsidRDefault="00DA0EA0" w:rsidP="009B5D10">
            <w:pPr>
              <w:spacing w:line="233" w:lineRule="auto"/>
              <w:rPr>
                <w:i/>
                <w:spacing w:val="-4"/>
                <w:sz w:val="24"/>
                <w:szCs w:val="24"/>
              </w:rPr>
            </w:pPr>
            <w:r w:rsidRPr="002B3D78">
              <w:rPr>
                <w:i/>
                <w:spacing w:val="-4"/>
                <w:sz w:val="24"/>
                <w:szCs w:val="24"/>
              </w:rPr>
              <w:t>Говоріння:</w:t>
            </w:r>
          </w:p>
        </w:tc>
        <w:tc>
          <w:tcPr>
            <w:tcW w:w="1843" w:type="dxa"/>
            <w:vAlign w:val="bottom"/>
          </w:tcPr>
          <w:p w:rsidR="00DA0EA0" w:rsidRPr="002B3D78" w:rsidRDefault="00DA0EA0" w:rsidP="009B5D10">
            <w:pPr>
              <w:spacing w:line="233" w:lineRule="auto"/>
              <w:jc w:val="center"/>
              <w:rPr>
                <w:spacing w:val="-4"/>
                <w:sz w:val="24"/>
                <w:szCs w:val="24"/>
              </w:rPr>
            </w:pPr>
          </w:p>
        </w:tc>
        <w:tc>
          <w:tcPr>
            <w:tcW w:w="1260" w:type="dxa"/>
            <w:vAlign w:val="bottom"/>
          </w:tcPr>
          <w:p w:rsidR="00DA0EA0" w:rsidRPr="002B3D78" w:rsidRDefault="00DA0EA0" w:rsidP="009B5D10">
            <w:pPr>
              <w:spacing w:line="233" w:lineRule="auto"/>
              <w:jc w:val="center"/>
              <w:rPr>
                <w:spacing w:val="-4"/>
                <w:sz w:val="24"/>
                <w:szCs w:val="24"/>
              </w:rPr>
            </w:pPr>
          </w:p>
        </w:tc>
        <w:tc>
          <w:tcPr>
            <w:tcW w:w="1575" w:type="dxa"/>
            <w:vAlign w:val="bottom"/>
          </w:tcPr>
          <w:p w:rsidR="00DA0EA0" w:rsidRPr="002B3D78" w:rsidRDefault="00DA0EA0" w:rsidP="009B5D10">
            <w:pPr>
              <w:spacing w:line="233" w:lineRule="auto"/>
              <w:jc w:val="center"/>
              <w:rPr>
                <w:spacing w:val="-4"/>
                <w:sz w:val="24"/>
                <w:szCs w:val="24"/>
              </w:rPr>
            </w:pPr>
          </w:p>
        </w:tc>
        <w:tc>
          <w:tcPr>
            <w:tcW w:w="1268" w:type="dxa"/>
            <w:vAlign w:val="bottom"/>
          </w:tcPr>
          <w:p w:rsidR="00DA0EA0" w:rsidRPr="002B3D78" w:rsidRDefault="00DA0EA0" w:rsidP="009B5D10">
            <w:pPr>
              <w:spacing w:line="233" w:lineRule="auto"/>
              <w:jc w:val="center"/>
              <w:rPr>
                <w:spacing w:val="-4"/>
                <w:sz w:val="24"/>
                <w:szCs w:val="24"/>
              </w:rPr>
            </w:pPr>
          </w:p>
        </w:tc>
      </w:tr>
      <w:tr w:rsidR="0051534C" w:rsidRPr="002B3D78" w:rsidTr="002B3D78">
        <w:tc>
          <w:tcPr>
            <w:tcW w:w="4248" w:type="dxa"/>
          </w:tcPr>
          <w:p w:rsidR="0051534C" w:rsidRPr="002B3D78" w:rsidRDefault="0051534C" w:rsidP="009B5D10">
            <w:pPr>
              <w:spacing w:line="233" w:lineRule="auto"/>
              <w:rPr>
                <w:i/>
                <w:spacing w:val="-4"/>
                <w:sz w:val="24"/>
                <w:szCs w:val="24"/>
              </w:rPr>
            </w:pPr>
            <w:r w:rsidRPr="002B3D78">
              <w:rPr>
                <w:i/>
                <w:spacing w:val="-4"/>
                <w:sz w:val="24"/>
                <w:szCs w:val="24"/>
              </w:rPr>
              <w:t>діалог</w:t>
            </w:r>
          </w:p>
        </w:tc>
        <w:tc>
          <w:tcPr>
            <w:tcW w:w="1843" w:type="dxa"/>
            <w:vAlign w:val="bottom"/>
          </w:tcPr>
          <w:p w:rsidR="0051534C" w:rsidRPr="002B3D78" w:rsidRDefault="0051534C" w:rsidP="009B5D10">
            <w:pPr>
              <w:spacing w:line="233" w:lineRule="auto"/>
              <w:jc w:val="center"/>
              <w:rPr>
                <w:spacing w:val="-4"/>
                <w:sz w:val="24"/>
                <w:szCs w:val="24"/>
              </w:rPr>
            </w:pPr>
            <w:r w:rsidRPr="002B3D78">
              <w:rPr>
                <w:spacing w:val="-4"/>
                <w:sz w:val="24"/>
                <w:szCs w:val="24"/>
              </w:rPr>
              <w:t>1</w:t>
            </w:r>
          </w:p>
        </w:tc>
        <w:tc>
          <w:tcPr>
            <w:tcW w:w="1260" w:type="dxa"/>
            <w:vAlign w:val="bottom"/>
          </w:tcPr>
          <w:p w:rsidR="0051534C" w:rsidRPr="002B3D78" w:rsidRDefault="0051534C" w:rsidP="009B5D10">
            <w:pPr>
              <w:spacing w:line="233" w:lineRule="auto"/>
              <w:jc w:val="center"/>
              <w:rPr>
                <w:spacing w:val="-4"/>
                <w:sz w:val="24"/>
                <w:szCs w:val="24"/>
              </w:rPr>
            </w:pPr>
            <w:r w:rsidRPr="002B3D78">
              <w:rPr>
                <w:spacing w:val="-4"/>
                <w:sz w:val="24"/>
                <w:szCs w:val="24"/>
              </w:rPr>
              <w:t>-</w:t>
            </w:r>
          </w:p>
        </w:tc>
        <w:tc>
          <w:tcPr>
            <w:tcW w:w="1575" w:type="dxa"/>
            <w:vAlign w:val="bottom"/>
          </w:tcPr>
          <w:p w:rsidR="0051534C" w:rsidRPr="002B3D78" w:rsidRDefault="0051534C" w:rsidP="009B5D10">
            <w:pPr>
              <w:spacing w:line="233" w:lineRule="auto"/>
              <w:jc w:val="center"/>
              <w:rPr>
                <w:spacing w:val="-4"/>
                <w:sz w:val="24"/>
                <w:szCs w:val="24"/>
              </w:rPr>
            </w:pPr>
            <w:r w:rsidRPr="002B3D78">
              <w:rPr>
                <w:spacing w:val="-4"/>
                <w:sz w:val="24"/>
                <w:szCs w:val="24"/>
              </w:rPr>
              <w:t>1</w:t>
            </w:r>
          </w:p>
        </w:tc>
        <w:tc>
          <w:tcPr>
            <w:tcW w:w="1268" w:type="dxa"/>
            <w:vAlign w:val="bottom"/>
          </w:tcPr>
          <w:p w:rsidR="0051534C" w:rsidRPr="002B3D78" w:rsidRDefault="0051534C" w:rsidP="009B5D10">
            <w:pPr>
              <w:spacing w:line="233" w:lineRule="auto"/>
              <w:jc w:val="center"/>
              <w:rPr>
                <w:spacing w:val="-4"/>
                <w:sz w:val="24"/>
                <w:szCs w:val="24"/>
              </w:rPr>
            </w:pPr>
            <w:r w:rsidRPr="002B3D78">
              <w:rPr>
                <w:spacing w:val="-4"/>
                <w:sz w:val="24"/>
                <w:szCs w:val="24"/>
              </w:rPr>
              <w:t>-</w:t>
            </w:r>
          </w:p>
        </w:tc>
      </w:tr>
      <w:tr w:rsidR="0051534C" w:rsidRPr="002B3D78" w:rsidTr="002B3D78">
        <w:tc>
          <w:tcPr>
            <w:tcW w:w="4248" w:type="dxa"/>
          </w:tcPr>
          <w:p w:rsidR="0051534C" w:rsidRPr="002B3D78" w:rsidRDefault="0051534C" w:rsidP="009B5D10">
            <w:pPr>
              <w:spacing w:line="233" w:lineRule="auto"/>
              <w:rPr>
                <w:i/>
                <w:spacing w:val="-4"/>
                <w:sz w:val="24"/>
                <w:szCs w:val="24"/>
              </w:rPr>
            </w:pPr>
            <w:r w:rsidRPr="002B3D78">
              <w:rPr>
                <w:i/>
                <w:spacing w:val="-4"/>
                <w:sz w:val="24"/>
                <w:szCs w:val="24"/>
              </w:rPr>
              <w:t>усний переказ</w:t>
            </w:r>
          </w:p>
        </w:tc>
        <w:tc>
          <w:tcPr>
            <w:tcW w:w="1843" w:type="dxa"/>
            <w:vAlign w:val="bottom"/>
          </w:tcPr>
          <w:p w:rsidR="0051534C" w:rsidRPr="002B3D78" w:rsidRDefault="0051534C" w:rsidP="009B5D10">
            <w:pPr>
              <w:spacing w:line="233" w:lineRule="auto"/>
              <w:jc w:val="center"/>
              <w:rPr>
                <w:spacing w:val="-4"/>
                <w:sz w:val="24"/>
                <w:szCs w:val="24"/>
              </w:rPr>
            </w:pPr>
            <w:r w:rsidRPr="002B3D78">
              <w:rPr>
                <w:spacing w:val="-4"/>
                <w:sz w:val="24"/>
                <w:szCs w:val="24"/>
              </w:rPr>
              <w:t>1</w:t>
            </w:r>
          </w:p>
        </w:tc>
        <w:tc>
          <w:tcPr>
            <w:tcW w:w="1260" w:type="dxa"/>
            <w:vAlign w:val="bottom"/>
          </w:tcPr>
          <w:p w:rsidR="0051534C" w:rsidRPr="002B3D78" w:rsidRDefault="0051534C" w:rsidP="009B5D10">
            <w:pPr>
              <w:spacing w:line="233" w:lineRule="auto"/>
              <w:jc w:val="center"/>
              <w:rPr>
                <w:spacing w:val="-4"/>
                <w:sz w:val="24"/>
                <w:szCs w:val="24"/>
              </w:rPr>
            </w:pPr>
            <w:r w:rsidRPr="002B3D78">
              <w:rPr>
                <w:spacing w:val="-4"/>
                <w:sz w:val="24"/>
                <w:szCs w:val="24"/>
              </w:rPr>
              <w:t>-</w:t>
            </w:r>
          </w:p>
        </w:tc>
        <w:tc>
          <w:tcPr>
            <w:tcW w:w="1575" w:type="dxa"/>
            <w:vAlign w:val="bottom"/>
          </w:tcPr>
          <w:p w:rsidR="0051534C" w:rsidRPr="002B3D78" w:rsidRDefault="0051534C" w:rsidP="009B5D10">
            <w:pPr>
              <w:spacing w:line="233" w:lineRule="auto"/>
              <w:jc w:val="center"/>
              <w:rPr>
                <w:spacing w:val="-4"/>
                <w:sz w:val="24"/>
                <w:szCs w:val="24"/>
              </w:rPr>
            </w:pPr>
            <w:r w:rsidRPr="002B3D78">
              <w:rPr>
                <w:spacing w:val="-4"/>
                <w:sz w:val="24"/>
                <w:szCs w:val="24"/>
              </w:rPr>
              <w:t>1</w:t>
            </w:r>
          </w:p>
        </w:tc>
        <w:tc>
          <w:tcPr>
            <w:tcW w:w="1268" w:type="dxa"/>
            <w:vAlign w:val="bottom"/>
          </w:tcPr>
          <w:p w:rsidR="0051534C" w:rsidRPr="002B3D78" w:rsidRDefault="0051534C" w:rsidP="009B5D10">
            <w:pPr>
              <w:spacing w:line="233" w:lineRule="auto"/>
              <w:jc w:val="center"/>
              <w:rPr>
                <w:spacing w:val="-4"/>
                <w:sz w:val="24"/>
                <w:szCs w:val="24"/>
              </w:rPr>
            </w:pPr>
            <w:r w:rsidRPr="002B3D78">
              <w:rPr>
                <w:spacing w:val="-4"/>
                <w:sz w:val="24"/>
                <w:szCs w:val="24"/>
              </w:rPr>
              <w:t>-</w:t>
            </w:r>
          </w:p>
        </w:tc>
      </w:tr>
      <w:tr w:rsidR="0051534C" w:rsidRPr="002B3D78" w:rsidTr="002B3D78">
        <w:tc>
          <w:tcPr>
            <w:tcW w:w="4248" w:type="dxa"/>
          </w:tcPr>
          <w:p w:rsidR="0051534C" w:rsidRPr="002B3D78" w:rsidRDefault="0051534C" w:rsidP="009B5D10">
            <w:pPr>
              <w:spacing w:line="233" w:lineRule="auto"/>
              <w:rPr>
                <w:i/>
                <w:spacing w:val="-4"/>
                <w:sz w:val="24"/>
                <w:szCs w:val="24"/>
              </w:rPr>
            </w:pPr>
            <w:r w:rsidRPr="002B3D78">
              <w:rPr>
                <w:i/>
                <w:spacing w:val="-4"/>
                <w:sz w:val="24"/>
                <w:szCs w:val="24"/>
              </w:rPr>
              <w:t>усний твір</w:t>
            </w:r>
          </w:p>
        </w:tc>
        <w:tc>
          <w:tcPr>
            <w:tcW w:w="1843" w:type="dxa"/>
            <w:vAlign w:val="bottom"/>
          </w:tcPr>
          <w:p w:rsidR="0051534C" w:rsidRPr="002B3D78" w:rsidRDefault="0051534C" w:rsidP="009B5D10">
            <w:pPr>
              <w:spacing w:line="233" w:lineRule="auto"/>
              <w:jc w:val="center"/>
              <w:rPr>
                <w:spacing w:val="-4"/>
                <w:sz w:val="24"/>
                <w:szCs w:val="24"/>
              </w:rPr>
            </w:pPr>
            <w:r w:rsidRPr="002B3D78">
              <w:rPr>
                <w:spacing w:val="-4"/>
                <w:sz w:val="24"/>
                <w:szCs w:val="24"/>
              </w:rPr>
              <w:t>-</w:t>
            </w:r>
          </w:p>
        </w:tc>
        <w:tc>
          <w:tcPr>
            <w:tcW w:w="1260" w:type="dxa"/>
            <w:vAlign w:val="bottom"/>
          </w:tcPr>
          <w:p w:rsidR="0051534C" w:rsidRPr="002B3D78" w:rsidRDefault="0051534C" w:rsidP="009B5D10">
            <w:pPr>
              <w:spacing w:line="233" w:lineRule="auto"/>
              <w:jc w:val="center"/>
              <w:rPr>
                <w:spacing w:val="-4"/>
                <w:sz w:val="24"/>
                <w:szCs w:val="24"/>
              </w:rPr>
            </w:pPr>
            <w:r w:rsidRPr="002B3D78">
              <w:rPr>
                <w:spacing w:val="-4"/>
                <w:sz w:val="24"/>
                <w:szCs w:val="24"/>
              </w:rPr>
              <w:t>1</w:t>
            </w:r>
          </w:p>
        </w:tc>
        <w:tc>
          <w:tcPr>
            <w:tcW w:w="1575" w:type="dxa"/>
            <w:vAlign w:val="bottom"/>
          </w:tcPr>
          <w:p w:rsidR="0051534C" w:rsidRPr="002B3D78" w:rsidRDefault="0051534C" w:rsidP="009B5D10">
            <w:pPr>
              <w:spacing w:line="233" w:lineRule="auto"/>
              <w:jc w:val="center"/>
              <w:rPr>
                <w:spacing w:val="-4"/>
                <w:sz w:val="24"/>
                <w:szCs w:val="24"/>
              </w:rPr>
            </w:pPr>
            <w:r w:rsidRPr="002B3D78">
              <w:rPr>
                <w:spacing w:val="-4"/>
                <w:sz w:val="24"/>
                <w:szCs w:val="24"/>
              </w:rPr>
              <w:t>-</w:t>
            </w:r>
          </w:p>
        </w:tc>
        <w:tc>
          <w:tcPr>
            <w:tcW w:w="1268" w:type="dxa"/>
            <w:vAlign w:val="bottom"/>
          </w:tcPr>
          <w:p w:rsidR="0051534C" w:rsidRPr="002B3D78" w:rsidRDefault="0051534C" w:rsidP="009B5D10">
            <w:pPr>
              <w:spacing w:line="233" w:lineRule="auto"/>
              <w:jc w:val="center"/>
              <w:rPr>
                <w:spacing w:val="-4"/>
                <w:sz w:val="24"/>
                <w:szCs w:val="24"/>
              </w:rPr>
            </w:pPr>
            <w:r w:rsidRPr="002B3D78">
              <w:rPr>
                <w:spacing w:val="-4"/>
                <w:sz w:val="24"/>
                <w:szCs w:val="24"/>
              </w:rPr>
              <w:t>1</w:t>
            </w:r>
          </w:p>
        </w:tc>
      </w:tr>
    </w:tbl>
    <w:p w:rsidR="002206C0" w:rsidRPr="009B5D10" w:rsidRDefault="002206C0" w:rsidP="009B5D10">
      <w:pPr>
        <w:spacing w:after="0" w:line="233" w:lineRule="auto"/>
        <w:rPr>
          <w:i/>
          <w:spacing w:val="-4"/>
          <w:sz w:val="16"/>
        </w:rPr>
      </w:pPr>
      <w:bookmarkStart w:id="8" w:name="_GoBack"/>
      <w:bookmarkEnd w:id="8"/>
    </w:p>
    <w:p w:rsidR="00F465EB" w:rsidRPr="00014EAE" w:rsidRDefault="00F465EB" w:rsidP="009B5D10">
      <w:pPr>
        <w:spacing w:after="0" w:line="233" w:lineRule="auto"/>
        <w:ind w:firstLine="709"/>
        <w:jc w:val="both"/>
        <w:rPr>
          <w:spacing w:val="-4"/>
          <w:sz w:val="26"/>
          <w:szCs w:val="26"/>
        </w:rPr>
      </w:pPr>
      <w:r w:rsidRPr="00014EAE">
        <w:rPr>
          <w:spacing w:val="-4"/>
          <w:sz w:val="26"/>
          <w:szCs w:val="26"/>
        </w:rPr>
        <w:t>У таблицях зазначено мінімальну кількість фронтальних видів контрольних робіт, учитель на власний розсуд має право збільшувати цю</w:t>
      </w:r>
      <w:bookmarkStart w:id="9" w:name="page52"/>
      <w:bookmarkEnd w:id="9"/>
      <w:r w:rsidRPr="00014EAE">
        <w:rPr>
          <w:spacing w:val="-4"/>
          <w:sz w:val="26"/>
          <w:szCs w:val="26"/>
        </w:rPr>
        <w:t xml:space="preserve"> кількість залежно від рівня підготовленості класу, здібностей конкретних учнів, умов роботи тощо.</w:t>
      </w:r>
    </w:p>
    <w:p w:rsidR="00F465EB" w:rsidRPr="00014EAE" w:rsidRDefault="00F465EB" w:rsidP="009B5D10">
      <w:pPr>
        <w:spacing w:after="0" w:line="233" w:lineRule="auto"/>
        <w:ind w:firstLine="709"/>
        <w:jc w:val="both"/>
        <w:rPr>
          <w:spacing w:val="-4"/>
          <w:sz w:val="26"/>
          <w:szCs w:val="26"/>
        </w:rPr>
      </w:pPr>
      <w:r w:rsidRPr="00014EAE">
        <w:rPr>
          <w:spacing w:val="-4"/>
          <w:sz w:val="26"/>
          <w:szCs w:val="26"/>
        </w:rPr>
        <w:t>Оцінка за контрольний твір з української мови та переказ є середнім арифметичним за зміст і грамотність, яку виставляють у колонці з датою написання роботи (надпис у колонці «Твір», «Переказ» не роблять).</w:t>
      </w:r>
    </w:p>
    <w:p w:rsidR="00F465EB" w:rsidRPr="00014EAE" w:rsidRDefault="00F465EB" w:rsidP="009B5D10">
      <w:pPr>
        <w:spacing w:after="0" w:line="233" w:lineRule="auto"/>
        <w:ind w:firstLine="709"/>
        <w:jc w:val="both"/>
        <w:rPr>
          <w:spacing w:val="-4"/>
          <w:sz w:val="26"/>
          <w:szCs w:val="26"/>
        </w:rPr>
      </w:pPr>
      <w:r w:rsidRPr="00014EAE">
        <w:rPr>
          <w:spacing w:val="-4"/>
          <w:sz w:val="26"/>
          <w:szCs w:val="26"/>
        </w:rPr>
        <w:t>Акцентуємо увагу, що в разі відсутності учня на одному зі спарених уроків під час написання контрольного твору, переказу рекомендуємо давати йому індивідуальне завдання, визначене вчителем. Зазначене завдання виконується учнем під час уроку.</w:t>
      </w:r>
    </w:p>
    <w:p w:rsidR="00F465EB" w:rsidRPr="00014EAE" w:rsidRDefault="00F465EB" w:rsidP="009B5D10">
      <w:pPr>
        <w:spacing w:after="0" w:line="233" w:lineRule="auto"/>
        <w:ind w:firstLine="709"/>
        <w:jc w:val="both"/>
        <w:rPr>
          <w:spacing w:val="-4"/>
          <w:sz w:val="26"/>
          <w:szCs w:val="26"/>
        </w:rPr>
      </w:pPr>
      <w:r w:rsidRPr="00014EAE">
        <w:rPr>
          <w:i/>
          <w:spacing w:val="-4"/>
          <w:sz w:val="26"/>
          <w:szCs w:val="26"/>
        </w:rPr>
        <w:t xml:space="preserve">Кількість робочих зошитів </w:t>
      </w:r>
      <w:r w:rsidRPr="00014EAE">
        <w:rPr>
          <w:spacing w:val="-4"/>
          <w:sz w:val="26"/>
          <w:szCs w:val="26"/>
        </w:rPr>
        <w:t>з української мови за класами:</w:t>
      </w:r>
    </w:p>
    <w:p w:rsidR="00F465EB" w:rsidRPr="00014EAE" w:rsidRDefault="00903097" w:rsidP="009B5D10">
      <w:pPr>
        <w:spacing w:after="0" w:line="233" w:lineRule="auto"/>
        <w:ind w:firstLine="709"/>
        <w:jc w:val="both"/>
        <w:rPr>
          <w:spacing w:val="-4"/>
          <w:sz w:val="26"/>
          <w:szCs w:val="26"/>
        </w:rPr>
      </w:pPr>
      <w:r w:rsidRPr="00014EAE">
        <w:rPr>
          <w:spacing w:val="-4"/>
          <w:sz w:val="26"/>
          <w:szCs w:val="26"/>
        </w:rPr>
        <w:t>5-</w:t>
      </w:r>
      <w:r w:rsidR="00F465EB" w:rsidRPr="00014EAE">
        <w:rPr>
          <w:spacing w:val="-4"/>
          <w:sz w:val="26"/>
          <w:szCs w:val="26"/>
        </w:rPr>
        <w:t>9 класи – по два зошити;</w:t>
      </w:r>
    </w:p>
    <w:p w:rsidR="00F465EB" w:rsidRPr="00014EAE" w:rsidRDefault="00903097" w:rsidP="009B5D10">
      <w:pPr>
        <w:spacing w:after="0" w:line="233" w:lineRule="auto"/>
        <w:ind w:firstLine="709"/>
        <w:jc w:val="both"/>
        <w:rPr>
          <w:spacing w:val="-4"/>
          <w:sz w:val="26"/>
          <w:szCs w:val="26"/>
        </w:rPr>
      </w:pPr>
      <w:r w:rsidRPr="00014EAE">
        <w:rPr>
          <w:spacing w:val="-4"/>
          <w:sz w:val="26"/>
          <w:szCs w:val="26"/>
        </w:rPr>
        <w:t>10-</w:t>
      </w:r>
      <w:r w:rsidR="00F465EB" w:rsidRPr="00014EAE">
        <w:rPr>
          <w:spacing w:val="-4"/>
          <w:sz w:val="26"/>
          <w:szCs w:val="26"/>
        </w:rPr>
        <w:t>11 класи – по одному зошиту.</w:t>
      </w:r>
    </w:p>
    <w:p w:rsidR="00F465EB" w:rsidRPr="00014EAE" w:rsidRDefault="00F465EB" w:rsidP="009B5D10">
      <w:pPr>
        <w:spacing w:after="0" w:line="233" w:lineRule="auto"/>
        <w:ind w:firstLine="709"/>
        <w:jc w:val="both"/>
        <w:rPr>
          <w:spacing w:val="-4"/>
          <w:sz w:val="26"/>
          <w:szCs w:val="26"/>
        </w:rPr>
      </w:pPr>
      <w:r w:rsidRPr="00014EAE">
        <w:rPr>
          <w:spacing w:val="-4"/>
          <w:sz w:val="26"/>
          <w:szCs w:val="26"/>
        </w:rPr>
        <w:t>Для контрольних робіт з української мови в усіх класах використовують по одному зошиту.</w:t>
      </w:r>
    </w:p>
    <w:p w:rsidR="00F465EB" w:rsidRPr="009B5D10" w:rsidRDefault="00F465EB" w:rsidP="009B5D10">
      <w:pPr>
        <w:spacing w:after="0" w:line="233" w:lineRule="auto"/>
        <w:ind w:firstLine="709"/>
        <w:jc w:val="both"/>
        <w:rPr>
          <w:spacing w:val="-8"/>
          <w:sz w:val="26"/>
          <w:szCs w:val="26"/>
        </w:rPr>
      </w:pPr>
      <w:r w:rsidRPr="009B5D10">
        <w:rPr>
          <w:spacing w:val="-8"/>
          <w:sz w:val="26"/>
          <w:szCs w:val="26"/>
        </w:rPr>
        <w:t>Ведення зошитів оцінюють від 1 до 12 балів щомісяця протягом семестру і вважа</w:t>
      </w:r>
      <w:r w:rsidR="009B77AB" w:rsidRPr="009B5D10">
        <w:rPr>
          <w:spacing w:val="-8"/>
          <w:sz w:val="26"/>
          <w:szCs w:val="26"/>
        </w:rPr>
        <w:softHyphen/>
      </w:r>
      <w:r w:rsidRPr="009B5D10">
        <w:rPr>
          <w:spacing w:val="-8"/>
          <w:sz w:val="26"/>
          <w:szCs w:val="26"/>
        </w:rPr>
        <w:t>ється поточною оцінкою, що зараховують до найближчої тематичної. Під час перевірки зошитів урахо</w:t>
      </w:r>
      <w:r w:rsidR="009B5D10">
        <w:rPr>
          <w:spacing w:val="-8"/>
          <w:sz w:val="26"/>
          <w:szCs w:val="26"/>
        </w:rPr>
        <w:softHyphen/>
      </w:r>
      <w:r w:rsidRPr="009B5D10">
        <w:rPr>
          <w:spacing w:val="-8"/>
          <w:sz w:val="26"/>
          <w:szCs w:val="26"/>
        </w:rPr>
        <w:t>вують наявність різних видів робіт, грамотність, охайність, уміння правильно оформити роботи.</w:t>
      </w:r>
    </w:p>
    <w:p w:rsidR="00F465EB" w:rsidRPr="00014EAE" w:rsidRDefault="00F465EB" w:rsidP="009B5D10">
      <w:pPr>
        <w:spacing w:after="0" w:line="233" w:lineRule="auto"/>
        <w:ind w:firstLine="709"/>
        <w:jc w:val="both"/>
        <w:rPr>
          <w:spacing w:val="-4"/>
          <w:sz w:val="26"/>
          <w:szCs w:val="26"/>
        </w:rPr>
      </w:pPr>
      <w:r w:rsidRPr="00014EAE">
        <w:rPr>
          <w:spacing w:val="-4"/>
          <w:sz w:val="26"/>
          <w:szCs w:val="26"/>
        </w:rPr>
        <w:t xml:space="preserve">У разі відсутності учня на </w:t>
      </w:r>
      <w:proofErr w:type="spellStart"/>
      <w:r w:rsidRPr="00014EAE">
        <w:rPr>
          <w:spacing w:val="-4"/>
          <w:sz w:val="26"/>
          <w:szCs w:val="26"/>
        </w:rPr>
        <w:t>уроках</w:t>
      </w:r>
      <w:proofErr w:type="spellEnd"/>
      <w:r w:rsidRPr="00014EAE">
        <w:rPr>
          <w:spacing w:val="-4"/>
          <w:sz w:val="26"/>
          <w:szCs w:val="26"/>
        </w:rPr>
        <w:t xml:space="preserve"> протягом місяця рекомендуємо в колонці за ведення зошита зазначати н/о (нема оцінки).</w:t>
      </w:r>
    </w:p>
    <w:p w:rsidR="00F465EB" w:rsidRPr="00014EAE" w:rsidRDefault="00F465EB" w:rsidP="009B5D10">
      <w:pPr>
        <w:spacing w:after="0" w:line="233" w:lineRule="auto"/>
        <w:ind w:firstLine="709"/>
        <w:jc w:val="both"/>
        <w:rPr>
          <w:spacing w:val="-4"/>
          <w:sz w:val="26"/>
          <w:szCs w:val="26"/>
        </w:rPr>
      </w:pPr>
      <w:r w:rsidRPr="00014EAE">
        <w:rPr>
          <w:spacing w:val="-4"/>
          <w:sz w:val="26"/>
          <w:szCs w:val="26"/>
        </w:rPr>
        <w:t>В освітньому процесі заклади загальної середньої освіти можуть використовувати лише навчальну літературу, що має гриф МОН або висновок «Схвалено для використання в загальноосвітніх навчальних закладах» відповідною комісією Науково-методичної ради Міністерства освіти і науки України. Перелік навчальної літератури постійно оновлюється і доступний на</w:t>
      </w:r>
      <w:r w:rsidR="009B77AB" w:rsidRPr="00014EAE">
        <w:rPr>
          <w:spacing w:val="-4"/>
          <w:sz w:val="26"/>
          <w:szCs w:val="26"/>
        </w:rPr>
        <w:t xml:space="preserve"> </w:t>
      </w:r>
      <w:proofErr w:type="spellStart"/>
      <w:r w:rsidRPr="00014EAE">
        <w:rPr>
          <w:spacing w:val="-4"/>
          <w:sz w:val="26"/>
          <w:szCs w:val="26"/>
        </w:rPr>
        <w:t>вебсайті</w:t>
      </w:r>
      <w:proofErr w:type="spellEnd"/>
      <w:r w:rsidRPr="00014EAE">
        <w:rPr>
          <w:spacing w:val="-4"/>
          <w:sz w:val="26"/>
          <w:szCs w:val="26"/>
        </w:rPr>
        <w:t xml:space="preserve"> ДНУ «Інститут модернізації змісту освіти» (</w:t>
      </w:r>
      <w:hyperlink r:id="rId6" w:history="1">
        <w:r w:rsidRPr="00014EAE">
          <w:rPr>
            <w:rStyle w:val="a3"/>
            <w:spacing w:val="-4"/>
            <w:sz w:val="26"/>
            <w:szCs w:val="26"/>
          </w:rPr>
          <w:t>https://imzo.gov.ua/pidruchniki/pereliki)</w:t>
        </w:r>
      </w:hyperlink>
      <w:r w:rsidR="009B77AB" w:rsidRPr="00014EAE">
        <w:rPr>
          <w:rStyle w:val="a3"/>
          <w:spacing w:val="-4"/>
          <w:sz w:val="26"/>
          <w:szCs w:val="26"/>
        </w:rPr>
        <w:t>.</w:t>
      </w:r>
    </w:p>
    <w:p w:rsidR="00F465EB" w:rsidRPr="00014EAE" w:rsidRDefault="00F465EB" w:rsidP="009B5D10">
      <w:pPr>
        <w:spacing w:after="0" w:line="233" w:lineRule="auto"/>
        <w:ind w:firstLine="709"/>
        <w:jc w:val="both"/>
        <w:rPr>
          <w:spacing w:val="-4"/>
          <w:sz w:val="26"/>
          <w:szCs w:val="26"/>
        </w:rPr>
      </w:pPr>
      <w:r w:rsidRPr="00014EAE">
        <w:rPr>
          <w:spacing w:val="-4"/>
          <w:sz w:val="26"/>
          <w:szCs w:val="26"/>
        </w:rPr>
        <w:t xml:space="preserve">В умовах нового формату освітньої діяльності в Україні – дистанційної форми навчання в період карантинних заходів у режимі онлайн і </w:t>
      </w:r>
      <w:proofErr w:type="spellStart"/>
      <w:r w:rsidRPr="00014EAE">
        <w:rPr>
          <w:spacing w:val="-4"/>
          <w:sz w:val="26"/>
          <w:szCs w:val="26"/>
        </w:rPr>
        <w:t>офлайн</w:t>
      </w:r>
      <w:proofErr w:type="spellEnd"/>
      <w:r w:rsidRPr="00014EAE">
        <w:rPr>
          <w:spacing w:val="-4"/>
          <w:sz w:val="26"/>
          <w:szCs w:val="26"/>
        </w:rPr>
        <w:t xml:space="preserve">, учителям рекомендуємо використовувати сучасні електронні ресурси: ZOOM, </w:t>
      </w:r>
      <w:proofErr w:type="spellStart"/>
      <w:r w:rsidRPr="00014EAE">
        <w:rPr>
          <w:spacing w:val="-4"/>
          <w:sz w:val="26"/>
          <w:szCs w:val="26"/>
        </w:rPr>
        <w:t>Viber</w:t>
      </w:r>
      <w:proofErr w:type="spellEnd"/>
      <w:r w:rsidRPr="00014EAE">
        <w:rPr>
          <w:spacing w:val="-4"/>
          <w:sz w:val="26"/>
          <w:szCs w:val="26"/>
        </w:rPr>
        <w:t xml:space="preserve">, Skype, безкоштовні платформи </w:t>
      </w:r>
      <w:proofErr w:type="spellStart"/>
      <w:r w:rsidRPr="00014EAE">
        <w:rPr>
          <w:spacing w:val="-4"/>
          <w:sz w:val="26"/>
          <w:szCs w:val="26"/>
        </w:rPr>
        <w:t>Google</w:t>
      </w:r>
      <w:proofErr w:type="spellEnd"/>
      <w:r w:rsidRPr="00014EAE">
        <w:rPr>
          <w:spacing w:val="-4"/>
          <w:sz w:val="26"/>
          <w:szCs w:val="26"/>
        </w:rPr>
        <w:t xml:space="preserve"> </w:t>
      </w:r>
      <w:proofErr w:type="spellStart"/>
      <w:r w:rsidRPr="00014EAE">
        <w:rPr>
          <w:spacing w:val="-4"/>
          <w:sz w:val="26"/>
          <w:szCs w:val="26"/>
        </w:rPr>
        <w:t>Classroom</w:t>
      </w:r>
      <w:proofErr w:type="spellEnd"/>
      <w:r w:rsidRPr="00014EAE">
        <w:rPr>
          <w:spacing w:val="-4"/>
          <w:sz w:val="26"/>
          <w:szCs w:val="26"/>
        </w:rPr>
        <w:t xml:space="preserve">, </w:t>
      </w:r>
      <w:proofErr w:type="spellStart"/>
      <w:r w:rsidRPr="00014EAE">
        <w:rPr>
          <w:spacing w:val="-4"/>
          <w:sz w:val="26"/>
          <w:szCs w:val="26"/>
        </w:rPr>
        <w:t>Moodle</w:t>
      </w:r>
      <w:proofErr w:type="spellEnd"/>
      <w:r w:rsidRPr="00014EAE">
        <w:rPr>
          <w:spacing w:val="-4"/>
          <w:sz w:val="26"/>
          <w:szCs w:val="26"/>
        </w:rPr>
        <w:t xml:space="preserve">, Microsoft </w:t>
      </w:r>
      <w:proofErr w:type="spellStart"/>
      <w:r w:rsidRPr="00014EAE">
        <w:rPr>
          <w:spacing w:val="-4"/>
          <w:sz w:val="26"/>
          <w:szCs w:val="26"/>
        </w:rPr>
        <w:t>Teams</w:t>
      </w:r>
      <w:proofErr w:type="spellEnd"/>
      <w:r w:rsidRPr="00014EAE">
        <w:rPr>
          <w:spacing w:val="-4"/>
          <w:sz w:val="26"/>
          <w:szCs w:val="26"/>
        </w:rPr>
        <w:t xml:space="preserve"> тощо.</w:t>
      </w:r>
    </w:p>
    <w:p w:rsidR="00F465EB" w:rsidRPr="00014EAE" w:rsidRDefault="00F465EB" w:rsidP="009B5D10">
      <w:pPr>
        <w:spacing w:after="0" w:line="233" w:lineRule="auto"/>
        <w:ind w:firstLine="709"/>
        <w:jc w:val="both"/>
        <w:rPr>
          <w:spacing w:val="-4"/>
          <w:sz w:val="26"/>
          <w:szCs w:val="26"/>
        </w:rPr>
      </w:pPr>
      <w:r w:rsidRPr="00014EAE">
        <w:rPr>
          <w:spacing w:val="-4"/>
          <w:sz w:val="26"/>
          <w:szCs w:val="26"/>
        </w:rPr>
        <w:t>Фронтальні та індивідуальні види контролю в умовах карантину проводяться з урахуванням матеріально-технічних можливостей закладу освіти, учителя-філолога. Педагог на свій розсуд може визначати вид та зміст завдань. Необхідні рішення щодо організації освітнього процесу, зокрема з української мови, можуть прийматися рішенням методичних об’єднань учителів-філологів.</w:t>
      </w:r>
    </w:p>
    <w:p w:rsidR="002928CE" w:rsidRPr="00014EAE" w:rsidRDefault="00F465EB" w:rsidP="009B5D10">
      <w:pPr>
        <w:spacing w:after="0" w:line="233" w:lineRule="auto"/>
        <w:ind w:firstLine="709"/>
        <w:jc w:val="both"/>
        <w:rPr>
          <w:spacing w:val="-4"/>
          <w:sz w:val="26"/>
          <w:szCs w:val="26"/>
        </w:rPr>
      </w:pPr>
      <w:r w:rsidRPr="00014EAE">
        <w:rPr>
          <w:spacing w:val="-4"/>
          <w:sz w:val="26"/>
          <w:szCs w:val="26"/>
        </w:rPr>
        <w:t>Завдання оцінюються відповідно до критеріїв оцінюван</w:t>
      </w:r>
      <w:r w:rsidR="009B77AB" w:rsidRPr="00014EAE">
        <w:rPr>
          <w:spacing w:val="-4"/>
          <w:sz w:val="26"/>
          <w:szCs w:val="26"/>
        </w:rPr>
        <w:t>ня навчальних досягнень учнів 5-</w:t>
      </w:r>
      <w:r w:rsidRPr="00014EAE">
        <w:rPr>
          <w:spacing w:val="-4"/>
          <w:sz w:val="26"/>
          <w:szCs w:val="26"/>
        </w:rPr>
        <w:t xml:space="preserve">11 класів. </w:t>
      </w:r>
    </w:p>
    <w:sectPr w:rsidR="002928CE" w:rsidRPr="00014EAE" w:rsidSect="00CC62A2">
      <w:pgSz w:w="11906" w:h="16838"/>
      <w:pgMar w:top="851" w:right="851" w:bottom="851" w:left="85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9"/>
    <w:multiLevelType w:val="hybridMultilevel"/>
    <w:tmpl w:val="1CA0C5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5EB"/>
    <w:rsid w:val="00014EAE"/>
    <w:rsid w:val="00014F28"/>
    <w:rsid w:val="0004528D"/>
    <w:rsid w:val="00095EEC"/>
    <w:rsid w:val="000B7A09"/>
    <w:rsid w:val="0010016F"/>
    <w:rsid w:val="001342EA"/>
    <w:rsid w:val="001950F7"/>
    <w:rsid w:val="001D7678"/>
    <w:rsid w:val="0021037A"/>
    <w:rsid w:val="0021627C"/>
    <w:rsid w:val="002206C0"/>
    <w:rsid w:val="002576E2"/>
    <w:rsid w:val="002928CE"/>
    <w:rsid w:val="002A302C"/>
    <w:rsid w:val="002B3D78"/>
    <w:rsid w:val="002C7DD0"/>
    <w:rsid w:val="002D4740"/>
    <w:rsid w:val="003116D5"/>
    <w:rsid w:val="00316EA4"/>
    <w:rsid w:val="00335355"/>
    <w:rsid w:val="00345D57"/>
    <w:rsid w:val="003842D1"/>
    <w:rsid w:val="003A65FC"/>
    <w:rsid w:val="003B5BAB"/>
    <w:rsid w:val="003F17A2"/>
    <w:rsid w:val="00403A0B"/>
    <w:rsid w:val="004045FD"/>
    <w:rsid w:val="00415248"/>
    <w:rsid w:val="004451C2"/>
    <w:rsid w:val="00496D7B"/>
    <w:rsid w:val="004A24D9"/>
    <w:rsid w:val="004C0E5A"/>
    <w:rsid w:val="004E0D2A"/>
    <w:rsid w:val="00505766"/>
    <w:rsid w:val="00511C26"/>
    <w:rsid w:val="0051534C"/>
    <w:rsid w:val="005171A8"/>
    <w:rsid w:val="0051726C"/>
    <w:rsid w:val="00562831"/>
    <w:rsid w:val="0056687F"/>
    <w:rsid w:val="005911EC"/>
    <w:rsid w:val="005974D2"/>
    <w:rsid w:val="005B5702"/>
    <w:rsid w:val="005E07D5"/>
    <w:rsid w:val="005E0AD3"/>
    <w:rsid w:val="005E6775"/>
    <w:rsid w:val="005F0FC1"/>
    <w:rsid w:val="00602C12"/>
    <w:rsid w:val="006A2C76"/>
    <w:rsid w:val="006B0216"/>
    <w:rsid w:val="006B0578"/>
    <w:rsid w:val="006B5BE8"/>
    <w:rsid w:val="006E3718"/>
    <w:rsid w:val="00701641"/>
    <w:rsid w:val="00705D4E"/>
    <w:rsid w:val="00744CDC"/>
    <w:rsid w:val="007A3B51"/>
    <w:rsid w:val="007A62AF"/>
    <w:rsid w:val="007B17BA"/>
    <w:rsid w:val="00803B08"/>
    <w:rsid w:val="0084562F"/>
    <w:rsid w:val="00847113"/>
    <w:rsid w:val="00870907"/>
    <w:rsid w:val="008E16A1"/>
    <w:rsid w:val="00903097"/>
    <w:rsid w:val="00915C9A"/>
    <w:rsid w:val="00930642"/>
    <w:rsid w:val="009634E2"/>
    <w:rsid w:val="00967597"/>
    <w:rsid w:val="009B5D10"/>
    <w:rsid w:val="009B77AB"/>
    <w:rsid w:val="00A16755"/>
    <w:rsid w:val="00A32BCD"/>
    <w:rsid w:val="00A41D44"/>
    <w:rsid w:val="00A62B38"/>
    <w:rsid w:val="00A75BD6"/>
    <w:rsid w:val="00AA60D0"/>
    <w:rsid w:val="00AC2AE3"/>
    <w:rsid w:val="00B853C7"/>
    <w:rsid w:val="00B8786C"/>
    <w:rsid w:val="00BB534C"/>
    <w:rsid w:val="00BE00A9"/>
    <w:rsid w:val="00C0472E"/>
    <w:rsid w:val="00C12A48"/>
    <w:rsid w:val="00C136C9"/>
    <w:rsid w:val="00C13936"/>
    <w:rsid w:val="00C80E9E"/>
    <w:rsid w:val="00CC62A2"/>
    <w:rsid w:val="00CD030E"/>
    <w:rsid w:val="00D0547B"/>
    <w:rsid w:val="00D27F72"/>
    <w:rsid w:val="00D5468F"/>
    <w:rsid w:val="00D57803"/>
    <w:rsid w:val="00D6387C"/>
    <w:rsid w:val="00D73FFE"/>
    <w:rsid w:val="00D82604"/>
    <w:rsid w:val="00DA0EA0"/>
    <w:rsid w:val="00DB6A81"/>
    <w:rsid w:val="00DE03BD"/>
    <w:rsid w:val="00DF3A89"/>
    <w:rsid w:val="00E23611"/>
    <w:rsid w:val="00E23EDC"/>
    <w:rsid w:val="00EC5C98"/>
    <w:rsid w:val="00EC6ABC"/>
    <w:rsid w:val="00ED5CB6"/>
    <w:rsid w:val="00F13047"/>
    <w:rsid w:val="00F45D9F"/>
    <w:rsid w:val="00F465EB"/>
    <w:rsid w:val="00FB0508"/>
    <w:rsid w:val="00FB118F"/>
    <w:rsid w:val="00FF56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D4934A-EB36-49FD-9369-BCF648C4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65EB"/>
    <w:rPr>
      <w:color w:val="0563C1" w:themeColor="hyperlink"/>
      <w:u w:val="single"/>
    </w:rPr>
  </w:style>
  <w:style w:type="table" w:styleId="a4">
    <w:name w:val="Table Grid"/>
    <w:basedOn w:val="a1"/>
    <w:uiPriority w:val="39"/>
    <w:rsid w:val="00220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465421">
      <w:bodyDiv w:val="1"/>
      <w:marLeft w:val="0"/>
      <w:marRight w:val="0"/>
      <w:marTop w:val="0"/>
      <w:marBottom w:val="0"/>
      <w:divBdr>
        <w:top w:val="none" w:sz="0" w:space="0" w:color="auto"/>
        <w:left w:val="none" w:sz="0" w:space="0" w:color="auto"/>
        <w:bottom w:val="none" w:sz="0" w:space="0" w:color="auto"/>
        <w:right w:val="none" w:sz="0" w:space="0" w:color="auto"/>
      </w:divBdr>
    </w:div>
    <w:div w:id="462508611">
      <w:bodyDiv w:val="1"/>
      <w:marLeft w:val="0"/>
      <w:marRight w:val="0"/>
      <w:marTop w:val="0"/>
      <w:marBottom w:val="0"/>
      <w:divBdr>
        <w:top w:val="none" w:sz="0" w:space="0" w:color="auto"/>
        <w:left w:val="none" w:sz="0" w:space="0" w:color="auto"/>
        <w:bottom w:val="none" w:sz="0" w:space="0" w:color="auto"/>
        <w:right w:val="none" w:sz="0" w:space="0" w:color="auto"/>
      </w:divBdr>
    </w:div>
    <w:div w:id="177204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mzo.gov.ua/pidruchniki/pereliki/" TargetMode="External"/><Relationship Id="rId5" Type="http://schemas.openxmlformats.org/officeDocument/2006/relationships/hyperlink" Target="https://mon.gov.ua/ua/osvita/zagalna-serednya-osvita/navchalni-program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6</Pages>
  <Words>10713</Words>
  <Characters>6107</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Шкільне життя</dc:creator>
  <cp:keywords/>
  <dc:description/>
  <cp:lastModifiedBy>Admin</cp:lastModifiedBy>
  <cp:revision>103</cp:revision>
  <dcterms:created xsi:type="dcterms:W3CDTF">2020-08-12T10:51:00Z</dcterms:created>
  <dcterms:modified xsi:type="dcterms:W3CDTF">2020-08-18T07:46:00Z</dcterms:modified>
</cp:coreProperties>
</file>