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B3" w:rsidRPr="00182A31" w:rsidRDefault="007110B3" w:rsidP="00711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18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Лист Міністерства освіти і науки України </w:t>
      </w:r>
    </w:p>
    <w:p w:rsidR="007110B3" w:rsidRPr="00182A31" w:rsidRDefault="007110B3" w:rsidP="00711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182A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від 28.08.2020 № 1/9-490 </w:t>
      </w:r>
    </w:p>
    <w:p w:rsidR="007110B3" w:rsidRPr="00182A31" w:rsidRDefault="007110B3" w:rsidP="00711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7110B3" w:rsidRPr="00182A31" w:rsidRDefault="007110B3" w:rsidP="00711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0B3" w:rsidRPr="007110B3" w:rsidRDefault="007110B3" w:rsidP="00711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Керівникам департаментів (управлінь) освіти і</w:t>
      </w: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науки обласних та Київської міської державних адміністрацій</w:t>
      </w:r>
    </w:p>
    <w:p w:rsidR="007110B3" w:rsidRPr="00182A31" w:rsidRDefault="007110B3" w:rsidP="00711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0B3" w:rsidRPr="007110B3" w:rsidRDefault="007110B3" w:rsidP="00711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 створення безпечних умов організації</w:t>
      </w:r>
      <w:r w:rsidRPr="007110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освітнього процесу у 2020/2021 навчальному році</w:t>
      </w:r>
    </w:p>
    <w:p w:rsidR="007110B3" w:rsidRPr="00182A31" w:rsidRDefault="007110B3" w:rsidP="007110B3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0B3" w:rsidRPr="007110B3" w:rsidRDefault="007110B3" w:rsidP="007110B3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Шановні колеги!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 рамках підготовки закладів загальної середньої освіти до нового навчального року Міністерство</w:t>
      </w:r>
      <w:bookmarkStart w:id="0" w:name="_GoBack"/>
      <w:bookmarkEnd w:id="0"/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освіти і науки України підготувало Рекомендований алгоритм дій керівника ЗЗСО у разі виявлення у здобува</w:t>
      </w:r>
      <w:r w:rsidR="0000383A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ч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а освіти та/або працівника ЗЗСО ознак гострого респіраторного захворювання.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Просимо врахувати зазначені рекомендації в роботі та забезпечити створення безпечних умов організації освітнього процесу у 2020/2021 навчальному році.</w:t>
      </w:r>
    </w:p>
    <w:p w:rsidR="00182A31" w:rsidRDefault="00182A31" w:rsidP="00182A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10B3" w:rsidRPr="007110B3" w:rsidRDefault="007110B3" w:rsidP="00182A3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повагою</w:t>
      </w: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>Т.в.о</w:t>
      </w:r>
      <w:proofErr w:type="spellEnd"/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Міністра </w:t>
      </w:r>
      <w:r w:rsidR="00182A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</w:t>
      </w: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Андрій Вітренко</w:t>
      </w:r>
    </w:p>
    <w:p w:rsidR="007170CA" w:rsidRDefault="007170CA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2A31" w:rsidRPr="00182A31" w:rsidRDefault="00182A31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170CA" w:rsidRPr="00182A31" w:rsidRDefault="007110B3" w:rsidP="007170CA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</w:p>
    <w:p w:rsidR="007170CA" w:rsidRPr="00182A31" w:rsidRDefault="007110B3" w:rsidP="007170CA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листа МОН </w:t>
      </w:r>
      <w:r w:rsidR="007170CA" w:rsidRPr="00182A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</w:p>
    <w:p w:rsidR="007110B3" w:rsidRPr="007110B3" w:rsidRDefault="007110B3" w:rsidP="007170CA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z w:val="28"/>
          <w:szCs w:val="28"/>
          <w:lang w:eastAsia="uk-UA"/>
        </w:rPr>
        <w:t>№ 1/9-490 від 28.08.2020</w:t>
      </w:r>
    </w:p>
    <w:p w:rsidR="00FD36AB" w:rsidRPr="00182A31" w:rsidRDefault="00FD36AB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7110B3" w:rsidRPr="007110B3" w:rsidRDefault="007110B3" w:rsidP="00FD36A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 w:rsidRPr="00EE4CA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bdr w:val="none" w:sz="0" w:space="0" w:color="auto" w:frame="1"/>
          <w:lang w:eastAsia="uk-UA"/>
        </w:rPr>
        <w:t>Рекомендований алгоритм дій керівника ЗЗСО у разі виявлення у здобувача освіти та/або працівника ЗЗСО ознак гострого респіраторного захворювання</w:t>
      </w:r>
    </w:p>
    <w:p w:rsidR="00FD36AB" w:rsidRPr="00EE4CA7" w:rsidRDefault="00FD36AB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Постановою Головного державного санітарного лікаря України від 22.08.2020 № 50 затверджено </w:t>
      </w:r>
      <w:hyperlink r:id="rId5" w:history="1">
        <w:r w:rsidRPr="00EE4CA7">
          <w:rPr>
            <w:rStyle w:val="a3"/>
            <w:rFonts w:ascii="Times New Roman" w:eastAsia="Times New Roman" w:hAnsi="Times New Roman" w:cs="Times New Roman"/>
            <w:spacing w:val="-4"/>
            <w:sz w:val="28"/>
            <w:szCs w:val="28"/>
            <w:bdr w:val="none" w:sz="0" w:space="0" w:color="auto" w:frame="1"/>
            <w:lang w:eastAsia="uk-UA"/>
          </w:rPr>
          <w:t xml:space="preserve">Протиепідемічні заходи у закладах освіти на період карантину у зв’язку з поширенням </w:t>
        </w:r>
        <w:proofErr w:type="spellStart"/>
        <w:r w:rsidRPr="00EE4CA7">
          <w:rPr>
            <w:rStyle w:val="a3"/>
            <w:rFonts w:ascii="Times New Roman" w:eastAsia="Times New Roman" w:hAnsi="Times New Roman" w:cs="Times New Roman"/>
            <w:spacing w:val="-4"/>
            <w:sz w:val="28"/>
            <w:szCs w:val="28"/>
            <w:bdr w:val="none" w:sz="0" w:space="0" w:color="auto" w:frame="1"/>
            <w:lang w:eastAsia="uk-UA"/>
          </w:rPr>
          <w:t>коронавірусної</w:t>
        </w:r>
        <w:proofErr w:type="spellEnd"/>
        <w:r w:rsidRPr="00EE4CA7">
          <w:rPr>
            <w:rStyle w:val="a3"/>
            <w:rFonts w:ascii="Times New Roman" w:eastAsia="Times New Roman" w:hAnsi="Times New Roman" w:cs="Times New Roman"/>
            <w:spacing w:val="-4"/>
            <w:sz w:val="28"/>
            <w:szCs w:val="28"/>
            <w:bdr w:val="none" w:sz="0" w:space="0" w:color="auto" w:frame="1"/>
            <w:lang w:eastAsia="uk-UA"/>
          </w:rPr>
          <w:t xml:space="preserve"> хвороби (COVID-</w:t>
        </w:r>
        <w:r w:rsidRPr="00EE4CA7">
          <w:rPr>
            <w:rStyle w:val="a3"/>
            <w:rFonts w:ascii="Times New Roman" w:eastAsia="Times New Roman" w:hAnsi="Times New Roman" w:cs="Times New Roman"/>
            <w:spacing w:val="-4"/>
            <w:sz w:val="28"/>
            <w:szCs w:val="28"/>
            <w:bdr w:val="none" w:sz="0" w:space="0" w:color="auto" w:frame="1"/>
            <w:lang w:eastAsia="uk-UA"/>
          </w:rPr>
          <w:t>1</w:t>
        </w:r>
        <w:r w:rsidRPr="00EE4CA7">
          <w:rPr>
            <w:rStyle w:val="a3"/>
            <w:rFonts w:ascii="Times New Roman" w:eastAsia="Times New Roman" w:hAnsi="Times New Roman" w:cs="Times New Roman"/>
            <w:spacing w:val="-4"/>
            <w:sz w:val="28"/>
            <w:szCs w:val="28"/>
            <w:bdr w:val="none" w:sz="0" w:space="0" w:color="auto" w:frame="1"/>
            <w:lang w:eastAsia="uk-UA"/>
          </w:rPr>
          <w:t>9).</w:t>
        </w:r>
      </w:hyperlink>
    </w:p>
    <w:p w:rsid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Керівник ЗЗСО в межах компетенції має забезпечити виконання зазначеної постанови. До початку навчального року необхідно визначити порядок відокремле</w:t>
      </w:r>
      <w:r w:rsidR="00EE4CA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ння осіб, у яких виявлено ознаки гострого респіраторного захворювання, від інших здобувачів освіти та працівників ЗЗСО, а також процедуру інформування батьків (інших законних представників) та консультування з ними і сімейними лікаря</w:t>
      </w:r>
      <w:r w:rsidR="00EE4CA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ми</w:t>
      </w:r>
      <w:r w:rsidR="00EE4CA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 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/</w:t>
      </w:r>
      <w:r w:rsidR="00EE4CA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 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органами управління охороною здоров’я для прийняття узгодженого рішення щодо направлення дітей (з батьками або особами, які їх заміняють) додому або (за наявності підстав) щодо направлення учнів/педагогів/працівників до закладу охорони здоров’я.</w:t>
      </w:r>
    </w:p>
    <w:p w:rsidR="00A138C7" w:rsidRDefault="00A138C7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br w:type="page"/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EE4CA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uk-UA"/>
        </w:rPr>
        <w:lastRenderedPageBreak/>
        <w:t>І.   Дії керівника ЗЗСО у разі виявлення у здобувача освіти ознак гострого респіраторного захворювання</w:t>
      </w:r>
    </w:p>
    <w:p w:rsidR="007110B3" w:rsidRPr="007110B3" w:rsidRDefault="007110B3" w:rsidP="007170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 разі виявлення у здобувача освіти ознак гострого респіраторного захворювання, до приїзду батьків або інших законних представників дитини, здобувачі освіти знаходяться в масках постійно до вирішення питання щодо направлення їх додому чи до закладу охорони здоров’я.</w:t>
      </w:r>
    </w:p>
    <w:p w:rsidR="007110B3" w:rsidRPr="007110B3" w:rsidRDefault="007110B3" w:rsidP="007170C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До прийняття відповідного рішення необхідно направити здобувача освіти до спеціально відведеного приміщення ЗЗСО в супроводі працівника закладу освіти (ним може бути медичний працівник закладу або, в разі відсутності медичного працівника, класний керівник або інший працівник закладу (далі – уповноважена особа), визначений керівником закладу або його заступником) та невідкладно поінформувати батьків (інших законних представників). Переконайтеся в тому, що батьки здобувача освіти знають, як зв’язатися з уповноваженою особою. Ця особа має бути забезпечена стандартними засобами захисту, а також повинна дотриму</w:t>
      </w:r>
      <w:r w:rsidR="00814439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ватися заходів безпеки при догляді за особами з підозрою на COVID-19: носити маску і дотримуватися необхідної дистанції.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 разі, якщо дитина налякана і болісно переживає власний стан, уповно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ва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жена особа має заспокоїти дитину і залишатися з нею в окремому приміщенні, що добре провітрюється, не знімати маску і дотримуватися дистанції.</w:t>
      </w:r>
    </w:p>
    <w:p w:rsidR="007110B3" w:rsidRPr="007110B3" w:rsidRDefault="007110B3" w:rsidP="00681A60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Медичний працівник або уповноважена особа має надіслати </w:t>
      </w:r>
      <w:proofErr w:type="spellStart"/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екстре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н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не</w:t>
      </w:r>
      <w:proofErr w:type="spellEnd"/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повідомлення форми 058/о про підозру на інфекційне захворювання до лабораторного центру (відповідного його підрозділу).</w:t>
      </w:r>
    </w:p>
    <w:p w:rsidR="007110B3" w:rsidRPr="007110B3" w:rsidRDefault="007110B3" w:rsidP="00681A60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Медичний працівник або уповноважена особа закладу реєструє випадок в журналі реєстрації форми О6О/о.</w:t>
      </w:r>
    </w:p>
    <w:p w:rsidR="007110B3" w:rsidRPr="007110B3" w:rsidRDefault="007110B3" w:rsidP="00681A60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Медичний працівник або уповноважена особа телефонує батькам та/або сімейному лікарю, викликає (за потреби) швидку допомогу, після прибуття батьків відправляє з ними дитину додому. За наявності показань для госпіталізації швидка медична допомога доставляє дитину до стаціонару.</w:t>
      </w:r>
    </w:p>
    <w:p w:rsidR="007110B3" w:rsidRPr="007110B3" w:rsidRDefault="007110B3" w:rsidP="00681A60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Медичний працівник або уповноважена особа співпрацює з епідеміоло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га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ми лабораторного центру в ході епідеміологічного розслідування і допомагає їм визначати коло контактних осіб:</w:t>
      </w:r>
    </w:p>
    <w:p w:rsidR="007110B3" w:rsidRPr="007110B3" w:rsidRDefault="007110B3" w:rsidP="00681A6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які разом знаходилися у шкільному транспорті;</w:t>
      </w:r>
    </w:p>
    <w:p w:rsidR="007110B3" w:rsidRPr="007110B3" w:rsidRDefault="007110B3" w:rsidP="00681A6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які знаходилися разом в одному приміщенні (класі);</w:t>
      </w:r>
    </w:p>
    <w:p w:rsidR="007110B3" w:rsidRPr="007110B3" w:rsidRDefault="007110B3" w:rsidP="00681A60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які контактували в побуті.</w:t>
      </w:r>
    </w:p>
    <w:p w:rsidR="007110B3" w:rsidRPr="007110B3" w:rsidRDefault="007110B3" w:rsidP="00681A60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Ніхто з працівників ЗЗСО, у тому числі медичний працівник чи уповнова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жена особа, які опікуються підозрілим випадком або підтвердженим випадком COVID-19, не має права розголошувати імені хворого або того, у кого підозрюють COVID-19, задля збереження лікарської таємниці. Обов’язок закладу освіти — запобігати </w:t>
      </w:r>
      <w:proofErr w:type="spellStart"/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булінгу</w:t>
      </w:r>
      <w:proofErr w:type="spellEnd"/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та стигматизації у зв’язку з COVID-19.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EE4CA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uk-UA"/>
        </w:rPr>
        <w:t>ІІ. Дії керівника ЗЗСО у разі отримання позитивного тесту на SARS-CoV2 у здобувача освіти: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 разі отримання позитивного результату тестування на SARS-CoV2 здобу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вача освіти необхідно:</w:t>
      </w:r>
    </w:p>
    <w:p w:rsidR="007110B3" w:rsidRPr="007110B3" w:rsidRDefault="007110B3" w:rsidP="007110B3">
      <w:pPr>
        <w:numPr>
          <w:ilvl w:val="0"/>
          <w:numId w:val="10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направити додому на самоізоляцію контактних осіб (клас, групу) (згідно з </w:t>
      </w:r>
      <w:r w:rsidR="00BC1422"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додатком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2 до Стандартів медичної допомоги «</w:t>
      </w:r>
      <w:proofErr w:type="spellStart"/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Коронавірусна</w:t>
      </w:r>
      <w:proofErr w:type="spellEnd"/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хвороба (COVID-19)») на 14 днів.</w:t>
      </w:r>
    </w:p>
    <w:p w:rsidR="007110B3" w:rsidRPr="007110B3" w:rsidRDefault="007110B3" w:rsidP="007110B3">
      <w:pPr>
        <w:numPr>
          <w:ilvl w:val="0"/>
          <w:numId w:val="10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lastRenderedPageBreak/>
        <w:t>забезпечити позачергове проведення дезінфекції та генеральне прибира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ння приміщення школи/класу, салону шкільного автобуса тощо;</w:t>
      </w:r>
    </w:p>
    <w:p w:rsidR="007110B3" w:rsidRPr="007110B3" w:rsidRDefault="007110B3" w:rsidP="007110B3">
      <w:pPr>
        <w:numPr>
          <w:ilvl w:val="0"/>
          <w:numId w:val="10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для класу/групи, яка перебуває на самоізоляції, організувати освітній процес за допомогою технологій дистанційного навчання;</w:t>
      </w:r>
    </w:p>
    <w:p w:rsidR="007110B3" w:rsidRPr="007110B3" w:rsidRDefault="007110B3" w:rsidP="007110B3">
      <w:pPr>
        <w:numPr>
          <w:ilvl w:val="0"/>
          <w:numId w:val="10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якщо захворювання на COVID-19 підтвердилося і в контактних осіб, директор школи може прийняти рішення про організацію освітнього процесу за допомогою технологій дистанційного навчання для кількох класів або закладу освіти в залежності від наявності підтверджених випадків в одному чи кількох класах;</w:t>
      </w:r>
    </w:p>
    <w:p w:rsidR="007110B3" w:rsidRPr="007110B3" w:rsidRDefault="007110B3" w:rsidP="007110B3">
      <w:pPr>
        <w:numPr>
          <w:ilvl w:val="0"/>
          <w:numId w:val="10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медичний працівник закладу або уповноважена особа має співпрацювати з епідеміологами лабораторного центру в ході епідеміологічного розслідування.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EE4CA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uk-UA"/>
        </w:rPr>
        <w:t>ІІІ. Якщо на COVID-19 захворів учитель, інший працівник ЗЗСО необхідно:</w:t>
      </w:r>
    </w:p>
    <w:p w:rsidR="007110B3" w:rsidRPr="007110B3" w:rsidRDefault="007110B3" w:rsidP="00BC142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працівники ЗЗСО, які перебували у контакті з особами, в яких лабораторно підтверджено захворювання на COVID-19, не виходять на роботу та невідкладно звертаються за медичною допомогою;</w:t>
      </w:r>
    </w:p>
    <w:p w:rsidR="007110B3" w:rsidRPr="007110B3" w:rsidRDefault="007110B3" w:rsidP="00BC142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якщо температура, кашель, нежить у працівника школи з’явилися під час роботи, він має невідкладно залишити заклад освіти і звернутися до закладу охорони здоров’я за медичною допомогою; якщо ж у нього виникли такі небезпечні симптоми, як задишка, частий сухий кашель, біль у грудній клітці, температура, яку складно знизити, виражена блідість чи синюшність шкіри, повторне блювання, необхідно викликати екстрену допомогу, попередивши медиків, що є підозра на COVID-19</w:t>
      </w:r>
      <w:r w:rsidR="00BC1422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 приміщенні, де знаходився хворий вчитель/працівник, слід провести поза графіком провітрювання та дезінфекцію поверхонь.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EE4CA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uk-UA"/>
        </w:rPr>
        <w:t>ІV. Інформування учасників освітнього процесу про випадок COVID-19 у ЗЗСО: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Переконайтеся, що працівникам закладу освіти та батькам школярів відомо, що ніхто не має відвідувати школу, якщо у нього температура, кашель, нежить. Переконайтеся, що вони розуміють, що мають залишатися вдома, якщо контакту</w:t>
      </w:r>
      <w:r w:rsidR="00B52CB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вали з хворим.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Попросіть, у разі підозри, контакту чи хвороби на COVID-19 вчите</w:t>
      </w:r>
      <w:r w:rsidR="00B52CB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лів</w:t>
      </w:r>
      <w:r w:rsidR="00B52CB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/</w:t>
      </w:r>
      <w:r w:rsidR="00B52CB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працівників школи і батьків учнів повідомляти про це вчителя</w:t>
      </w:r>
      <w:r w:rsidR="00B52CB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/</w:t>
      </w:r>
      <w:r w:rsidR="00B52CB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медичного працівника</w:t>
      </w:r>
      <w:r w:rsidR="00B52CB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/</w:t>
      </w:r>
      <w:r w:rsidR="00B52CB6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адміністрацію.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Нагадуйте працівникам школи та батькам учнів про особливу небезпеку COVID-19 та необхідність дотримуватися дистанції, регулярно мити руки, уникати скупчення людей, провітрювати приміщення.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Пояснюйте, як можна зменшити стрес: більше спілкуватися з рідними теле</w:t>
      </w:r>
      <w:r w:rsidR="00A138C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фоном або онлайн, займатися улюбленими справами.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Порадьте батькам, як зробити родинне помешкання безпечнішим для дорос</w:t>
      </w:r>
      <w:r w:rsidR="00A138C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лих та дітей (регулярно дезінфікувати поверхні й провітрювати приміщення).</w:t>
      </w:r>
    </w:p>
    <w:p w:rsidR="007110B3" w:rsidRPr="007110B3" w:rsidRDefault="007110B3" w:rsidP="00711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Закликайте звертатися до лікаря</w:t>
      </w:r>
      <w:r w:rsidR="00A138C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/</w:t>
      </w:r>
      <w:r w:rsidR="00A138C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лікарки телефоном у разі появи небезпеч</w:t>
      </w:r>
      <w:r w:rsidR="00A138C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7110B3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них симптомів.</w:t>
      </w:r>
    </w:p>
    <w:p w:rsidR="00885CED" w:rsidRPr="007110B3" w:rsidRDefault="00885CED" w:rsidP="007110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5CED" w:rsidRPr="007110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E06EE"/>
    <w:multiLevelType w:val="multilevel"/>
    <w:tmpl w:val="A6209D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979AE"/>
    <w:multiLevelType w:val="multilevel"/>
    <w:tmpl w:val="B5E0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2087C"/>
    <w:multiLevelType w:val="multilevel"/>
    <w:tmpl w:val="40DCC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A7F10"/>
    <w:multiLevelType w:val="multilevel"/>
    <w:tmpl w:val="C3BE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B5AFD"/>
    <w:multiLevelType w:val="multilevel"/>
    <w:tmpl w:val="B1B872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D5822"/>
    <w:multiLevelType w:val="multilevel"/>
    <w:tmpl w:val="92FC6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10121"/>
    <w:multiLevelType w:val="multilevel"/>
    <w:tmpl w:val="D8CE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345EE"/>
    <w:multiLevelType w:val="multilevel"/>
    <w:tmpl w:val="EA4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7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68"/>
    <w:rsid w:val="0000383A"/>
    <w:rsid w:val="00182A31"/>
    <w:rsid w:val="001D3E6B"/>
    <w:rsid w:val="004323C5"/>
    <w:rsid w:val="004E2F68"/>
    <w:rsid w:val="00681A60"/>
    <w:rsid w:val="007110B3"/>
    <w:rsid w:val="007170CA"/>
    <w:rsid w:val="00814439"/>
    <w:rsid w:val="00885CED"/>
    <w:rsid w:val="00A138C7"/>
    <w:rsid w:val="00B52CB6"/>
    <w:rsid w:val="00BC1422"/>
    <w:rsid w:val="00BE0F67"/>
    <w:rsid w:val="00D119E9"/>
    <w:rsid w:val="00EE4CA7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4F847-8F88-44F9-96F4-233AD65B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0B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item">
    <w:name w:val="meta-item"/>
    <w:basedOn w:val="a0"/>
    <w:rsid w:val="007110B3"/>
  </w:style>
  <w:style w:type="character" w:customStyle="1" w:styleId="meta-author-avatar">
    <w:name w:val="meta-author-avatar"/>
    <w:basedOn w:val="a0"/>
    <w:rsid w:val="007110B3"/>
  </w:style>
  <w:style w:type="character" w:styleId="a3">
    <w:name w:val="Hyperlink"/>
    <w:basedOn w:val="a0"/>
    <w:uiPriority w:val="99"/>
    <w:unhideWhenUsed/>
    <w:rsid w:val="007110B3"/>
    <w:rPr>
      <w:color w:val="0000FF"/>
      <w:u w:val="single"/>
    </w:rPr>
  </w:style>
  <w:style w:type="character" w:customStyle="1" w:styleId="meta-author">
    <w:name w:val="meta-author"/>
    <w:basedOn w:val="a0"/>
    <w:rsid w:val="007110B3"/>
  </w:style>
  <w:style w:type="character" w:customStyle="1" w:styleId="screen-reader-text">
    <w:name w:val="screen-reader-text"/>
    <w:basedOn w:val="a0"/>
    <w:rsid w:val="007110B3"/>
  </w:style>
  <w:style w:type="character" w:customStyle="1" w:styleId="date">
    <w:name w:val="date"/>
    <w:basedOn w:val="a0"/>
    <w:rsid w:val="007110B3"/>
  </w:style>
  <w:style w:type="character" w:customStyle="1" w:styleId="meta-views">
    <w:name w:val="meta-views"/>
    <w:basedOn w:val="a0"/>
    <w:rsid w:val="007110B3"/>
  </w:style>
  <w:style w:type="paragraph" w:styleId="a4">
    <w:name w:val="Normal (Web)"/>
    <w:basedOn w:val="a"/>
    <w:uiPriority w:val="99"/>
    <w:semiHidden/>
    <w:unhideWhenUsed/>
    <w:rsid w:val="0071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11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1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kristti.com.ua/?p=82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2020-08-31T06:34:00Z</dcterms:created>
  <dcterms:modified xsi:type="dcterms:W3CDTF">2020-08-31T07:48:00Z</dcterms:modified>
</cp:coreProperties>
</file>