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618" w:rsidRPr="00910618" w:rsidRDefault="00910618" w:rsidP="00CD649A">
      <w:pPr>
        <w:pStyle w:val="ShapkaDocumentu"/>
        <w:spacing w:after="0" w:line="230" w:lineRule="auto"/>
        <w:ind w:left="284"/>
        <w:jc w:val="right"/>
        <w:rPr>
          <w:rFonts w:ascii="Times New Roman" w:hAnsi="Times New Roman"/>
          <w:spacing w:val="-4"/>
          <w:sz w:val="22"/>
          <w:szCs w:val="22"/>
        </w:rPr>
      </w:pPr>
      <w:r w:rsidRPr="00910618">
        <w:rPr>
          <w:rFonts w:ascii="Times New Roman" w:hAnsi="Times New Roman"/>
          <w:spacing w:val="-4"/>
          <w:sz w:val="22"/>
          <w:szCs w:val="22"/>
        </w:rPr>
        <w:t>Додаток 6</w:t>
      </w:r>
      <w:r w:rsidRPr="00910618">
        <w:rPr>
          <w:rFonts w:ascii="Times New Roman" w:hAnsi="Times New Roman"/>
          <w:spacing w:val="-4"/>
          <w:sz w:val="22"/>
          <w:szCs w:val="22"/>
        </w:rPr>
        <w:br/>
        <w:t>до Державного стандарту</w:t>
      </w:r>
    </w:p>
    <w:p w:rsidR="00910618" w:rsidRPr="00910618" w:rsidRDefault="00910618" w:rsidP="00CD649A">
      <w:pPr>
        <w:pStyle w:val="ae"/>
        <w:spacing w:before="0" w:after="0" w:line="230" w:lineRule="auto"/>
        <w:rPr>
          <w:rFonts w:ascii="Times New Roman" w:hAnsi="Times New Roman"/>
          <w:spacing w:val="-4"/>
          <w:sz w:val="22"/>
          <w:szCs w:val="22"/>
        </w:rPr>
      </w:pPr>
      <w:r w:rsidRPr="00910618">
        <w:rPr>
          <w:rFonts w:ascii="Times New Roman" w:hAnsi="Times New Roman"/>
          <w:spacing w:val="-4"/>
          <w:sz w:val="22"/>
          <w:szCs w:val="22"/>
        </w:rPr>
        <w:t>ВИМОГИ</w:t>
      </w:r>
      <w:r w:rsidRPr="00910618">
        <w:rPr>
          <w:rFonts w:ascii="Times New Roman" w:hAnsi="Times New Roman"/>
          <w:spacing w:val="-4"/>
          <w:sz w:val="22"/>
          <w:szCs w:val="22"/>
        </w:rPr>
        <w:br/>
        <w:t>до обов’язкових результатів навчання учнів</w:t>
      </w:r>
      <w:r w:rsidR="00CD649A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10618">
        <w:rPr>
          <w:rFonts w:ascii="Times New Roman" w:hAnsi="Times New Roman"/>
          <w:spacing w:val="-4"/>
          <w:sz w:val="22"/>
          <w:szCs w:val="22"/>
        </w:rPr>
        <w:t xml:space="preserve">у мовно-літературній галузі (іншомовна освіта, друга іноземна мова) </w:t>
      </w:r>
    </w:p>
    <w:tbl>
      <w:tblPr>
        <w:tblpPr w:leftFromText="180" w:rightFromText="180" w:vertAnchor="text" w:tblpXSpec="right" w:tblpY="1"/>
        <w:tblOverlap w:val="never"/>
        <w:tblW w:w="15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10"/>
        <w:gridCol w:w="3065"/>
        <w:gridCol w:w="3358"/>
        <w:gridCol w:w="2954"/>
        <w:gridCol w:w="4077"/>
      </w:tblGrid>
      <w:tr w:rsidR="00910618" w:rsidRPr="00910618" w:rsidTr="00CD649A">
        <w:trPr>
          <w:trHeight w:val="442"/>
          <w:tblHeader/>
        </w:trPr>
        <w:tc>
          <w:tcPr>
            <w:tcW w:w="2310" w:type="dxa"/>
            <w:vMerge w:val="restart"/>
            <w:shd w:val="clear" w:color="auto" w:fill="auto"/>
            <w:vAlign w:val="center"/>
            <w:hideMark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Загальні результати</w:t>
            </w:r>
          </w:p>
        </w:tc>
        <w:tc>
          <w:tcPr>
            <w:tcW w:w="6423" w:type="dxa"/>
            <w:gridSpan w:val="2"/>
            <w:shd w:val="clear" w:color="auto" w:fill="auto"/>
            <w:vAlign w:val="center"/>
            <w:hideMark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5–6 класи</w:t>
            </w:r>
          </w:p>
        </w:tc>
        <w:tc>
          <w:tcPr>
            <w:tcW w:w="7031" w:type="dxa"/>
            <w:gridSpan w:val="2"/>
            <w:shd w:val="clear" w:color="auto" w:fill="auto"/>
            <w:vAlign w:val="center"/>
            <w:hideMark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7–9 класи</w:t>
            </w:r>
          </w:p>
        </w:tc>
      </w:tr>
      <w:tr w:rsidR="00910618" w:rsidRPr="00910618" w:rsidTr="00CD649A">
        <w:trPr>
          <w:trHeight w:val="442"/>
          <w:tblHeader/>
        </w:trPr>
        <w:tc>
          <w:tcPr>
            <w:tcW w:w="2310" w:type="dxa"/>
            <w:vMerge/>
            <w:shd w:val="clear" w:color="auto" w:fill="auto"/>
            <w:vAlign w:val="center"/>
            <w:hideMark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  <w:vAlign w:val="center"/>
            <w:hideMark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конкретні результати</w:t>
            </w:r>
          </w:p>
        </w:tc>
        <w:tc>
          <w:tcPr>
            <w:tcW w:w="3358" w:type="dxa"/>
            <w:shd w:val="clear" w:color="auto" w:fill="auto"/>
            <w:vAlign w:val="center"/>
            <w:hideMark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орієнтири для оцінювання</w:t>
            </w:r>
          </w:p>
        </w:tc>
        <w:tc>
          <w:tcPr>
            <w:tcW w:w="2954" w:type="dxa"/>
            <w:shd w:val="clear" w:color="auto" w:fill="auto"/>
            <w:vAlign w:val="center"/>
            <w:hideMark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конкретні результати</w:t>
            </w:r>
          </w:p>
        </w:tc>
        <w:tc>
          <w:tcPr>
            <w:tcW w:w="4077" w:type="dxa"/>
            <w:shd w:val="clear" w:color="auto" w:fill="auto"/>
            <w:vAlign w:val="center"/>
            <w:hideMark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орієнтири для оцінювання</w:t>
            </w:r>
          </w:p>
        </w:tc>
      </w:tr>
      <w:tr w:rsidR="00910618" w:rsidRPr="00910618" w:rsidTr="00CD649A">
        <w:trPr>
          <w:trHeight w:val="442"/>
        </w:trPr>
        <w:tc>
          <w:tcPr>
            <w:tcW w:w="15764" w:type="dxa"/>
            <w:gridSpan w:val="5"/>
            <w:shd w:val="clear" w:color="auto" w:fill="auto"/>
            <w:hideMark/>
          </w:tcPr>
          <w:p w:rsidR="00910618" w:rsidRPr="00CD649A" w:rsidRDefault="0091061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CD649A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1. Сприйняття усної інформації та письмових текстів іноземною мовою в умовах безпосереднього та опосередкованого міжкультурного спілкування</w:t>
            </w:r>
          </w:p>
        </w:tc>
      </w:tr>
      <w:tr w:rsidR="00910618" w:rsidRPr="00910618" w:rsidTr="00CD649A">
        <w:trPr>
          <w:trHeight w:val="284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Сприймає усну інформацію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[ІНОД 1.1]</w:t>
            </w: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розмову між іншими особами, якщо мовлення  чітке, добре артикульоване та повільне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виокремлює деякі слова та вирази, коли особи говорять про себе, родину, заклад освіти, хобі або оточення, якщо мовлення чітке, добре артикульоване та повільне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1.1.1-1]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розуміє розмову між іншими особами, якщо мовлення чітке та повільне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1.1.1]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визначає мовленнєву ситуацію та зміст короткої простої розмови, якщо мовлення чітке та повільне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1.1.1-1]</w:t>
            </w:r>
          </w:p>
        </w:tc>
      </w:tr>
      <w:tr w:rsidR="00910618" w:rsidRPr="00910618" w:rsidTr="00CD649A">
        <w:trPr>
          <w:trHeight w:val="284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інформацію, висловлену особою для аудиторії, якщо мовлення чітке та повільне, з тривалими паузами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розпізнає просту інформацію, подану у передбачуваній ситуації (зокрема на екскурсії), якщо мовлення чітке та повільне, з тривалими паузами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1.1.2-1]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інформацію, висловлену особою для аудиторії, якщо мовлення чітке та повільне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1.1.2]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співвідносить інформацію, сприйняту на слух, яка підкріплена засобами наочності, якщо мовлення чітке та повільне, а тема знайома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1.1.2-1]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розуміє просту інформацію у передбачуваній ситуації, якщо мовлення чітке та повільне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1.1.2-2]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розуміє зміст оголошення та інструкції, якщо мовлення  чітке, добре артикульоване та повільне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1.1.3]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розуміє оголошення та інструкції, якщо мовлення  чітке, добре артикульоване та повільне, виконує короткі прості вказівки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1.1.3-1]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вказує на предмет, про місцезнаходження якого повідомлено чітко та повільно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1.1.3-2]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інформацію, що містить вказівку на числа, ціни, час, якщо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вона повідомлена чітко та повільно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1.1.3-3]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розуміє зміст оголошення та інструкції, якщо мовлення чітке та повільне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1.1.3]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розуміє основний зміст коротких  простих повідомлень та оголошень, інструкцій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1.1.3-1]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розуміє  інструкції щодо часу, дат, номерів тощо для виконання повсякденних завдань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1.1.3-2]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розуміє, про що йдеться в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аудіозаписах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, якщо мовлення  чітке, добре артикульоване та повільне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1.1.4]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виокремлює конкретну інформацію (зокрема про місце, час) з коротких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аудіозаписів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щодо повсякденних передбачуваних подій, якщо мовлення чітке, добре артикульоване та повільне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1.1.4-1]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розуміє, про що йдеться в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аудіозаписах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 якщо мовлення чітке та повільне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1.1.4]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виокремлює з коротких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аудіозаписів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основну інформацію щодо повсякденних передбачуваних подій, якщо мовлення чітке та повільне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1.1.4-1]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виокремлює важливу інформацію з програм, якщо мовлення чітке та повільне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1.1.4-2]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розпізнає важливі моменти розповіді та слідкує за сюжетом, якщо мовлення чітке та повільне [9 ІНОД 1.1.4-3]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сприймає усну інформацію з відеозаписів, якщо мовлення чітке, добре артикульоване та повільне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1.1.5]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виокремлює з коротких відеозаписів необхідну інформацію, якщо мовлення чітке, добре артикульоване та повільне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1.1.5-1]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сприймає усну інформацію з відеозаписів, якщо мовлення чітке та повільне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1.1.5]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визначає теми переглянутих відеозаписів,  складає уявлення про їх основний зміст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1.1.5-1]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Сприймає письмовий текст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[ІНОД 1.2]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прочитані короткі листи, якщо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1.2.1]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короткі листи, читаючи їх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пофразово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, розпізнає знайомі імена, слова та основні фрази, перечитує в разі потреби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1.2.1-1]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прочитані листи, якщо в них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1.2.1]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виокремлює необхідну інформацію, отриману з особистих листів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1.2.1-1]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визначає основний зміст простих онлайн-повідомлень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1.2.1-2]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письмовий текст, здійснює пошук необхідної інформації, якщо в ньому використано 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розпізнає знайомі імена, слова і базові фрази з простих оголошень щодо поширених повсякденних ситуацій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1.2.2-1]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знаходить просту інформацію в листівках та брошурах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1.2.2-2]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письмовий текст, здійснює пошук необхідної інформації, якщо в ньому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1.2.2]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знаходить необхідну інформацію в простому тексті, викладеному у письмовій формі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1.2.2-1]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знаходить інформацію у списках та виокремлює необхідні деталі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1.2.2-2]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розпізнає знайомі часто вживані написи, оголошення у громадських місцях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1.2.2-3]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прочитаний текст, здійснює пошук інформації та аргументації, якщо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[6 ІНОД 1.2.3]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визначає основний зміст  інформаційних матеріалів, зокрема за наявності ілюстрацій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1.2.3-1]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розпізнає короткі письмові тексти щодо особистих інтересів, зокрема новини про спорт, музику, подорожі, якщо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засоби,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ілюстрації чи малюнки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1.2.3-2]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розуміє  прочитаний текст, здійснює пошук інформації та аргументації, якщо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[9 ІНОД 1.2.3]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виокремлює відповідну інформацію з текстів, які описують людей, місця, повсякденне життя, культуру тощо, якщо в них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[9 ІНОД 1.2.3-1]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розпізнає інформацію, подану в ілюстрованих брошурах і туристичних картах [9 ІНОД 1.2.3-2]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визначає факти в короткому  описі чи розповіді на теми, що стосуються повсякденної діяльності, якщо в них використано прості 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1.2.3-3]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виокремлює інформацію, яка належить до особистої, розміщену в  Інтернеті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1.2.3-4]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сприймає письмові інструкції, якщо в них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1.2.4]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розпізнає прості короткі інструкції, якщо вони ілюстровані та викладені не  як суцільний текст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1.2.4-1]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сприймає письмові інструкції, якщо в них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1.2.4]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встановлює послідовність виконання простих інструкцій до побутових пристроїв, продуктів харчування, якщо вони ілюстровані та викладені не як суцільний текст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1.2.4-1]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визначає етапи приготування страв за простими рецептами, зокрема у разі, коли вони ілюстровані [9 ІНОД 1.2.4-2]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добирає та читає тексти, якщо у них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1.2.5]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сприймає короткі ілюстровані розповіді про повсякденне життя, якщо в них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1.2.5-1]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сприймає короткі ілюстровані оповідання, якщо зображення допомагають здогадатися про зміст тексту [6 ІНОД 1.2.5-2]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добирає та читає тексти, якщо в них використано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1.2.5]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визначає, про що йдеться у коротких розповідях, коміксах, описах життя людей тощо, та складає уявлення про героїв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1.2.5-1]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знаходить важливу інформацію, яка подається в короткому описі людини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1.2.5-2]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ефективні стратегії сприймання усної інформації та письмового тексту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[ІНОД 1.3]</w:t>
            </w: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ідентифікує окремі факти та здогадується про значення невідомих слів з контексту, якщо прослухана інформація чи письмовий текст стосується повсякденної тематики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1.3.1]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розуміє значення невідомого слова для конкретної дії чи предмета за умови, що текст  стосується повсякденної тематики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1.3.1-1]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ідентифікує окремі факти та здогадується про значення невідомих слів з контексту, якщо прослухана інформація чи письмовий текст стосується повсякденної тематики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1.3.1]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розуміє загальний зміст коротких текстів і конкретних висловлювань на повсякденні теми, розуміє значення невідомих слів з контексту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1.3.1-1]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значення  відомих слів, щоб здогадатися про значення незнайомих слів у коротких виразах, що стосуються повсякденної тематики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1.3.1-2]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числа, дати, власні назви тощо для визначення теми тексту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1.3.1-3]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розуміє значення та функцію невідомих виразів за їх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розміщенням у письмовому тексті, зокрема на початку чи в кінці листа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1.3.1-4]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910618" w:rsidRPr="00910618" w:rsidTr="00CD649A">
        <w:trPr>
          <w:trHeight w:val="442"/>
        </w:trPr>
        <w:tc>
          <w:tcPr>
            <w:tcW w:w="15764" w:type="dxa"/>
            <w:gridSpan w:val="5"/>
            <w:shd w:val="clear" w:color="auto" w:fill="auto"/>
          </w:tcPr>
          <w:p w:rsidR="00910618" w:rsidRPr="00CD649A" w:rsidRDefault="0091061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CD649A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2. Взаємодія з іншими особами в усній і письмовій формі та в режимі реального часу через засоби іноземної мови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Здійснює усну взаємодію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[ІНОД 2.1]</w:t>
            </w: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бере участь у бесіді,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яка стосується нагальних потреб і  знайомих тем, демонструє розуміння співрозмовника в передбачуваних повсякденних ситуаціях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2.1.1]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реагує на вирази повсякденного вжитку, що використовуються для задоволення нагальних необхідності, якщо співрозмовник у разі потреби повторює сказане, а мовлення чітке та повільне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2.1.1-1]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сприймає повіль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но артикульовані запитання та інструкції, адресовані безпосе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редньо йому, дотримується простих вказівок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2.1.1-2]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розповідає про своє самопочуття, використовуючи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 та кліше [6 ІНОД 2.1.1-3]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представляється та використовує прості вирази для привітання і прощання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2.1.1-4]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бере участь у бесіді, дискусії на знайомі теми, демонструє розуміння співрозмовника у передбачуваних повсякденних ситуаціях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2.1.1]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реагує на чітке та повільне мовлення у простих повсякденних ситуаціях, якщо співрозмовник докладає певних зусиль, щоб досягти розуміння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2.1.1-1]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  <w:lang w:val="ru-RU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спілкується з однолітками, ставить запитання та розуміє відповіді, якщо вони стосуються повсякденних ситуацій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2.1.1-2]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бере участь у простій розмові на знайому тему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2.1.1-3]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розповідає про свої уподобання та плани,  висловлює власну думку та аргументує її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2.1.1-4]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цілеспрямовано спілкується, якщо співрозмовник звертається безпосередньо до нього, а мовлення чітке та повільне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2.1.2]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реагує на запитання та інструкції, якщо співрозмовник звертається безпосередньо до нього, а мовлення чітке та повільне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2.1.2-1]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виконує прості інструкції, що містять вказівку на час, місце, числа тощо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2.1.2-2]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цілеспрямовано спілкується із співрозмовником, який пропонує допомогу в разі потреби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2.1.2]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демонструє те, що слідкує за ходом розмови, і визначає, що потрібно зробити, якщо співрозмовник докладе певних зусиль, щоб досягти розуміння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2.1.2-1]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веде розмову щодо простих повсякденних завдань, використовуючи прості фрази, зокрема для того, щоб попросити чи дати, отримати просту інформацію та обговорити подальші дії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2.1.2-2]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здійснює усну взаємодію з метою отримання товарів та послуг, використовуючи прості фрази у звичному контексті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[6 ІНОД 2.1.3]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просить про послугу, використовуючи прості вирази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2.1.3-1]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оперує категоріями чисел, кількості, вартості, часу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2.1.3-2]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здійснює усну взаємодію з метою отримання товарів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 xml:space="preserve">та послуг, використовуючи прості фрази в знайомому контексті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[9 ІНОД 2.1.3]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запитує просту інформацію щодо подорожі, користування громадським транспортом, зокрема запитує і пояснює, як пройти до певного місця, придбати квитки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2.1.3-1]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запитує необхідну інформацію, зокрема повідомляє, яку покупку хоче зробити, в якій кількості, замовляє їжу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2.1.3-2]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повідомляє про проблеми із здоров’ям, зокрема з використанням невербальних засобів спілкування, виявляє свої емоції щодо отриманої інформації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2.1.3-3]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обмінюється інформацією на знайомі та повсякденні теми 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2.1.4]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запитує та відповідає на прості запитання, висловлює враження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2.1.4-1]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запитує та відповідає на запитання про себе та інших осіб, зокрема місце проживання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2.1.4-2]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обмінюється інформацією на знайомі та повсякденні теми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2.1.4]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6"/>
                <w:sz w:val="22"/>
                <w:szCs w:val="22"/>
              </w:rPr>
              <w:t>спілкується під час виконання простих повсякденних завдань, які вимагають обміну інформацією</w:t>
            </w:r>
            <w:r w:rsidRPr="00910618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6"/>
                <w:sz w:val="22"/>
                <w:szCs w:val="22"/>
              </w:rPr>
              <w:t>[9 ІНОД 2.1.4-1]</w:t>
            </w:r>
          </w:p>
          <w:p w:rsidR="00910618" w:rsidRPr="00E401DA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6"/>
                <w:sz w:val="22"/>
                <w:szCs w:val="22"/>
              </w:rPr>
              <w:t>розпитує та розповідає про навчання та дозвілля</w:t>
            </w:r>
            <w:r w:rsidRPr="00910618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6"/>
                <w:sz w:val="22"/>
                <w:szCs w:val="22"/>
              </w:rPr>
              <w:t>[9 ІНОД 2.1.4-2]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розпитує та пояснює, як дістатися до певного місця за допомогою карти чи плану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6"/>
                <w:sz w:val="22"/>
                <w:szCs w:val="22"/>
              </w:rPr>
              <w:t>[9 ІНОД 2.1.4-3]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6"/>
                <w:sz w:val="22"/>
                <w:szCs w:val="22"/>
              </w:rPr>
              <w:t>запитує та розповідає  про подію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6"/>
                <w:sz w:val="22"/>
                <w:szCs w:val="22"/>
              </w:rPr>
              <w:t>[9 ІНОД 2.1.4-4]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Здійснює письмову взаємодію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[ІНОД 2.2]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взаємодіє в письмовій формі, пише короткі, прості листи, повідомляючи особисту інформацію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2.2.1]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повідомлення, що складаються з коротких речень про хобі, уподобання, вживаючи прості слова та сталі вирази, у разі потреби з використанням словника</w:t>
            </w:r>
            <w:r w:rsidR="00E401D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2.2.1-1]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короткі повідомлення в листівках</w:t>
            </w:r>
            <w:r w:rsidR="00E401D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2.2.1-2]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взаємодіє в письмовій формі, пише прості листи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2.2.1]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повідомляє особисту стандартну інформацію, представляючи себе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2.2.1-1]</w:t>
            </w:r>
            <w:r w:rsidR="00E401D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прості листи-подяки та листи-вибачення</w:t>
            </w:r>
            <w:r w:rsidR="00E401D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2.2.1-2]</w:t>
            </w:r>
            <w:r w:rsidR="00E401D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прості записки, повідомлення, зокрема з використанням електронних засобів [9 ІНОД 2.2.1-3]</w:t>
            </w:r>
            <w:r w:rsidR="00E401D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вітальні листівки</w:t>
            </w:r>
            <w:r w:rsidR="00E401D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2.2.1-4]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запитує і надає інформацію в записках, повідомленнях, що стосуються нагальних потреб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2.2.2]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числа та дати, своє ім’я, національність, адресу, вік, дату народження тощо в записках та коротких повідомленнях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2.2.2-1]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запитує і надає інформацію в записках, повідомленнях та заповнює типові бланки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2.2.2]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короткі прості записки та повідомлення, що стосуються нагальних потреб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2.2.2-1]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занотовує події, відповідні дати та час, які необхідно запам’ятати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2.2.2-2]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вносить особисту та іншу інформацію до типових бланків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2.2.2-3]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Здійснює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онлайн-взаємодію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[ІНОД 2.3]</w:t>
            </w: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здійснює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онлайн-взаємодію у формі простої розмови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[6 ІНОД 2.3.1]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робить короткі  прості повідомлення та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br/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онлайн-дописи, які складаються з коротких речень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2.3.1-1]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здійснює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 xml:space="preserve">онлайн-взаємодію у формі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простої розмови з елементами дискусії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2.3.1]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бере участь в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 xml:space="preserve">онлайн-спілкуванні на базовому рівні, використовуючи сталі вирази; відповідає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на коментарі; висловлює з використанням простих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мовних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засобів вдячність або просить вибачення [9 ІНОД 2.3.1-1]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робить короткі онлайн-коментарі, використовуючи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засоби, у разі потреби звертається до онлайн-словників [9 ІНОД 2.3.1-2]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налагоджує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 xml:space="preserve">онлайн-співпрацю, використовуючи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2.3.2]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прості слова, символи та сталі вирази, стисло реагуючи на прості онлайн-дописи, посилання та медіа-об’єкти, висловлює подяку чи вибачення</w:t>
            </w:r>
            <w:r w:rsidR="00E401D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2.3.2-1]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цілеспрямовано налагоджує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онлайн-співпрацю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2.3.2]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заповнює онлайн-анкету, повідомляючи особисті та інші дані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2.3.2-1].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виконує прості інструкції та ставить прості запитання під час виконання спільного онлайн-завдання, якщо партнер готовий допомогти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2.3.2-2]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Використовує ефективні стратегії здійснення взаємодії в усній і письмовій формі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[ІНОД 2.4]</w:t>
            </w: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просить уточнити або роз’яснити отриману інформацію, використовуючи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2.4.1]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пояснює з використанням інтонації та жестів, що не розуміє отриманої інформації</w:t>
            </w:r>
            <w:r w:rsidR="003B38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2.4.1-1]</w:t>
            </w:r>
            <w:r w:rsidR="003B38B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пояснює з використанням простих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мовних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засобів, що не розуміє отриманої інформації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2.4.1-2]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  <w:lang w:val="ru-RU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ініціює, підтримує та закінчує коротку просту розмову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2.4.1]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прості прийоми, щоб почати, підтримати та закінчити розмову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2.4.1-1]</w:t>
            </w:r>
            <w:r w:rsidR="002A0A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привертає до себе увагу вербальними і невербальними засобами для ініціювання розмови 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2.4.1-2]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ставить прості запитання під час виконання колективного завдання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2.4.2]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демонструє те, що слідкує за ходом короткої простої розмови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2.4.2-1]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просить уточнити або роз’яснити отриману інформацію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2.4.3]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просить співрозмовника повторити, якщо не розуміє отриманої інформації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2.4.3-1]</w:t>
            </w:r>
            <w:r w:rsidR="00CD649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просить уточнити ключові слова, фрази, використовуючи сталі вирази [9 ІНОД 2.4.3-2]</w:t>
            </w:r>
            <w:r w:rsidR="00CD649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повідомляє про те, що не розуміє отриманої інформації, просить вимовити слово по буквах</w:t>
            </w:r>
            <w:r w:rsidR="00CD649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2.4.3-3]</w:t>
            </w:r>
          </w:p>
        </w:tc>
      </w:tr>
      <w:tr w:rsidR="00910618" w:rsidRPr="00910618" w:rsidTr="00CD649A">
        <w:trPr>
          <w:trHeight w:val="442"/>
        </w:trPr>
        <w:tc>
          <w:tcPr>
            <w:tcW w:w="15764" w:type="dxa"/>
            <w:gridSpan w:val="5"/>
            <w:shd w:val="clear" w:color="auto" w:fill="auto"/>
          </w:tcPr>
          <w:p w:rsidR="00910618" w:rsidRPr="00CD649A" w:rsidRDefault="00910618" w:rsidP="00CD649A">
            <w:pPr>
              <w:pStyle w:val="a5"/>
              <w:spacing w:before="0" w:line="23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CD649A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3. Надання інформації, висловлювання думок, почуттів та ставлення іноземною мовою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Усно висловлює власні думки, почуття, ставлення та позиції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[ІНОД 3.1]</w:t>
            </w: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використовує прості, здебільшого відокремлені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фрази, щоб розповісти про людей та побут</w:t>
            </w:r>
            <w:r w:rsidR="002A0A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3.1.1]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описує себе,  місце, де живе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3.1.1-1]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описує з використанням простих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мовних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засобів своє  повсякденне життя</w:t>
            </w:r>
            <w:r w:rsidR="002A0A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3.1.1-2]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розповідає простими фразами про людей, навколишній світ та побут з урахуванням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власного досвіду, висловлює своє ставлення до сказаного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3.1.1]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описує з використанням простих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мовних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засобів свою родину, житлові умови, освіту; людей, місця та особисті речі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[9 ІНОД 3.1.1-1]</w:t>
            </w:r>
            <w:r w:rsidR="002A0A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стисло описує свої плани, зокрема на вихідні дні або канікули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3.1.1-2]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надає інформацію співрозмовникові простими фразами під час монологу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3.1.2]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описує за допомогою простих слів і виразів предмет чи малюнок, якщо має змогу заздалегідь підготуватися</w:t>
            </w:r>
            <w:r w:rsidR="002A0A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3.1.2-1]</w:t>
            </w:r>
          </w:p>
        </w:tc>
        <w:tc>
          <w:tcPr>
            <w:tcW w:w="2954" w:type="dxa"/>
            <w:shd w:val="clear" w:color="auto" w:fill="auto"/>
          </w:tcPr>
          <w:p w:rsidR="00910618" w:rsidRPr="00CD649A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D649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надає інформацію під час монологу, використовуючи прості </w:t>
            </w:r>
            <w:proofErr w:type="spellStart"/>
            <w:r w:rsidRPr="00CD649A">
              <w:rPr>
                <w:rFonts w:ascii="Times New Roman" w:hAnsi="Times New Roman"/>
                <w:spacing w:val="-6"/>
                <w:sz w:val="22"/>
                <w:szCs w:val="22"/>
              </w:rPr>
              <w:t>мовні</w:t>
            </w:r>
            <w:proofErr w:type="spellEnd"/>
            <w:r w:rsidRPr="00CD649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засоби</w:t>
            </w:r>
            <w:r w:rsidR="00CD649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CD649A">
              <w:rPr>
                <w:rFonts w:ascii="Times New Roman" w:hAnsi="Times New Roman"/>
                <w:spacing w:val="-6"/>
                <w:sz w:val="22"/>
                <w:szCs w:val="22"/>
              </w:rPr>
              <w:t>[9 ІНОД 3.1.2]</w:t>
            </w:r>
            <w:r w:rsidR="002A0A6D" w:rsidRPr="00CD649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CD649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обґрунтовує власну думку, наводить аргументи, використовуючи прості </w:t>
            </w:r>
            <w:proofErr w:type="spellStart"/>
            <w:r w:rsidRPr="00CD649A">
              <w:rPr>
                <w:rFonts w:ascii="Times New Roman" w:hAnsi="Times New Roman"/>
                <w:spacing w:val="-6"/>
                <w:sz w:val="22"/>
                <w:szCs w:val="22"/>
              </w:rPr>
              <w:t>мовні</w:t>
            </w:r>
            <w:proofErr w:type="spellEnd"/>
            <w:r w:rsidRPr="00CD649A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засоби [9 ІНОД 3.1.3]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дає прості пояснення щодо повсякденної діяльності, використовуючи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  <w:r w:rsidR="002A0A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3.1.2-1]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висловлює власну аргументовану думку, використовуючи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3.1.3-1]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виступає перед аудиторією з коротким простим підготовленим повідомленням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3.1.4]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робить коротку підготовлену просту презентацію на знайому тему</w:t>
            </w:r>
            <w:r w:rsidR="00CD649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3.1.4-1]</w:t>
            </w:r>
            <w:r w:rsidR="002A0A6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відповідає на прості уточнювальні запитання, у разі потреби просить повто</w:t>
            </w:r>
            <w:r w:rsidR="00CD649A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рити запитання та отримує допомогу щодо формулювання відповідей</w:t>
            </w:r>
            <w:bookmarkStart w:id="0" w:name="_GoBack"/>
            <w:bookmarkEnd w:id="0"/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3.1.4-2]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Висловлює свої думки, почуття, ставлення у письмовій формі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[ІНОД 3.2]</w:t>
            </w: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надає у письмовій формі інформацію про себе, використовуючи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</w:t>
            </w:r>
            <w:r w:rsidR="000355F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3.2.1]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описує приміщення з викорис</w:t>
            </w:r>
            <w:r w:rsidR="000355FC">
              <w:rPr>
                <w:rFonts w:ascii="Times New Roman" w:hAnsi="Times New Roman"/>
                <w:spacing w:val="-4"/>
                <w:sz w:val="22"/>
                <w:szCs w:val="22"/>
              </w:rPr>
              <w:softHyphen/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танням простих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мовних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засобів [6 ІНОД 3.2.1-1]</w:t>
            </w:r>
            <w:r w:rsidR="004F767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прості фрази та речення про себе та оточуючих [6 ІНОД 3.2.1-2]</w:t>
            </w:r>
            <w:r w:rsidR="0026270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використовує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засоби для опису предметів [6 ІНОД 3.2.1-3]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надає у письмовій формі інформацію  про себе, навколишній світ, побут, використовуючи різні типи текстів</w:t>
            </w:r>
            <w:r w:rsidR="0026270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3.2.1]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прості фрази та речення про себе, свою родину, житлові умови, освіту; людей і місця, короткі прості уявні біографії [9 ІНОД 3.2.1-1]</w:t>
            </w:r>
            <w:r w:rsidR="0026270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пише вступ до тексту або його продовження, у разі потреби використовуючи словник і довідкові матеріали</w:t>
            </w:r>
            <w:r w:rsidR="0026270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3.2.1-2]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vMerge w:val="restart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ефективні стратегії побудови усного та письмового висловлювання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[ІНОД 3.3]</w:t>
            </w:r>
          </w:p>
        </w:tc>
        <w:tc>
          <w:tcPr>
            <w:tcW w:w="3065" w:type="dxa"/>
            <w:vMerge w:val="restart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прості, здебільшого відокремлені фрази, щоб підтримувати розмову</w:t>
            </w:r>
            <w:r w:rsidR="00CD649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3.3.1]</w:t>
            </w: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невербальні засоби (жести) для уточнення значення простих слів</w:t>
            </w:r>
            <w:r w:rsidR="00CD649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[6 ІНОД 3.3.1-1]</w:t>
            </w: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складає план усного або письмового висловлювання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3.3.1]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використовує необхідний набір фраз із свого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мовного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і мовленнєвого досвіду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3.3.1-1]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vMerge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vMerge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підтримує розмову, коли співрозмовник не може дібрати необхідний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мовний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і мовленнєвий матеріал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3.3.2]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використовує невербальні засоби (жести), щоб уточнити, що хоче сказати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3.3.2-1]</w:t>
            </w:r>
            <w:r w:rsidR="00CD649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пояснює, що має на увазі, уточнює висловлювання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3.3.2-2]</w:t>
            </w:r>
          </w:p>
        </w:tc>
      </w:tr>
      <w:tr w:rsidR="00910618" w:rsidRPr="00910618" w:rsidTr="00CD649A">
        <w:trPr>
          <w:trHeight w:val="442"/>
        </w:trPr>
        <w:tc>
          <w:tcPr>
            <w:tcW w:w="2310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358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зауважує та виправляє власні прості </w:t>
            </w:r>
            <w:proofErr w:type="spellStart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мовні</w:t>
            </w:r>
            <w:proofErr w:type="spellEnd"/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помилки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3.3.3]</w:t>
            </w:r>
          </w:p>
        </w:tc>
        <w:tc>
          <w:tcPr>
            <w:tcW w:w="4077" w:type="dxa"/>
            <w:shd w:val="clear" w:color="auto" w:fill="auto"/>
          </w:tcPr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у разі потреби просить підтвердити, що повідомлення не містить помилок</w:t>
            </w:r>
          </w:p>
          <w:p w:rsidR="00910618" w:rsidRPr="00910618" w:rsidRDefault="00910618" w:rsidP="00CD649A">
            <w:pPr>
              <w:pStyle w:val="a5"/>
              <w:spacing w:before="0" w:line="230" w:lineRule="auto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10618">
              <w:rPr>
                <w:rFonts w:ascii="Times New Roman" w:hAnsi="Times New Roman"/>
                <w:spacing w:val="-4"/>
                <w:sz w:val="22"/>
                <w:szCs w:val="22"/>
              </w:rPr>
              <w:t>[9 ІНОД 3.3.3-1]</w:t>
            </w:r>
          </w:p>
        </w:tc>
      </w:tr>
    </w:tbl>
    <w:p w:rsidR="00910618" w:rsidRPr="00910618" w:rsidRDefault="00CD649A" w:rsidP="00CD649A">
      <w:pPr>
        <w:pStyle w:val="3"/>
        <w:spacing w:before="0" w:line="230" w:lineRule="auto"/>
        <w:ind w:left="0"/>
        <w:jc w:val="center"/>
        <w:rPr>
          <w:rFonts w:ascii="Times New Roman" w:hAnsi="Times New Roman"/>
          <w:b w:val="0"/>
          <w:i w:val="0"/>
          <w:spacing w:val="-4"/>
          <w:sz w:val="22"/>
          <w:szCs w:val="22"/>
        </w:rPr>
        <w:sectPr w:rsidR="00910618" w:rsidRPr="00910618" w:rsidSect="00B76A90">
          <w:headerReference w:type="even" r:id="rId7"/>
          <w:headerReference w:type="default" r:id="rId8"/>
          <w:pgSz w:w="16838" w:h="11906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54"/>
        </w:sectPr>
      </w:pPr>
      <w:r>
        <w:rPr>
          <w:rFonts w:ascii="Times New Roman" w:hAnsi="Times New Roman"/>
          <w:b w:val="0"/>
          <w:i w:val="0"/>
          <w:spacing w:val="-4"/>
          <w:sz w:val="22"/>
          <w:szCs w:val="22"/>
        </w:rPr>
        <w:br w:type="textWrapping" w:clear="all"/>
      </w:r>
    </w:p>
    <w:p w:rsidR="00CF3755" w:rsidRPr="00910618" w:rsidRDefault="00CF3755" w:rsidP="00CD649A">
      <w:pPr>
        <w:spacing w:line="230" w:lineRule="auto"/>
        <w:rPr>
          <w:spacing w:val="-4"/>
          <w:sz w:val="22"/>
          <w:szCs w:val="22"/>
        </w:rPr>
      </w:pPr>
    </w:p>
    <w:sectPr w:rsidR="00CF3755" w:rsidRPr="00910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7B" w:rsidRDefault="00162E7B" w:rsidP="00CD649A">
      <w:r>
        <w:separator/>
      </w:r>
    </w:p>
  </w:endnote>
  <w:endnote w:type="continuationSeparator" w:id="0">
    <w:p w:rsidR="00162E7B" w:rsidRDefault="00162E7B" w:rsidP="00CD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7B" w:rsidRDefault="00162E7B" w:rsidP="00CD649A">
      <w:r>
        <w:separator/>
      </w:r>
    </w:p>
  </w:footnote>
  <w:footnote w:type="continuationSeparator" w:id="0">
    <w:p w:rsidR="00162E7B" w:rsidRDefault="00162E7B" w:rsidP="00CD6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BB" w:rsidRDefault="00162E7B">
    <w:pPr>
      <w:framePr w:wrap="around" w:vAnchor="text" w:hAnchor="margin" w:xAlign="center" w:y="1"/>
    </w:pPr>
    <w:r>
      <w:fldChar w:fldCharType="begin"/>
    </w:r>
    <w:r>
      <w:instrText>PAGE</w:instrText>
    </w:r>
    <w:r>
      <w:instrText xml:space="preserve">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162E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BB" w:rsidRPr="00CD649A" w:rsidRDefault="00162E7B">
    <w:pPr>
      <w:framePr w:wrap="around" w:vAnchor="text" w:hAnchor="margin" w:xAlign="center" w:y="1"/>
      <w:rPr>
        <w:rFonts w:ascii="Times New Roman" w:hAnsi="Times New Roman"/>
        <w:sz w:val="20"/>
        <w:szCs w:val="28"/>
      </w:rPr>
    </w:pPr>
    <w:r w:rsidRPr="00CD649A">
      <w:rPr>
        <w:rFonts w:ascii="Times New Roman" w:hAnsi="Times New Roman"/>
        <w:sz w:val="20"/>
        <w:szCs w:val="28"/>
      </w:rPr>
      <w:fldChar w:fldCharType="begin"/>
    </w:r>
    <w:r w:rsidRPr="00CD649A">
      <w:rPr>
        <w:rFonts w:ascii="Times New Roman" w:hAnsi="Times New Roman"/>
        <w:sz w:val="20"/>
        <w:szCs w:val="28"/>
      </w:rPr>
      <w:instrText xml:space="preserve">PAGE  </w:instrText>
    </w:r>
    <w:r w:rsidRPr="00CD649A">
      <w:rPr>
        <w:rFonts w:ascii="Times New Roman" w:hAnsi="Times New Roman"/>
        <w:sz w:val="20"/>
        <w:szCs w:val="28"/>
      </w:rPr>
      <w:fldChar w:fldCharType="separate"/>
    </w:r>
    <w:r w:rsidR="00CD649A">
      <w:rPr>
        <w:rFonts w:ascii="Times New Roman" w:hAnsi="Times New Roman"/>
        <w:noProof/>
        <w:sz w:val="20"/>
        <w:szCs w:val="28"/>
      </w:rPr>
      <w:t>7</w:t>
    </w:r>
    <w:r w:rsidRPr="00CD649A">
      <w:rPr>
        <w:rFonts w:ascii="Times New Roman" w:hAnsi="Times New Roman"/>
        <w:sz w:val="20"/>
        <w:szCs w:val="28"/>
      </w:rPr>
      <w:fldChar w:fldCharType="end"/>
    </w:r>
  </w:p>
  <w:p w:rsidR="00525BBB" w:rsidRPr="007D76C5" w:rsidRDefault="00162E7B" w:rsidP="00CD649A">
    <w:pPr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765"/>
    <w:multiLevelType w:val="multilevel"/>
    <w:tmpl w:val="CE926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472615"/>
    <w:multiLevelType w:val="multilevel"/>
    <w:tmpl w:val="45449F9E"/>
    <w:lvl w:ilvl="0">
      <w:start w:val="1"/>
      <w:numFmt w:val="decimal"/>
      <w:lvlText w:val="%1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B764E8F"/>
    <w:multiLevelType w:val="hybridMultilevel"/>
    <w:tmpl w:val="2AF66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97BF0"/>
    <w:multiLevelType w:val="multilevel"/>
    <w:tmpl w:val="D19CE714"/>
    <w:lvl w:ilvl="0">
      <w:start w:val="2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2E0201"/>
    <w:multiLevelType w:val="multilevel"/>
    <w:tmpl w:val="2D9AE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B3"/>
    <w:rsid w:val="000355FC"/>
    <w:rsid w:val="00162E7B"/>
    <w:rsid w:val="00262700"/>
    <w:rsid w:val="002A0A6D"/>
    <w:rsid w:val="002D3CB3"/>
    <w:rsid w:val="003B38B2"/>
    <w:rsid w:val="004F767E"/>
    <w:rsid w:val="00910618"/>
    <w:rsid w:val="00C625E4"/>
    <w:rsid w:val="00CD649A"/>
    <w:rsid w:val="00CF3755"/>
    <w:rsid w:val="00DD607B"/>
    <w:rsid w:val="00E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D5B9E-6248-4CAB-8929-E16F1703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1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061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91061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91061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910618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910618"/>
    <w:pPr>
      <w:keepNext/>
      <w:widowControl w:val="0"/>
      <w:spacing w:line="360" w:lineRule="auto"/>
      <w:jc w:val="center"/>
      <w:outlineLvl w:val="4"/>
    </w:pPr>
    <w:rPr>
      <w:rFonts w:ascii="Times New Roman" w:hAnsi="Times New Roman"/>
      <w:b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910618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618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10618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0618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10618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10618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910618"/>
    <w:rPr>
      <w:rFonts w:ascii="Calibri" w:eastAsia="Times New Roman" w:hAnsi="Calibri" w:cs="Times New Roman"/>
      <w:b/>
      <w:bCs/>
      <w:lang w:val="x-none" w:eastAsia="ru-RU"/>
    </w:rPr>
  </w:style>
  <w:style w:type="paragraph" w:styleId="a3">
    <w:name w:val="footer"/>
    <w:basedOn w:val="a"/>
    <w:link w:val="a4"/>
    <w:uiPriority w:val="99"/>
    <w:rsid w:val="00910618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910618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910618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910618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910618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10618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Підпис1"/>
    <w:basedOn w:val="a"/>
    <w:rsid w:val="00910618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910618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910618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910618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910618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910618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910618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10618"/>
    <w:pPr>
      <w:ind w:firstLine="567"/>
      <w:jc w:val="both"/>
    </w:pPr>
  </w:style>
  <w:style w:type="paragraph" w:customStyle="1" w:styleId="ShapkaDocumentu">
    <w:name w:val="Shapka Documentu"/>
    <w:basedOn w:val="NormalText"/>
    <w:rsid w:val="00910618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910618"/>
    <w:rPr>
      <w:color w:val="0000FF"/>
      <w:u w:val="single"/>
    </w:rPr>
  </w:style>
  <w:style w:type="character" w:styleId="af0">
    <w:name w:val="FollowedHyperlink"/>
    <w:uiPriority w:val="99"/>
    <w:unhideWhenUsed/>
    <w:rsid w:val="00910618"/>
    <w:rPr>
      <w:color w:val="800080"/>
      <w:u w:val="single"/>
    </w:rPr>
  </w:style>
  <w:style w:type="character" w:customStyle="1" w:styleId="af1">
    <w:name w:val="Текст виноски Знак"/>
    <w:link w:val="af2"/>
    <w:uiPriority w:val="99"/>
    <w:rsid w:val="00910618"/>
    <w:rPr>
      <w:rFonts w:ascii="Calibri" w:eastAsia="Calibri" w:hAnsi="Calibri" w:cs="Calibri"/>
    </w:rPr>
  </w:style>
  <w:style w:type="paragraph" w:styleId="af2">
    <w:name w:val="footnote text"/>
    <w:basedOn w:val="a"/>
    <w:link w:val="af1"/>
    <w:uiPriority w:val="99"/>
    <w:unhideWhenUsed/>
    <w:rsid w:val="00910618"/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Текст виноски Знак1"/>
    <w:basedOn w:val="a0"/>
    <w:uiPriority w:val="99"/>
    <w:semiHidden/>
    <w:rsid w:val="00910618"/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13">
    <w:name w:val="Текст сноски Знак1"/>
    <w:uiPriority w:val="99"/>
    <w:rsid w:val="00910618"/>
    <w:rPr>
      <w:rFonts w:ascii="Antiqua" w:hAnsi="Antiqua"/>
      <w:lang w:eastAsia="ru-RU"/>
    </w:rPr>
  </w:style>
  <w:style w:type="character" w:customStyle="1" w:styleId="af3">
    <w:name w:val="Текст примітки Знак"/>
    <w:link w:val="af4"/>
    <w:uiPriority w:val="99"/>
    <w:rsid w:val="00910618"/>
    <w:rPr>
      <w:rFonts w:ascii="Antiqua" w:eastAsia="Antiqua" w:hAnsi="Antiqua" w:cs="Antiqua"/>
    </w:rPr>
  </w:style>
  <w:style w:type="paragraph" w:styleId="af4">
    <w:name w:val="annotation text"/>
    <w:basedOn w:val="a"/>
    <w:link w:val="af3"/>
    <w:uiPriority w:val="99"/>
    <w:unhideWhenUsed/>
    <w:rsid w:val="00910618"/>
    <w:rPr>
      <w:rFonts w:eastAsia="Antiqua" w:cs="Antiqua"/>
      <w:sz w:val="22"/>
      <w:szCs w:val="22"/>
      <w:lang w:eastAsia="en-US"/>
    </w:rPr>
  </w:style>
  <w:style w:type="character" w:customStyle="1" w:styleId="14">
    <w:name w:val="Текст примітки Знак1"/>
    <w:basedOn w:val="a0"/>
    <w:uiPriority w:val="99"/>
    <w:semiHidden/>
    <w:rsid w:val="00910618"/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910618"/>
    <w:rPr>
      <w:rFonts w:ascii="Antiqua" w:hAnsi="Antiqua"/>
      <w:lang w:eastAsia="ru-RU"/>
    </w:rPr>
  </w:style>
  <w:style w:type="character" w:customStyle="1" w:styleId="af5">
    <w:name w:val="Назва Знак"/>
    <w:link w:val="af6"/>
    <w:uiPriority w:val="99"/>
    <w:rsid w:val="00910618"/>
    <w:rPr>
      <w:rFonts w:ascii="Cambria" w:eastAsia="Cambria" w:hAnsi="Cambria" w:cs="Cambria"/>
      <w:sz w:val="56"/>
      <w:szCs w:val="56"/>
    </w:rPr>
  </w:style>
  <w:style w:type="paragraph" w:styleId="af6">
    <w:name w:val="Title"/>
    <w:basedOn w:val="a"/>
    <w:next w:val="a"/>
    <w:link w:val="af5"/>
    <w:uiPriority w:val="99"/>
    <w:qFormat/>
    <w:rsid w:val="00910618"/>
    <w:rPr>
      <w:rFonts w:ascii="Cambria" w:eastAsia="Cambria" w:hAnsi="Cambria" w:cs="Cambria"/>
      <w:sz w:val="56"/>
      <w:szCs w:val="56"/>
      <w:lang w:eastAsia="en-US"/>
    </w:rPr>
  </w:style>
  <w:style w:type="character" w:customStyle="1" w:styleId="16">
    <w:name w:val="Назва Знак1"/>
    <w:basedOn w:val="a0"/>
    <w:uiPriority w:val="10"/>
    <w:rsid w:val="0091061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7">
    <w:name w:val="Название Знак1"/>
    <w:rsid w:val="0091061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Підзаголовок Знак"/>
    <w:link w:val="af8"/>
    <w:uiPriority w:val="99"/>
    <w:rsid w:val="00910618"/>
    <w:rPr>
      <w:rFonts w:ascii="Calibri" w:eastAsia="Calibri" w:hAnsi="Calibri" w:cs="Calibri"/>
      <w:color w:val="5A5A5A"/>
    </w:rPr>
  </w:style>
  <w:style w:type="paragraph" w:styleId="af8">
    <w:name w:val="Subtitle"/>
    <w:basedOn w:val="a"/>
    <w:next w:val="a"/>
    <w:link w:val="af7"/>
    <w:uiPriority w:val="99"/>
    <w:qFormat/>
    <w:rsid w:val="00910618"/>
    <w:pPr>
      <w:spacing w:after="160"/>
    </w:pPr>
    <w:rPr>
      <w:rFonts w:ascii="Calibri" w:eastAsia="Calibri" w:hAnsi="Calibri" w:cs="Calibri"/>
      <w:color w:val="5A5A5A"/>
      <w:sz w:val="22"/>
      <w:szCs w:val="22"/>
      <w:lang w:eastAsia="en-US"/>
    </w:rPr>
  </w:style>
  <w:style w:type="character" w:customStyle="1" w:styleId="18">
    <w:name w:val="Підзаголовок Знак1"/>
    <w:basedOn w:val="a0"/>
    <w:uiPriority w:val="11"/>
    <w:rsid w:val="00910618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9">
    <w:name w:val="Подзаголовок Знак1"/>
    <w:rsid w:val="00910618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Тема примітки Знак"/>
    <w:link w:val="afa"/>
    <w:uiPriority w:val="99"/>
    <w:rsid w:val="00910618"/>
    <w:rPr>
      <w:rFonts w:ascii="Antiqua" w:eastAsia="Antiqua" w:hAnsi="Antiqua" w:cs="Antiqua"/>
      <w:b/>
      <w:bCs/>
    </w:rPr>
  </w:style>
  <w:style w:type="paragraph" w:styleId="afa">
    <w:name w:val="annotation subject"/>
    <w:basedOn w:val="af4"/>
    <w:next w:val="af4"/>
    <w:link w:val="af9"/>
    <w:uiPriority w:val="99"/>
    <w:unhideWhenUsed/>
    <w:rsid w:val="00910618"/>
    <w:rPr>
      <w:b/>
      <w:bCs/>
    </w:rPr>
  </w:style>
  <w:style w:type="character" w:customStyle="1" w:styleId="1a">
    <w:name w:val="Тема примітки Знак1"/>
    <w:basedOn w:val="14"/>
    <w:uiPriority w:val="99"/>
    <w:semiHidden/>
    <w:rsid w:val="00910618"/>
    <w:rPr>
      <w:rFonts w:ascii="Antiqua" w:eastAsia="Times New Roman" w:hAnsi="Antiqua" w:cs="Times New Roman"/>
      <w:b/>
      <w:bCs/>
      <w:sz w:val="20"/>
      <w:szCs w:val="20"/>
      <w:lang w:eastAsia="ru-RU"/>
    </w:rPr>
  </w:style>
  <w:style w:type="character" w:customStyle="1" w:styleId="1b">
    <w:name w:val="Тема примечания Знак1"/>
    <w:uiPriority w:val="99"/>
    <w:rsid w:val="00910618"/>
    <w:rPr>
      <w:rFonts w:ascii="Antiqua" w:hAnsi="Antiqua"/>
      <w:b/>
      <w:bCs/>
      <w:lang w:eastAsia="ru-RU"/>
    </w:rPr>
  </w:style>
  <w:style w:type="character" w:customStyle="1" w:styleId="afb">
    <w:name w:val="Текст у виносці Знак"/>
    <w:link w:val="afc"/>
    <w:uiPriority w:val="99"/>
    <w:rsid w:val="00910618"/>
    <w:rPr>
      <w:rFonts w:ascii="Tahoma" w:eastAsia="Antiqua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unhideWhenUsed/>
    <w:rsid w:val="00910618"/>
    <w:rPr>
      <w:rFonts w:ascii="Tahoma" w:eastAsia="Antiqua" w:hAnsi="Tahoma" w:cs="Tahoma"/>
      <w:sz w:val="16"/>
      <w:szCs w:val="16"/>
      <w:lang w:eastAsia="en-US"/>
    </w:rPr>
  </w:style>
  <w:style w:type="character" w:customStyle="1" w:styleId="1c">
    <w:name w:val="Текст у виносці Знак1"/>
    <w:basedOn w:val="a0"/>
    <w:uiPriority w:val="99"/>
    <w:semiHidden/>
    <w:rsid w:val="009106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d">
    <w:name w:val="Текст выноски Знак1"/>
    <w:rsid w:val="00910618"/>
    <w:rPr>
      <w:rFonts w:ascii="Tahoma" w:hAnsi="Tahoma" w:cs="Tahoma"/>
      <w:sz w:val="16"/>
      <w:szCs w:val="16"/>
      <w:lang w:eastAsia="ru-RU"/>
    </w:rPr>
  </w:style>
  <w:style w:type="paragraph" w:customStyle="1" w:styleId="afd">
    <w:name w:val="Стандартний"/>
    <w:uiPriority w:val="99"/>
    <w:rsid w:val="00910618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uk-UA"/>
    </w:rPr>
  </w:style>
  <w:style w:type="character" w:styleId="afe">
    <w:name w:val="footnote reference"/>
    <w:uiPriority w:val="99"/>
    <w:unhideWhenUsed/>
    <w:rsid w:val="00910618"/>
    <w:rPr>
      <w:vertAlign w:val="superscript"/>
    </w:rPr>
  </w:style>
  <w:style w:type="character" w:styleId="aff">
    <w:name w:val="annotation reference"/>
    <w:uiPriority w:val="99"/>
    <w:unhideWhenUsed/>
    <w:rsid w:val="00910618"/>
    <w:rPr>
      <w:sz w:val="16"/>
      <w:szCs w:val="16"/>
    </w:rPr>
  </w:style>
  <w:style w:type="character" w:customStyle="1" w:styleId="rvts9">
    <w:name w:val="rvts9"/>
    <w:rsid w:val="00910618"/>
  </w:style>
  <w:style w:type="paragraph" w:styleId="aff0">
    <w:name w:val="Normal (Web)"/>
    <w:basedOn w:val="a"/>
    <w:uiPriority w:val="99"/>
    <w:unhideWhenUsed/>
    <w:rsid w:val="0091061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f1">
    <w:name w:val="No Spacing"/>
    <w:uiPriority w:val="1"/>
    <w:qFormat/>
    <w:rsid w:val="00910618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ff2">
    <w:name w:val="List Paragraph"/>
    <w:basedOn w:val="a"/>
    <w:uiPriority w:val="34"/>
    <w:qFormat/>
    <w:rsid w:val="00910618"/>
    <w:pPr>
      <w:ind w:left="720"/>
      <w:contextualSpacing/>
    </w:pPr>
    <w:rPr>
      <w:rFonts w:eastAsia="Antiqua" w:cs="Antiqua"/>
      <w:szCs w:val="26"/>
      <w:lang w:eastAsia="uk-UA"/>
    </w:rPr>
  </w:style>
  <w:style w:type="paragraph" w:customStyle="1" w:styleId="Default">
    <w:name w:val="Default"/>
    <w:uiPriority w:val="99"/>
    <w:rsid w:val="00910618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msonormal0">
    <w:name w:val="msonormal"/>
    <w:basedOn w:val="a"/>
    <w:uiPriority w:val="99"/>
    <w:rsid w:val="0091061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e">
    <w:name w:val="Звичайний1"/>
    <w:uiPriority w:val="99"/>
    <w:rsid w:val="00910618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uk-UA"/>
    </w:rPr>
  </w:style>
  <w:style w:type="paragraph" w:customStyle="1" w:styleId="Aff3">
    <w:name w:val="Стандартний A"/>
    <w:uiPriority w:val="99"/>
    <w:rsid w:val="00910618"/>
    <w:pPr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lang w:eastAsia="uk-UA"/>
    </w:rPr>
  </w:style>
  <w:style w:type="paragraph" w:customStyle="1" w:styleId="rvps2">
    <w:name w:val="rvps2"/>
    <w:basedOn w:val="a"/>
    <w:uiPriority w:val="99"/>
    <w:rsid w:val="0091061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customStyle="1" w:styleId="300">
    <w:name w:val="30"/>
    <w:basedOn w:val="a1"/>
    <w:rsid w:val="0091061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Normal2">
    <w:name w:val="Table Normal2"/>
    <w:rsid w:val="00910618"/>
    <w:pPr>
      <w:spacing w:after="0" w:line="240" w:lineRule="auto"/>
    </w:pPr>
    <w:rPr>
      <w:rFonts w:ascii="Antiqua" w:eastAsia="Antiqua" w:hAnsi="Antiqua" w:cs="Antiqua"/>
      <w:sz w:val="26"/>
      <w:szCs w:val="2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1"/>
    <w:basedOn w:val="TableNormal2"/>
    <w:rsid w:val="0091061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rsid w:val="0091061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rsid w:val="0091061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rsid w:val="0091061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rsid w:val="0091061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rsid w:val="00910618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11881</Words>
  <Characters>6773</Characters>
  <Application>Microsoft Office Word</Application>
  <DocSecurity>0</DocSecurity>
  <Lines>56</Lines>
  <Paragraphs>37</Paragraphs>
  <ScaleCrop>false</ScaleCrop>
  <Company/>
  <LinksUpToDate>false</LinksUpToDate>
  <CharactersWithSpaces>18617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2022-08-04T08:00:00Z</dcterms:created>
  <dcterms:modified xsi:type="dcterms:W3CDTF">2022-08-04T08:19:00Z</dcterms:modified>
</cp:coreProperties>
</file>