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63" w:rsidRPr="004D42C1" w:rsidRDefault="00AA6F63" w:rsidP="00AA6F63">
      <w:pPr>
        <w:pStyle w:val="a4"/>
        <w:spacing w:before="0"/>
        <w:rPr>
          <w:sz w:val="24"/>
        </w:rPr>
      </w:pPr>
      <w:r w:rsidRPr="004D42C1">
        <w:rPr>
          <w:sz w:val="24"/>
        </w:rPr>
        <w:t>МІНІСТЕРСТВО ОСВІТИ І НАУКИ УКРАЇНИ</w:t>
      </w:r>
    </w:p>
    <w:p w:rsidR="00AA6F63" w:rsidRPr="004D42C1" w:rsidRDefault="00AA6F63" w:rsidP="00AA6F63">
      <w:pPr>
        <w:jc w:val="center"/>
        <w:rPr>
          <w:szCs w:val="24"/>
          <w:lang w:eastAsia="ru-RU"/>
        </w:rPr>
      </w:pPr>
    </w:p>
    <w:p w:rsidR="00AA6F63" w:rsidRPr="004D42C1" w:rsidRDefault="00AA6F63" w:rsidP="00AA6F63">
      <w:pPr>
        <w:jc w:val="center"/>
        <w:rPr>
          <w:b/>
          <w:spacing w:val="100"/>
          <w:szCs w:val="24"/>
        </w:rPr>
      </w:pPr>
      <w:r w:rsidRPr="004D42C1">
        <w:rPr>
          <w:b/>
          <w:spacing w:val="100"/>
          <w:szCs w:val="24"/>
        </w:rPr>
        <w:t>НАКАЗ</w:t>
      </w:r>
    </w:p>
    <w:p w:rsidR="00AA6F63" w:rsidRPr="004D42C1" w:rsidRDefault="00AA6F63" w:rsidP="00AA6F63">
      <w:pPr>
        <w:jc w:val="center"/>
        <w:rPr>
          <w:spacing w:val="100"/>
          <w:szCs w:val="24"/>
        </w:rPr>
      </w:pPr>
    </w:p>
    <w:p w:rsidR="00AA6F63" w:rsidRPr="004D42C1" w:rsidRDefault="00AA6F63" w:rsidP="00AA6F63">
      <w:pPr>
        <w:jc w:val="center"/>
        <w:rPr>
          <w:szCs w:val="24"/>
        </w:rPr>
      </w:pPr>
      <w:r w:rsidRPr="004D42C1">
        <w:rPr>
          <w:szCs w:val="24"/>
        </w:rPr>
        <w:t>м. Київ</w:t>
      </w:r>
    </w:p>
    <w:p w:rsidR="00AA6F63" w:rsidRPr="004D42C1" w:rsidRDefault="00AA6F63" w:rsidP="00AA6F63">
      <w:pPr>
        <w:jc w:val="center"/>
        <w:rPr>
          <w:szCs w:val="24"/>
          <w:u w:val="single"/>
        </w:rPr>
      </w:pPr>
      <w:r w:rsidRPr="004D42C1">
        <w:rPr>
          <w:szCs w:val="24"/>
        </w:rPr>
        <w:t>15.10.2015</w:t>
      </w:r>
      <w:r w:rsidRPr="004D42C1">
        <w:rPr>
          <w:szCs w:val="24"/>
        </w:rPr>
        <w:tab/>
      </w:r>
      <w:r w:rsidRPr="004D42C1">
        <w:rPr>
          <w:szCs w:val="24"/>
        </w:rPr>
        <w:tab/>
      </w:r>
      <w:r w:rsidRPr="004D42C1">
        <w:rPr>
          <w:szCs w:val="24"/>
        </w:rPr>
        <w:tab/>
      </w:r>
      <w:r w:rsidRPr="004D42C1">
        <w:rPr>
          <w:szCs w:val="24"/>
        </w:rPr>
        <w:tab/>
      </w:r>
      <w:r w:rsidRPr="004D42C1">
        <w:rPr>
          <w:szCs w:val="24"/>
        </w:rPr>
        <w:tab/>
      </w:r>
      <w:r w:rsidRPr="004D42C1">
        <w:rPr>
          <w:szCs w:val="24"/>
        </w:rPr>
        <w:tab/>
      </w:r>
      <w:r w:rsidRPr="004D42C1">
        <w:rPr>
          <w:szCs w:val="24"/>
        </w:rPr>
        <w:tab/>
      </w:r>
      <w:r w:rsidRPr="004D42C1">
        <w:rPr>
          <w:szCs w:val="24"/>
        </w:rPr>
        <w:tab/>
      </w:r>
      <w:r w:rsidRPr="004D42C1">
        <w:rPr>
          <w:szCs w:val="24"/>
        </w:rPr>
        <w:tab/>
      </w:r>
      <w:r w:rsidRPr="004D42C1">
        <w:rPr>
          <w:szCs w:val="24"/>
        </w:rPr>
        <w:tab/>
      </w:r>
      <w:r w:rsidRPr="004D42C1">
        <w:rPr>
          <w:szCs w:val="24"/>
        </w:rPr>
        <w:tab/>
        <w:t>№ 1088</w:t>
      </w:r>
    </w:p>
    <w:p w:rsidR="00AA6F63" w:rsidRPr="004D42C1" w:rsidRDefault="00AA6F63" w:rsidP="00AA6F63">
      <w:pPr>
        <w:jc w:val="center"/>
        <w:rPr>
          <w:szCs w:val="24"/>
        </w:rPr>
      </w:pPr>
    </w:p>
    <w:p w:rsidR="00AA6F63" w:rsidRPr="004D42C1" w:rsidRDefault="00AA6F63" w:rsidP="00AA6F63">
      <w:pPr>
        <w:rPr>
          <w:b/>
          <w:szCs w:val="24"/>
        </w:rPr>
      </w:pPr>
      <w:r w:rsidRPr="004D42C1">
        <w:rPr>
          <w:b/>
          <w:szCs w:val="24"/>
        </w:rPr>
        <w:t xml:space="preserve">Про затвердження методичних </w:t>
      </w:r>
    </w:p>
    <w:p w:rsidR="00AA6F63" w:rsidRPr="004D42C1" w:rsidRDefault="00AA6F63" w:rsidP="00AA6F63">
      <w:pPr>
        <w:rPr>
          <w:b/>
          <w:szCs w:val="24"/>
        </w:rPr>
      </w:pPr>
      <w:r w:rsidRPr="004D42C1">
        <w:rPr>
          <w:b/>
          <w:szCs w:val="24"/>
        </w:rPr>
        <w:t xml:space="preserve">рекомендацій щодо забезпечення </w:t>
      </w:r>
    </w:p>
    <w:p w:rsidR="00AA6F63" w:rsidRPr="004D42C1" w:rsidRDefault="00AA6F63" w:rsidP="00AA6F63">
      <w:pPr>
        <w:rPr>
          <w:b/>
          <w:szCs w:val="24"/>
        </w:rPr>
      </w:pPr>
      <w:r w:rsidRPr="004D42C1">
        <w:rPr>
          <w:b/>
          <w:szCs w:val="24"/>
        </w:rPr>
        <w:t xml:space="preserve">кабінетів фізики загальноосвітніх </w:t>
      </w:r>
    </w:p>
    <w:p w:rsidR="00AA6F63" w:rsidRPr="004D42C1" w:rsidRDefault="00AA6F63" w:rsidP="00AA6F63">
      <w:pPr>
        <w:rPr>
          <w:b/>
          <w:szCs w:val="24"/>
        </w:rPr>
      </w:pPr>
      <w:r w:rsidRPr="004D42C1">
        <w:rPr>
          <w:b/>
          <w:szCs w:val="24"/>
        </w:rPr>
        <w:t xml:space="preserve">навчальних закладів засобами </w:t>
      </w:r>
    </w:p>
    <w:p w:rsidR="00AA6F63" w:rsidRPr="004D42C1" w:rsidRDefault="00AA6F63" w:rsidP="00AA6F63">
      <w:pPr>
        <w:rPr>
          <w:b/>
          <w:szCs w:val="24"/>
        </w:rPr>
      </w:pPr>
      <w:r w:rsidRPr="004D42C1">
        <w:rPr>
          <w:b/>
          <w:szCs w:val="24"/>
        </w:rPr>
        <w:t>навчання та обладнанням</w:t>
      </w:r>
    </w:p>
    <w:p w:rsidR="00AA6F63" w:rsidRPr="004D42C1" w:rsidRDefault="00AA6F63" w:rsidP="00AA6F63">
      <w:pPr>
        <w:pStyle w:val="Style2"/>
        <w:widowControl/>
        <w:spacing w:line="240" w:lineRule="auto"/>
      </w:pPr>
    </w:p>
    <w:p w:rsidR="00AA6F63" w:rsidRPr="004D42C1" w:rsidRDefault="00AA6F63" w:rsidP="00AA6F63">
      <w:pPr>
        <w:pStyle w:val="Style2"/>
        <w:widowControl/>
        <w:spacing w:line="240" w:lineRule="auto"/>
        <w:rPr>
          <w:rStyle w:val="FontStyle27"/>
          <w:sz w:val="24"/>
          <w:szCs w:val="24"/>
        </w:rPr>
      </w:pPr>
      <w:r w:rsidRPr="004D42C1">
        <w:rPr>
          <w:rStyle w:val="FontStyle27"/>
          <w:sz w:val="24"/>
          <w:szCs w:val="24"/>
        </w:rPr>
        <w:t>На виконання підпункту 1 пункту 4 постанови Кабінету Міністрів України від 5 жов</w:t>
      </w:r>
      <w:r w:rsidRPr="004D42C1">
        <w:rPr>
          <w:rStyle w:val="FontStyle27"/>
          <w:sz w:val="24"/>
          <w:szCs w:val="24"/>
        </w:rPr>
        <w:t>т</w:t>
      </w:r>
      <w:r w:rsidRPr="004D42C1">
        <w:rPr>
          <w:rStyle w:val="FontStyle27"/>
          <w:sz w:val="24"/>
          <w:szCs w:val="24"/>
        </w:rPr>
        <w:t>ня 2015 року № 1033-р «Про перерозподіл деяких видатків державного бюджету, передбач</w:t>
      </w:r>
      <w:r w:rsidRPr="004D42C1">
        <w:rPr>
          <w:rStyle w:val="FontStyle27"/>
          <w:sz w:val="24"/>
          <w:szCs w:val="24"/>
        </w:rPr>
        <w:t>е</w:t>
      </w:r>
      <w:r w:rsidRPr="004D42C1">
        <w:rPr>
          <w:rStyle w:val="FontStyle27"/>
          <w:sz w:val="24"/>
          <w:szCs w:val="24"/>
        </w:rPr>
        <w:t>них Міністерству освіти і науки (загальнодержавні витрати) на 2015 рік, та перерозподіл о</w:t>
      </w:r>
      <w:r w:rsidRPr="004D42C1">
        <w:rPr>
          <w:rStyle w:val="FontStyle27"/>
          <w:sz w:val="24"/>
          <w:szCs w:val="24"/>
        </w:rPr>
        <w:t>б</w:t>
      </w:r>
      <w:r w:rsidRPr="004D42C1">
        <w:rPr>
          <w:rStyle w:val="FontStyle27"/>
          <w:sz w:val="24"/>
          <w:szCs w:val="24"/>
        </w:rPr>
        <w:t>сягу освітньої і медичної субвенцій з державного бюджету місцевим бюджетам у 2015 році» та з метою раціонального викор</w:t>
      </w:r>
      <w:r w:rsidRPr="004D42C1">
        <w:rPr>
          <w:rStyle w:val="FontStyle27"/>
          <w:sz w:val="24"/>
          <w:szCs w:val="24"/>
        </w:rPr>
        <w:t>и</w:t>
      </w:r>
      <w:r w:rsidRPr="004D42C1">
        <w:rPr>
          <w:rStyle w:val="FontStyle27"/>
          <w:sz w:val="24"/>
          <w:szCs w:val="24"/>
        </w:rPr>
        <w:t>стання коштів державного бюджету</w:t>
      </w:r>
    </w:p>
    <w:p w:rsidR="00AA6F63" w:rsidRPr="004D42C1" w:rsidRDefault="00AA6F63" w:rsidP="00AA6F63">
      <w:pPr>
        <w:pStyle w:val="Style1"/>
        <w:widowControl/>
        <w:spacing w:line="240" w:lineRule="auto"/>
      </w:pPr>
    </w:p>
    <w:p w:rsidR="00AA6F63" w:rsidRPr="004D42C1" w:rsidRDefault="00AA6F63" w:rsidP="00AA6F63">
      <w:pPr>
        <w:pStyle w:val="Style1"/>
        <w:widowControl/>
        <w:spacing w:line="240" w:lineRule="auto"/>
        <w:rPr>
          <w:rStyle w:val="FontStyle27"/>
          <w:sz w:val="24"/>
          <w:szCs w:val="24"/>
        </w:rPr>
      </w:pPr>
      <w:r w:rsidRPr="004D42C1">
        <w:rPr>
          <w:rStyle w:val="FontStyle27"/>
          <w:sz w:val="24"/>
          <w:szCs w:val="24"/>
        </w:rPr>
        <w:t>НАКАЗУЮ:</w:t>
      </w:r>
    </w:p>
    <w:p w:rsidR="00AA6F63" w:rsidRPr="004D42C1" w:rsidRDefault="00AA6F63" w:rsidP="00AA6F63">
      <w:pPr>
        <w:pStyle w:val="Style4"/>
        <w:widowControl/>
        <w:spacing w:line="240" w:lineRule="auto"/>
      </w:pPr>
    </w:p>
    <w:p w:rsidR="00AA6F63" w:rsidRPr="004D42C1" w:rsidRDefault="00AA6F63" w:rsidP="00AA6F63">
      <w:pPr>
        <w:pStyle w:val="Style4"/>
        <w:widowControl/>
        <w:tabs>
          <w:tab w:val="left" w:pos="1013"/>
        </w:tabs>
        <w:spacing w:line="240" w:lineRule="auto"/>
        <w:ind w:firstLine="567"/>
        <w:rPr>
          <w:rStyle w:val="FontStyle27"/>
          <w:sz w:val="24"/>
          <w:szCs w:val="24"/>
          <w:lang w:eastAsia="ru-RU"/>
        </w:rPr>
      </w:pPr>
      <w:r w:rsidRPr="004D42C1">
        <w:rPr>
          <w:rStyle w:val="FontStyle27"/>
          <w:sz w:val="24"/>
          <w:szCs w:val="24"/>
          <w:lang w:eastAsia="ru-RU"/>
        </w:rPr>
        <w:t>1. Затвердити методичні рекомендації щодо забезпечення кабінетів фізики загальноо</w:t>
      </w:r>
      <w:r w:rsidRPr="004D42C1">
        <w:rPr>
          <w:rStyle w:val="FontStyle27"/>
          <w:sz w:val="24"/>
          <w:szCs w:val="24"/>
          <w:lang w:eastAsia="ru-RU"/>
        </w:rPr>
        <w:t>с</w:t>
      </w:r>
      <w:r w:rsidRPr="004D42C1">
        <w:rPr>
          <w:rStyle w:val="FontStyle27"/>
          <w:sz w:val="24"/>
          <w:szCs w:val="24"/>
          <w:lang w:eastAsia="ru-RU"/>
        </w:rPr>
        <w:t>вітніх навчальних закладів засобами навчання та обладнанням, що додаються.</w:t>
      </w:r>
    </w:p>
    <w:p w:rsidR="00AA6F63" w:rsidRPr="004D42C1" w:rsidRDefault="00AA6F63" w:rsidP="00AA6F63">
      <w:pPr>
        <w:pStyle w:val="Style4"/>
        <w:widowControl/>
        <w:numPr>
          <w:ilvl w:val="0"/>
          <w:numId w:val="1"/>
        </w:numPr>
        <w:tabs>
          <w:tab w:val="left" w:pos="869"/>
        </w:tabs>
        <w:spacing w:line="240" w:lineRule="auto"/>
        <w:ind w:firstLine="567"/>
        <w:rPr>
          <w:rStyle w:val="FontStyle27"/>
          <w:sz w:val="24"/>
          <w:szCs w:val="24"/>
          <w:lang w:eastAsia="ru-RU"/>
        </w:rPr>
      </w:pPr>
      <w:r w:rsidRPr="004D42C1">
        <w:rPr>
          <w:rStyle w:val="FontStyle27"/>
          <w:sz w:val="24"/>
          <w:szCs w:val="24"/>
        </w:rPr>
        <w:t xml:space="preserve">Інституту модернізації змісту освіти (Н.Б. </w:t>
      </w:r>
      <w:proofErr w:type="spellStart"/>
      <w:r w:rsidRPr="004D42C1">
        <w:rPr>
          <w:rStyle w:val="FontStyle27"/>
          <w:sz w:val="24"/>
          <w:szCs w:val="24"/>
        </w:rPr>
        <w:t>Вяткіна</w:t>
      </w:r>
      <w:proofErr w:type="spellEnd"/>
      <w:r w:rsidRPr="004D42C1">
        <w:rPr>
          <w:rStyle w:val="FontStyle27"/>
          <w:sz w:val="24"/>
          <w:szCs w:val="24"/>
        </w:rPr>
        <w:t>) до 1 грудня 2015 року внести зміни до Базового переліку засобів навчання та обладнання навчального і загального призначення, затвердж</w:t>
      </w:r>
      <w:r w:rsidRPr="004D42C1">
        <w:rPr>
          <w:rStyle w:val="FontStyle27"/>
          <w:sz w:val="24"/>
          <w:szCs w:val="24"/>
        </w:rPr>
        <w:t>е</w:t>
      </w:r>
      <w:r w:rsidRPr="004D42C1">
        <w:rPr>
          <w:rStyle w:val="FontStyle27"/>
          <w:sz w:val="24"/>
          <w:szCs w:val="24"/>
        </w:rPr>
        <w:t xml:space="preserve">ного наказом Міністерства освіти і науки України від 03.02. 2005 р. </w:t>
      </w:r>
      <w:r w:rsidRPr="004D42C1">
        <w:rPr>
          <w:rStyle w:val="FontStyle27"/>
          <w:spacing w:val="-20"/>
          <w:sz w:val="24"/>
          <w:szCs w:val="24"/>
        </w:rPr>
        <w:t>№.</w:t>
      </w:r>
      <w:r w:rsidRPr="004D42C1">
        <w:rPr>
          <w:rStyle w:val="FontStyle27"/>
          <w:sz w:val="24"/>
          <w:szCs w:val="24"/>
        </w:rPr>
        <w:t xml:space="preserve"> 79.</w:t>
      </w:r>
    </w:p>
    <w:p w:rsidR="00AA6F63" w:rsidRPr="004D42C1" w:rsidRDefault="00AA6F63" w:rsidP="00AA6F63">
      <w:pPr>
        <w:pStyle w:val="Style4"/>
        <w:widowControl/>
        <w:numPr>
          <w:ilvl w:val="0"/>
          <w:numId w:val="1"/>
        </w:numPr>
        <w:tabs>
          <w:tab w:val="left" w:pos="869"/>
        </w:tabs>
        <w:spacing w:line="240" w:lineRule="auto"/>
        <w:ind w:firstLine="567"/>
        <w:rPr>
          <w:rStyle w:val="FontStyle27"/>
          <w:sz w:val="24"/>
          <w:szCs w:val="24"/>
          <w:lang w:eastAsia="ru-RU"/>
        </w:rPr>
      </w:pPr>
      <w:r w:rsidRPr="004D42C1">
        <w:rPr>
          <w:rStyle w:val="FontStyle27"/>
          <w:sz w:val="24"/>
          <w:szCs w:val="24"/>
        </w:rPr>
        <w:t>Управлінням (департаментам) освіти і науки обласних державних адміністрацій до 30 гру</w:t>
      </w:r>
      <w:r w:rsidRPr="004D42C1">
        <w:rPr>
          <w:rStyle w:val="FontStyle27"/>
          <w:sz w:val="24"/>
          <w:szCs w:val="24"/>
        </w:rPr>
        <w:t>д</w:t>
      </w:r>
      <w:r w:rsidRPr="004D42C1">
        <w:rPr>
          <w:rStyle w:val="FontStyle27"/>
          <w:sz w:val="24"/>
          <w:szCs w:val="24"/>
        </w:rPr>
        <w:t>ня 2015 року подати звіт щодо здійснених закупівель за формою, поданою в додатку 2.</w:t>
      </w:r>
    </w:p>
    <w:p w:rsidR="00AA6F63" w:rsidRPr="004D42C1" w:rsidRDefault="00AA6F63" w:rsidP="00AA6F63">
      <w:pPr>
        <w:pStyle w:val="Style4"/>
        <w:widowControl/>
        <w:tabs>
          <w:tab w:val="left" w:pos="883"/>
        </w:tabs>
        <w:spacing w:line="240" w:lineRule="auto"/>
        <w:ind w:firstLine="567"/>
        <w:jc w:val="left"/>
        <w:rPr>
          <w:rStyle w:val="FontStyle27"/>
          <w:sz w:val="24"/>
          <w:szCs w:val="24"/>
          <w:lang w:eastAsia="ru-RU"/>
        </w:rPr>
      </w:pPr>
      <w:r w:rsidRPr="004D42C1">
        <w:rPr>
          <w:rStyle w:val="FontStyle27"/>
          <w:sz w:val="24"/>
          <w:szCs w:val="24"/>
          <w:lang w:eastAsia="ru-RU"/>
        </w:rPr>
        <w:t>4. Контроль за виконанням цього наказу залишаю за собою.</w:t>
      </w:r>
    </w:p>
    <w:p w:rsidR="00AA6F63" w:rsidRPr="004D42C1" w:rsidRDefault="00AA6F63" w:rsidP="00AA6F63">
      <w:pPr>
        <w:pStyle w:val="a0"/>
      </w:pPr>
    </w:p>
    <w:p w:rsidR="00AA6F63" w:rsidRPr="004D42C1" w:rsidRDefault="00AA6F63" w:rsidP="00AA6F63">
      <w:pPr>
        <w:pStyle w:val="a0"/>
      </w:pPr>
    </w:p>
    <w:p w:rsidR="00AA6F63" w:rsidRPr="004D42C1" w:rsidRDefault="00AA6F63" w:rsidP="00AA6F63">
      <w:pPr>
        <w:pStyle w:val="a0"/>
        <w:jc w:val="center"/>
      </w:pPr>
      <w:r w:rsidRPr="004D42C1">
        <w:t xml:space="preserve">Міністр </w:t>
      </w:r>
      <w:r w:rsidRPr="004D42C1">
        <w:tab/>
      </w:r>
      <w:r w:rsidRPr="004D42C1">
        <w:tab/>
      </w:r>
      <w:r w:rsidRPr="004D42C1">
        <w:tab/>
      </w:r>
      <w:r w:rsidRPr="004D42C1">
        <w:tab/>
      </w:r>
      <w:r w:rsidRPr="004D42C1">
        <w:tab/>
      </w:r>
      <w:r w:rsidRPr="004D42C1">
        <w:tab/>
      </w:r>
      <w:r w:rsidRPr="004D42C1">
        <w:tab/>
      </w:r>
      <w:r w:rsidRPr="004D42C1">
        <w:tab/>
      </w:r>
      <w:r w:rsidRPr="004D42C1">
        <w:tab/>
      </w:r>
      <w:r w:rsidRPr="004D42C1">
        <w:tab/>
        <w:t>Сергій Квіт</w:t>
      </w:r>
    </w:p>
    <w:p w:rsidR="00AA6F63" w:rsidRPr="004D42C1" w:rsidRDefault="00AA6F63" w:rsidP="00AA6F63">
      <w:pPr>
        <w:pStyle w:val="a0"/>
        <w:ind w:firstLine="567"/>
        <w:jc w:val="both"/>
      </w:pPr>
    </w:p>
    <w:p w:rsidR="00AA6F63" w:rsidRPr="004D42C1" w:rsidRDefault="00AA6F63" w:rsidP="00AA6F63">
      <w:pPr>
        <w:pStyle w:val="a0"/>
        <w:ind w:firstLine="567"/>
        <w:jc w:val="both"/>
      </w:pPr>
    </w:p>
    <w:p w:rsidR="00441503" w:rsidRDefault="00441503"/>
    <w:sectPr w:rsidR="00441503" w:rsidSect="004415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D3C6E"/>
    <w:multiLevelType w:val="singleLevel"/>
    <w:tmpl w:val="BA70FAD4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AA6F63"/>
    <w:rsid w:val="000300F4"/>
    <w:rsid w:val="001D7EB3"/>
    <w:rsid w:val="002B419D"/>
    <w:rsid w:val="00441503"/>
    <w:rsid w:val="00615D2B"/>
    <w:rsid w:val="00A6576C"/>
    <w:rsid w:val="00AA6F63"/>
    <w:rsid w:val="00D550E6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6F6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A6F6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tyle1">
    <w:name w:val="Style1"/>
    <w:basedOn w:val="a"/>
    <w:uiPriority w:val="99"/>
    <w:rsid w:val="00AA6F63"/>
    <w:pPr>
      <w:widowControl w:val="0"/>
      <w:autoSpaceDE w:val="0"/>
      <w:autoSpaceDN w:val="0"/>
      <w:adjustRightInd w:val="0"/>
      <w:spacing w:line="286" w:lineRule="exact"/>
    </w:pPr>
    <w:rPr>
      <w:rFonts w:eastAsia="Times New Roman"/>
      <w:szCs w:val="24"/>
      <w:lang w:eastAsia="uk-UA"/>
    </w:rPr>
  </w:style>
  <w:style w:type="paragraph" w:customStyle="1" w:styleId="Style2">
    <w:name w:val="Style2"/>
    <w:basedOn w:val="a"/>
    <w:uiPriority w:val="99"/>
    <w:rsid w:val="00AA6F63"/>
    <w:pPr>
      <w:widowControl w:val="0"/>
      <w:autoSpaceDE w:val="0"/>
      <w:autoSpaceDN w:val="0"/>
      <w:adjustRightInd w:val="0"/>
      <w:spacing w:line="288" w:lineRule="exact"/>
      <w:ind w:firstLine="629"/>
      <w:jc w:val="both"/>
    </w:pPr>
    <w:rPr>
      <w:rFonts w:eastAsia="Times New Roman"/>
      <w:szCs w:val="24"/>
      <w:lang w:eastAsia="uk-UA"/>
    </w:rPr>
  </w:style>
  <w:style w:type="paragraph" w:customStyle="1" w:styleId="Style4">
    <w:name w:val="Style4"/>
    <w:basedOn w:val="a"/>
    <w:uiPriority w:val="99"/>
    <w:rsid w:val="00AA6F63"/>
    <w:pPr>
      <w:widowControl w:val="0"/>
      <w:autoSpaceDE w:val="0"/>
      <w:autoSpaceDN w:val="0"/>
      <w:adjustRightInd w:val="0"/>
      <w:spacing w:line="288" w:lineRule="exact"/>
      <w:ind w:firstLine="662"/>
      <w:jc w:val="both"/>
    </w:pPr>
    <w:rPr>
      <w:rFonts w:eastAsia="Times New Roman"/>
      <w:szCs w:val="24"/>
      <w:lang w:eastAsia="uk-UA"/>
    </w:rPr>
  </w:style>
  <w:style w:type="character" w:customStyle="1" w:styleId="FontStyle27">
    <w:name w:val="Font Style27"/>
    <w:basedOn w:val="a1"/>
    <w:uiPriority w:val="99"/>
    <w:rsid w:val="00AA6F63"/>
    <w:rPr>
      <w:rFonts w:ascii="Times New Roman" w:hAnsi="Times New Roman" w:cs="Times New Roman"/>
      <w:sz w:val="22"/>
      <w:szCs w:val="22"/>
    </w:rPr>
  </w:style>
  <w:style w:type="paragraph" w:styleId="a4">
    <w:name w:val="caption"/>
    <w:basedOn w:val="a"/>
    <w:next w:val="a"/>
    <w:qFormat/>
    <w:rsid w:val="00AA6F63"/>
    <w:pPr>
      <w:spacing w:before="120"/>
      <w:jc w:val="center"/>
    </w:pPr>
    <w:rPr>
      <w:rFonts w:eastAsia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484</Characters>
  <Application>Microsoft Office Word</Application>
  <DocSecurity>0</DocSecurity>
  <Lines>4</Lines>
  <Paragraphs>2</Paragraphs>
  <ScaleCrop>false</ScaleCrop>
  <Company>office 2007 rus ent: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2016-11-24T09:30:00Z</dcterms:created>
  <dcterms:modified xsi:type="dcterms:W3CDTF">2016-11-24T09:31:00Z</dcterms:modified>
</cp:coreProperties>
</file>